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990C" w14:textId="763041EB" w:rsidR="007B45C4" w:rsidRPr="00BF71E7" w:rsidRDefault="007B45C4" w:rsidP="00BF71E7">
      <w:pPr>
        <w:jc w:val="center"/>
        <w:rPr>
          <w:rFonts w:eastAsia="Times New Roman"/>
          <w:b/>
          <w:lang w:eastAsia="ar-SA"/>
        </w:rPr>
      </w:pPr>
      <w:r w:rsidRPr="00BF71E7">
        <w:rPr>
          <w:rFonts w:eastAsia="Times New Roman"/>
          <w:b/>
          <w:noProof/>
          <w:lang w:eastAsia="lt-LT"/>
        </w:rPr>
        <w:drawing>
          <wp:inline distT="0" distB="0" distL="0" distR="0" wp14:anchorId="2D8601EB" wp14:editId="09046A3E">
            <wp:extent cx="506095" cy="548640"/>
            <wp:effectExtent l="0" t="0" r="8255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ABF4B" w14:textId="2B74EAE1" w:rsidR="007B45C4" w:rsidRPr="00BF71E7" w:rsidRDefault="00BF71E7" w:rsidP="00BF71E7">
      <w:pPr>
        <w:spacing w:line="240" w:lineRule="auto"/>
        <w:jc w:val="center"/>
        <w:rPr>
          <w:b/>
          <w:sz w:val="28"/>
        </w:rPr>
      </w:pPr>
      <w:r w:rsidRPr="00BF71E7">
        <w:rPr>
          <w:b/>
          <w:sz w:val="28"/>
        </w:rPr>
        <w:t>TAURAGĖS RAJONO SAVIVALDYBĖS TARYBA</w:t>
      </w:r>
    </w:p>
    <w:p w14:paraId="664A52AA" w14:textId="77777777" w:rsidR="00BF71E7" w:rsidRPr="00BF71E7" w:rsidRDefault="00BF71E7" w:rsidP="00BF71E7">
      <w:pPr>
        <w:spacing w:line="240" w:lineRule="auto"/>
        <w:jc w:val="center"/>
      </w:pPr>
    </w:p>
    <w:p w14:paraId="09739826" w14:textId="729FFCDF" w:rsidR="00BF71E7" w:rsidRPr="00BF71E7" w:rsidRDefault="00BF71E7" w:rsidP="00BF71E7">
      <w:pPr>
        <w:spacing w:line="240" w:lineRule="auto"/>
        <w:jc w:val="center"/>
        <w:rPr>
          <w:b/>
        </w:rPr>
      </w:pPr>
      <w:r w:rsidRPr="00BF71E7">
        <w:rPr>
          <w:b/>
        </w:rPr>
        <w:t>SPRENDIMAS</w:t>
      </w:r>
    </w:p>
    <w:p w14:paraId="7E8875CB" w14:textId="4D63AB67" w:rsidR="00BF71E7" w:rsidRPr="00BF71E7" w:rsidRDefault="00BF71E7" w:rsidP="00BF71E7">
      <w:pPr>
        <w:spacing w:line="240" w:lineRule="auto"/>
        <w:jc w:val="center"/>
        <w:rPr>
          <w:b/>
        </w:rPr>
      </w:pPr>
      <w:r w:rsidRPr="00BF71E7">
        <w:rPr>
          <w:b/>
        </w:rPr>
        <w:t>DĖL TAURAGĖS RAJONO SAVIVALDYBĖS BŪSTO IR SOCIALINIO BŪSTO NUOMOS TVARKOS APRAŠO PATVIRTINIMO IR ĮGALIOJIMŲ TAURAGĖS RAJONO SAVIVALDYBĖS ADMINISTRACIJOS DIREKTORIUI SUTEIKIMO</w:t>
      </w:r>
    </w:p>
    <w:p w14:paraId="14C4BCE0" w14:textId="77777777" w:rsidR="00BF71E7" w:rsidRPr="00BF71E7" w:rsidRDefault="00BF71E7" w:rsidP="00BF71E7">
      <w:pPr>
        <w:spacing w:line="240" w:lineRule="auto"/>
        <w:jc w:val="center"/>
      </w:pPr>
    </w:p>
    <w:p w14:paraId="2C51B61B" w14:textId="55C406CB" w:rsidR="00BF71E7" w:rsidRPr="00BF71E7" w:rsidRDefault="00BF71E7" w:rsidP="00BF71E7">
      <w:pPr>
        <w:spacing w:line="240" w:lineRule="auto"/>
        <w:jc w:val="center"/>
      </w:pPr>
      <w:r w:rsidRPr="00BF71E7">
        <w:t>2026 m. gegužės 27 d. Nr. 1-113</w:t>
      </w:r>
    </w:p>
    <w:p w14:paraId="71D4579D" w14:textId="7A32265B" w:rsidR="00BF71E7" w:rsidRPr="00BF71E7" w:rsidRDefault="00BF71E7" w:rsidP="00BF71E7">
      <w:pPr>
        <w:spacing w:line="240" w:lineRule="auto"/>
        <w:jc w:val="center"/>
      </w:pPr>
      <w:r w:rsidRPr="00BF71E7">
        <w:t>Tauragė</w:t>
      </w:r>
    </w:p>
    <w:p w14:paraId="3821F792" w14:textId="77777777" w:rsidR="00BF71E7" w:rsidRDefault="00BF71E7" w:rsidP="00BF71E7">
      <w:pPr>
        <w:tabs>
          <w:tab w:val="left" w:pos="720"/>
        </w:tabs>
        <w:ind w:firstLine="720"/>
        <w:jc w:val="both"/>
        <w:rPr>
          <w:rFonts w:eastAsia="Times New Roman"/>
        </w:rPr>
      </w:pPr>
    </w:p>
    <w:p w14:paraId="75137E7F" w14:textId="70F668DE" w:rsidR="00EC4FD0" w:rsidRPr="00BF71E7" w:rsidRDefault="00EC4FD0" w:rsidP="00BF71E7">
      <w:pPr>
        <w:tabs>
          <w:tab w:val="left" w:pos="720"/>
        </w:tabs>
        <w:ind w:firstLine="720"/>
        <w:jc w:val="both"/>
        <w:rPr>
          <w:rFonts w:eastAsia="Times New Roman"/>
        </w:rPr>
      </w:pPr>
      <w:r w:rsidRPr="00BF71E7">
        <w:rPr>
          <w:rFonts w:eastAsia="Times New Roman"/>
        </w:rPr>
        <w:t>Vadovaudamasi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Lietuvos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Respublikos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vietos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savivaldos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įstatymo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1</w:t>
      </w:r>
      <w:r w:rsidR="00810202" w:rsidRPr="00BF71E7">
        <w:rPr>
          <w:rFonts w:eastAsia="Times New Roman"/>
        </w:rPr>
        <w:t>5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straipsnio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2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dalies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23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punkt</w:t>
      </w:r>
      <w:r w:rsidR="00907FBA" w:rsidRPr="00BF71E7">
        <w:rPr>
          <w:rFonts w:eastAsia="Times New Roman"/>
        </w:rPr>
        <w:t>u</w:t>
      </w:r>
      <w:r w:rsidRPr="00BF71E7">
        <w:rPr>
          <w:rFonts w:eastAsia="Times New Roman"/>
        </w:rPr>
        <w:t>,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Lietuvos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Respublikos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paramos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būstui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įsigyti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ar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išsinuomoti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įstatym</w:t>
      </w:r>
      <w:r w:rsidR="00810202" w:rsidRPr="00BF71E7">
        <w:rPr>
          <w:rFonts w:eastAsia="Times New Roman"/>
        </w:rPr>
        <w:t>o</w:t>
      </w:r>
      <w:r w:rsidR="00BF71E7" w:rsidRPr="00BF71E7">
        <w:rPr>
          <w:rFonts w:eastAsia="Times New Roman"/>
        </w:rPr>
        <w:t xml:space="preserve"> </w:t>
      </w:r>
      <w:r w:rsidR="001D3023" w:rsidRPr="00BF71E7">
        <w:rPr>
          <w:rFonts w:eastAsia="Times New Roman"/>
        </w:rPr>
        <w:t>2</w:t>
      </w:r>
      <w:r w:rsidR="00BF71E7" w:rsidRPr="00BF71E7">
        <w:rPr>
          <w:rFonts w:eastAsia="Times New Roman"/>
        </w:rPr>
        <w:t xml:space="preserve"> </w:t>
      </w:r>
      <w:r w:rsidR="001D3023" w:rsidRPr="00BF71E7">
        <w:rPr>
          <w:rFonts w:eastAsia="Times New Roman"/>
        </w:rPr>
        <w:t>straipsnio</w:t>
      </w:r>
      <w:r w:rsidR="00BF71E7" w:rsidRPr="00BF71E7">
        <w:rPr>
          <w:rFonts w:eastAsia="Times New Roman"/>
        </w:rPr>
        <w:t xml:space="preserve"> </w:t>
      </w:r>
      <w:r w:rsidR="001D3023" w:rsidRPr="00BF71E7">
        <w:rPr>
          <w:rFonts w:eastAsia="Times New Roman"/>
        </w:rPr>
        <w:t>8</w:t>
      </w:r>
      <w:r w:rsidR="00BF71E7" w:rsidRPr="00BF71E7">
        <w:rPr>
          <w:rFonts w:eastAsia="Times New Roman"/>
        </w:rPr>
        <w:t xml:space="preserve"> </w:t>
      </w:r>
      <w:r w:rsidR="001D3023" w:rsidRPr="00BF71E7">
        <w:rPr>
          <w:rFonts w:eastAsia="Times New Roman"/>
        </w:rPr>
        <w:t>ir</w:t>
      </w:r>
      <w:r w:rsidR="00BF71E7" w:rsidRPr="00BF71E7">
        <w:rPr>
          <w:rFonts w:eastAsia="Times New Roman"/>
        </w:rPr>
        <w:t xml:space="preserve"> </w:t>
      </w:r>
      <w:r w:rsidR="001D3023" w:rsidRPr="00BF71E7">
        <w:rPr>
          <w:rFonts w:eastAsia="Times New Roman"/>
        </w:rPr>
        <w:t>10</w:t>
      </w:r>
      <w:r w:rsidR="00BF71E7" w:rsidRPr="00BF71E7">
        <w:rPr>
          <w:rFonts w:eastAsia="Times New Roman"/>
        </w:rPr>
        <w:t xml:space="preserve"> </w:t>
      </w:r>
      <w:r w:rsidR="001D3023" w:rsidRPr="00BF71E7">
        <w:rPr>
          <w:rFonts w:eastAsia="Times New Roman"/>
        </w:rPr>
        <w:t>dalimis,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4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straipsnio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1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dalies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3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punktu,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4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dalimi</w:t>
      </w:r>
      <w:r w:rsidR="000309FB" w:rsidRPr="00BF71E7">
        <w:rPr>
          <w:rFonts w:eastAsia="Times New Roman"/>
        </w:rPr>
        <w:t>,</w:t>
      </w:r>
      <w:r w:rsidR="00BF71E7" w:rsidRPr="00BF71E7">
        <w:t xml:space="preserve"> </w:t>
      </w:r>
      <w:r w:rsidR="00810202" w:rsidRPr="00BF71E7">
        <w:rPr>
          <w:rFonts w:eastAsia="Times New Roman"/>
        </w:rPr>
        <w:t>Lietuvos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Respublikos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valstybės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ir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savivaldybių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turto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valdymo,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naudojimo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ir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disponavimo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juo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įstatymo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12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straipsnio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1</w:t>
      </w:r>
      <w:r w:rsidR="00BF71E7" w:rsidRPr="00BF71E7">
        <w:rPr>
          <w:rFonts w:eastAsia="Times New Roman"/>
        </w:rPr>
        <w:t xml:space="preserve"> </w:t>
      </w:r>
      <w:r w:rsidR="00810202" w:rsidRPr="00BF71E7">
        <w:rPr>
          <w:rFonts w:eastAsia="Times New Roman"/>
        </w:rPr>
        <w:t>dalimi,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Tauragės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rajono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savivaldybės</w:t>
      </w:r>
      <w:r w:rsidR="00BF71E7" w:rsidRPr="00BF71E7">
        <w:rPr>
          <w:rFonts w:eastAsia="Times New Roman"/>
        </w:rPr>
        <w:t xml:space="preserve"> </w:t>
      </w:r>
      <w:r w:rsidRPr="00BF71E7">
        <w:rPr>
          <w:rFonts w:eastAsia="Times New Roman"/>
        </w:rPr>
        <w:t>taryba</w:t>
      </w:r>
      <w:r w:rsidR="00BF71E7" w:rsidRPr="00BF71E7">
        <w:rPr>
          <w:rFonts w:eastAsia="Times New Roman"/>
        </w:rPr>
        <w:t xml:space="preserve"> </w:t>
      </w:r>
      <w:r w:rsidR="00BF71E7" w:rsidRPr="00BF71E7">
        <w:rPr>
          <w:rFonts w:eastAsia="Times New Roman"/>
          <w:spacing w:val="60"/>
        </w:rPr>
        <w:t>nusprendžia</w:t>
      </w:r>
      <w:r w:rsidRPr="00BF71E7">
        <w:rPr>
          <w:rFonts w:eastAsia="Times New Roman"/>
        </w:rPr>
        <w:t>:</w:t>
      </w:r>
      <w:bookmarkStart w:id="0" w:name="part_e8a1792b1d784179a3a82792b2d13c6e"/>
      <w:bookmarkEnd w:id="0"/>
    </w:p>
    <w:p w14:paraId="315021F8" w14:textId="4C81EE3E" w:rsidR="00E36A72" w:rsidRPr="00BF71E7" w:rsidRDefault="00BF71E7" w:rsidP="00BF71E7">
      <w:pPr>
        <w:widowControl/>
        <w:tabs>
          <w:tab w:val="left" w:pos="567"/>
          <w:tab w:val="left" w:pos="1134"/>
        </w:tabs>
        <w:suppressAutoHyphens w:val="0"/>
        <w:ind w:firstLine="720"/>
        <w:contextualSpacing/>
        <w:jc w:val="both"/>
        <w:rPr>
          <w:rFonts w:eastAsia="Times New Roman"/>
        </w:rPr>
      </w:pPr>
      <w:r w:rsidRPr="00BF71E7">
        <w:rPr>
          <w:rFonts w:eastAsia="Times New Roman"/>
        </w:rPr>
        <w:t>1.</w:t>
      </w:r>
      <w:r w:rsidRPr="00BF71E7">
        <w:rPr>
          <w:rFonts w:eastAsia="Times New Roman"/>
        </w:rPr>
        <w:tab/>
      </w:r>
      <w:r w:rsidR="00E36A72" w:rsidRPr="00BF71E7">
        <w:rPr>
          <w:rFonts w:eastAsia="Times New Roman"/>
        </w:rPr>
        <w:t>Patvirtinti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Tauragės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rajono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savivaldybės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būsto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ir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socialinio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būsto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nuomos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tvarkos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aprašą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(pridedama).</w:t>
      </w:r>
    </w:p>
    <w:p w14:paraId="2F24B873" w14:textId="6D3CCA1B" w:rsidR="00FF7261" w:rsidRPr="00BF71E7" w:rsidRDefault="00BF71E7" w:rsidP="00BF71E7">
      <w:pPr>
        <w:widowControl/>
        <w:tabs>
          <w:tab w:val="left" w:pos="567"/>
          <w:tab w:val="left" w:pos="1134"/>
        </w:tabs>
        <w:suppressAutoHyphens w:val="0"/>
        <w:ind w:firstLine="720"/>
        <w:contextualSpacing/>
        <w:jc w:val="both"/>
        <w:rPr>
          <w:rFonts w:eastAsia="Times New Roman"/>
        </w:rPr>
      </w:pPr>
      <w:r w:rsidRPr="00BF71E7">
        <w:rPr>
          <w:rFonts w:eastAsia="Times New Roman"/>
        </w:rPr>
        <w:t>2.</w:t>
      </w:r>
      <w:r w:rsidRPr="00BF71E7">
        <w:rPr>
          <w:rFonts w:eastAsia="Times New Roman"/>
        </w:rPr>
        <w:tab/>
      </w:r>
      <w:r w:rsidR="00FF7261" w:rsidRPr="00BF71E7">
        <w:rPr>
          <w:rFonts w:eastAsia="Times New Roman"/>
        </w:rPr>
        <w:t>Įgalioti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Tauragės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rajono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savivaldybės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administracijos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direktorių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sudaryti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ir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tvirtinti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Tauragės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rajono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savivaldybės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būsto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fondo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ir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Tauragės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rajono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savivaldybės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socialinio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būsto,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kaip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savivaldybės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būsto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fondo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dalies,</w:t>
      </w:r>
      <w:r w:rsidRPr="00BF71E7">
        <w:rPr>
          <w:rFonts w:eastAsia="Times New Roman"/>
        </w:rPr>
        <w:t xml:space="preserve"> </w:t>
      </w:r>
      <w:r w:rsidR="00FF7261" w:rsidRPr="00BF71E7">
        <w:rPr>
          <w:rFonts w:eastAsia="Times New Roman"/>
        </w:rPr>
        <w:t>sąrašus.</w:t>
      </w:r>
    </w:p>
    <w:p w14:paraId="032B3A21" w14:textId="1CFAF314" w:rsidR="00132525" w:rsidRPr="00BF71E7" w:rsidRDefault="00BF71E7" w:rsidP="00BF71E7">
      <w:pPr>
        <w:widowControl/>
        <w:tabs>
          <w:tab w:val="left" w:pos="567"/>
          <w:tab w:val="left" w:pos="1134"/>
        </w:tabs>
        <w:suppressAutoHyphens w:val="0"/>
        <w:ind w:firstLine="720"/>
        <w:contextualSpacing/>
        <w:jc w:val="both"/>
        <w:rPr>
          <w:rFonts w:eastAsia="Times New Roman"/>
        </w:rPr>
      </w:pPr>
      <w:r w:rsidRPr="00BF71E7">
        <w:rPr>
          <w:rFonts w:eastAsia="Times New Roman"/>
        </w:rPr>
        <w:t>3.</w:t>
      </w:r>
      <w:r w:rsidRPr="00BF71E7">
        <w:rPr>
          <w:rFonts w:eastAsia="Times New Roman"/>
        </w:rPr>
        <w:tab/>
      </w:r>
      <w:r w:rsidR="00E36A72" w:rsidRPr="00BF71E7">
        <w:rPr>
          <w:rFonts w:eastAsia="Times New Roman"/>
        </w:rPr>
        <w:t>Pripažinti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netekusi</w:t>
      </w:r>
      <w:r w:rsidR="00712489" w:rsidRPr="00BF71E7">
        <w:rPr>
          <w:rFonts w:eastAsia="Times New Roman"/>
        </w:rPr>
        <w:t>ais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gali</w:t>
      </w:r>
      <w:r w:rsidR="00132525" w:rsidRPr="00BF71E7">
        <w:rPr>
          <w:rFonts w:eastAsia="Times New Roman"/>
        </w:rPr>
        <w:t>os:</w:t>
      </w:r>
    </w:p>
    <w:p w14:paraId="5674FBF4" w14:textId="4869E615" w:rsidR="00E36A72" w:rsidRPr="00BF71E7" w:rsidRDefault="00BF71E7" w:rsidP="00BF71E7">
      <w:pPr>
        <w:tabs>
          <w:tab w:val="left" w:pos="567"/>
          <w:tab w:val="left" w:pos="1134"/>
        </w:tabs>
        <w:ind w:firstLine="720"/>
        <w:jc w:val="both"/>
        <w:rPr>
          <w:rFonts w:eastAsia="Times New Roman"/>
        </w:rPr>
      </w:pPr>
      <w:r w:rsidRPr="00BF71E7">
        <w:rPr>
          <w:rFonts w:eastAsia="Times New Roman"/>
        </w:rPr>
        <w:t>3.1.</w:t>
      </w:r>
      <w:r w:rsidRPr="00BF71E7">
        <w:rPr>
          <w:rFonts w:eastAsia="Times New Roman"/>
        </w:rPr>
        <w:tab/>
      </w:r>
      <w:r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Tauragės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rajono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savivaldybės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tarybos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2022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m.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lapkričio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16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d.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sprendimą</w:t>
      </w:r>
      <w:r w:rsidRPr="00BF71E7">
        <w:rPr>
          <w:rFonts w:eastAsia="Times New Roman"/>
        </w:rPr>
        <w:t xml:space="preserve"> </w:t>
      </w:r>
      <w:bookmarkStart w:id="1" w:name="n_0"/>
      <w:r w:rsidRPr="00BF71E7">
        <w:rPr>
          <w:rFonts w:eastAsia="Times New Roman"/>
        </w:rPr>
        <w:t>Nr. 1-284</w:t>
      </w:r>
      <w:bookmarkEnd w:id="1"/>
      <w:r w:rsidRPr="00BF71E7">
        <w:rPr>
          <w:rFonts w:eastAsia="Times New Roman"/>
        </w:rPr>
        <w:t xml:space="preserve"> „</w:t>
      </w:r>
      <w:r w:rsidR="00E36A72" w:rsidRPr="00BF71E7">
        <w:rPr>
          <w:rFonts w:eastAsia="Times New Roman"/>
        </w:rPr>
        <w:t>Dėl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Tauragės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rajono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savivaldybės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būsto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ir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socialinio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būsto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nuomos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tvarkos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aprašo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patvirtinimo</w:t>
      </w:r>
      <w:r w:rsidRPr="00BF71E7">
        <w:rPr>
          <w:rFonts w:eastAsia="Times New Roman"/>
        </w:rPr>
        <w:t xml:space="preserve">“ </w:t>
      </w:r>
      <w:r w:rsidR="00E36A72" w:rsidRPr="00BF71E7">
        <w:rPr>
          <w:rFonts w:eastAsia="Times New Roman"/>
        </w:rPr>
        <w:t>su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visais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pakeitimais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ir</w:t>
      </w:r>
      <w:r w:rsidRPr="00BF71E7">
        <w:rPr>
          <w:rFonts w:eastAsia="Times New Roman"/>
        </w:rPr>
        <w:t xml:space="preserve"> </w:t>
      </w:r>
      <w:r w:rsidR="00E36A72" w:rsidRPr="00BF71E7">
        <w:rPr>
          <w:rFonts w:eastAsia="Times New Roman"/>
        </w:rPr>
        <w:t>papildymais.</w:t>
      </w:r>
    </w:p>
    <w:p w14:paraId="20FEF00B" w14:textId="743A8093" w:rsidR="00132525" w:rsidRPr="00BF71E7" w:rsidRDefault="00BF71E7" w:rsidP="00BF71E7">
      <w:pPr>
        <w:tabs>
          <w:tab w:val="left" w:pos="567"/>
          <w:tab w:val="left" w:pos="1134"/>
        </w:tabs>
        <w:ind w:firstLine="720"/>
        <w:jc w:val="both"/>
        <w:rPr>
          <w:rFonts w:eastAsia="Times New Roman"/>
        </w:rPr>
      </w:pPr>
      <w:r w:rsidRPr="00BF71E7">
        <w:rPr>
          <w:rFonts w:eastAsia="Times New Roman"/>
        </w:rPr>
        <w:t>3.2.</w:t>
      </w:r>
      <w:r w:rsidRPr="00BF71E7">
        <w:rPr>
          <w:rFonts w:eastAsia="Times New Roman"/>
        </w:rPr>
        <w:tab/>
      </w:r>
      <w:r>
        <w:rPr>
          <w:rFonts w:eastAsia="Times New Roman"/>
        </w:rPr>
        <w:t xml:space="preserve"> </w:t>
      </w:r>
      <w:r w:rsidR="00132525" w:rsidRPr="00BF71E7">
        <w:rPr>
          <w:rFonts w:eastAsia="Times New Roman"/>
        </w:rPr>
        <w:t>Tauragės</w:t>
      </w:r>
      <w:r w:rsidRPr="00BF71E7">
        <w:rPr>
          <w:rFonts w:eastAsia="Times New Roman"/>
        </w:rPr>
        <w:t xml:space="preserve"> </w:t>
      </w:r>
      <w:r w:rsidR="00132525" w:rsidRPr="00BF71E7">
        <w:rPr>
          <w:rFonts w:eastAsia="Times New Roman"/>
        </w:rPr>
        <w:t>rajono</w:t>
      </w:r>
      <w:r w:rsidRPr="00BF71E7">
        <w:rPr>
          <w:rFonts w:eastAsia="Times New Roman"/>
        </w:rPr>
        <w:t xml:space="preserve"> </w:t>
      </w:r>
      <w:r w:rsidR="00132525" w:rsidRPr="00BF71E7">
        <w:rPr>
          <w:rFonts w:eastAsia="Times New Roman"/>
        </w:rPr>
        <w:t>savivaldybės</w:t>
      </w:r>
      <w:r w:rsidRPr="00BF71E7">
        <w:rPr>
          <w:rFonts w:eastAsia="Times New Roman"/>
        </w:rPr>
        <w:t xml:space="preserve"> </w:t>
      </w:r>
      <w:r w:rsidR="00132525" w:rsidRPr="00BF71E7">
        <w:rPr>
          <w:rFonts w:eastAsia="Times New Roman"/>
        </w:rPr>
        <w:t>tarybos</w:t>
      </w:r>
      <w:r w:rsidRPr="00BF71E7">
        <w:rPr>
          <w:rFonts w:eastAsia="Times New Roman"/>
        </w:rPr>
        <w:t xml:space="preserve"> </w:t>
      </w:r>
      <w:r w:rsidR="00132525" w:rsidRPr="00BF71E7">
        <w:rPr>
          <w:rFonts w:eastAsia="Times New Roman"/>
        </w:rPr>
        <w:t>2019</w:t>
      </w:r>
      <w:r w:rsidRPr="00BF71E7">
        <w:rPr>
          <w:rFonts w:eastAsia="Times New Roman"/>
        </w:rPr>
        <w:t xml:space="preserve"> </w:t>
      </w:r>
      <w:r w:rsidR="00132525" w:rsidRPr="00BF71E7">
        <w:rPr>
          <w:rFonts w:eastAsia="Times New Roman"/>
        </w:rPr>
        <w:t>m.</w:t>
      </w:r>
      <w:r w:rsidRPr="00BF71E7">
        <w:rPr>
          <w:rFonts w:eastAsia="Times New Roman"/>
        </w:rPr>
        <w:t xml:space="preserve"> </w:t>
      </w:r>
      <w:r w:rsidR="00132525" w:rsidRPr="00BF71E7">
        <w:rPr>
          <w:rFonts w:eastAsia="Times New Roman"/>
        </w:rPr>
        <w:t>spalio</w:t>
      </w:r>
      <w:r w:rsidRPr="00BF71E7">
        <w:rPr>
          <w:rFonts w:eastAsia="Times New Roman"/>
        </w:rPr>
        <w:t xml:space="preserve"> </w:t>
      </w:r>
      <w:r w:rsidR="00132525" w:rsidRPr="00BF71E7">
        <w:rPr>
          <w:rFonts w:eastAsia="Times New Roman"/>
        </w:rPr>
        <w:t>23</w:t>
      </w:r>
      <w:r w:rsidRPr="00BF71E7">
        <w:rPr>
          <w:rFonts w:eastAsia="Times New Roman"/>
        </w:rPr>
        <w:t xml:space="preserve"> </w:t>
      </w:r>
      <w:r w:rsidR="00132525" w:rsidRPr="00BF71E7">
        <w:rPr>
          <w:rFonts w:eastAsia="Times New Roman"/>
        </w:rPr>
        <w:t>d.</w:t>
      </w:r>
      <w:r w:rsidRPr="00BF71E7">
        <w:rPr>
          <w:rFonts w:eastAsia="Times New Roman"/>
        </w:rPr>
        <w:t xml:space="preserve"> </w:t>
      </w:r>
      <w:r w:rsidR="00132525" w:rsidRPr="00BF71E7">
        <w:rPr>
          <w:rFonts w:eastAsia="Times New Roman"/>
        </w:rPr>
        <w:t>sprendimą</w:t>
      </w:r>
      <w:r w:rsidRPr="00BF71E7">
        <w:rPr>
          <w:rFonts w:eastAsia="Times New Roman"/>
        </w:rPr>
        <w:t xml:space="preserve"> </w:t>
      </w:r>
      <w:bookmarkStart w:id="2" w:name="n_1"/>
      <w:r w:rsidRPr="00BF71E7">
        <w:rPr>
          <w:rFonts w:eastAsia="Times New Roman"/>
        </w:rPr>
        <w:t>Nr. 1-364</w:t>
      </w:r>
      <w:bookmarkEnd w:id="2"/>
      <w:r w:rsidRPr="00BF71E7">
        <w:rPr>
          <w:rFonts w:eastAsia="Times New Roman"/>
        </w:rPr>
        <w:t xml:space="preserve"> „</w:t>
      </w:r>
      <w:r w:rsidR="00132525" w:rsidRPr="00BF71E7">
        <w:rPr>
          <w:rFonts w:eastAsia="Times New Roman"/>
        </w:rPr>
        <w:t>Dėl</w:t>
      </w:r>
      <w:r w:rsidRPr="00BF71E7">
        <w:rPr>
          <w:rFonts w:eastAsia="Times New Roman"/>
        </w:rPr>
        <w:t xml:space="preserve"> </w:t>
      </w:r>
      <w:r w:rsidR="00132525" w:rsidRPr="00BF71E7">
        <w:rPr>
          <w:rFonts w:eastAsia="Times New Roman"/>
        </w:rPr>
        <w:t>Įgaliojimų</w:t>
      </w:r>
      <w:r w:rsidRPr="00BF71E7">
        <w:rPr>
          <w:rFonts w:eastAsia="Times New Roman"/>
        </w:rPr>
        <w:t xml:space="preserve"> </w:t>
      </w:r>
      <w:r w:rsidR="00132525" w:rsidRPr="00BF71E7">
        <w:rPr>
          <w:rFonts w:eastAsia="Times New Roman"/>
        </w:rPr>
        <w:t>suteikimo</w:t>
      </w:r>
      <w:r w:rsidRPr="00BF71E7">
        <w:rPr>
          <w:rFonts w:eastAsia="Times New Roman"/>
        </w:rPr>
        <w:t xml:space="preserve"> </w:t>
      </w:r>
      <w:r w:rsidR="00132525" w:rsidRPr="00BF71E7">
        <w:rPr>
          <w:rFonts w:eastAsia="Times New Roman"/>
        </w:rPr>
        <w:t>Tauragės</w:t>
      </w:r>
      <w:r w:rsidRPr="00BF71E7">
        <w:rPr>
          <w:rFonts w:eastAsia="Times New Roman"/>
        </w:rPr>
        <w:t xml:space="preserve"> </w:t>
      </w:r>
      <w:r w:rsidR="00132525" w:rsidRPr="00BF71E7">
        <w:rPr>
          <w:rFonts w:eastAsia="Times New Roman"/>
        </w:rPr>
        <w:t>rajono</w:t>
      </w:r>
      <w:r w:rsidRPr="00BF71E7">
        <w:rPr>
          <w:rFonts w:eastAsia="Times New Roman"/>
        </w:rPr>
        <w:t xml:space="preserve"> </w:t>
      </w:r>
      <w:r w:rsidR="00132525" w:rsidRPr="00BF71E7">
        <w:rPr>
          <w:rFonts w:eastAsia="Times New Roman"/>
        </w:rPr>
        <w:t>savivaldybės</w:t>
      </w:r>
      <w:r w:rsidRPr="00BF71E7">
        <w:rPr>
          <w:rFonts w:eastAsia="Times New Roman"/>
        </w:rPr>
        <w:t xml:space="preserve"> </w:t>
      </w:r>
      <w:r w:rsidR="00132525" w:rsidRPr="00BF71E7">
        <w:rPr>
          <w:rFonts w:eastAsia="Times New Roman"/>
        </w:rPr>
        <w:t>administracijos</w:t>
      </w:r>
      <w:r w:rsidRPr="00BF71E7">
        <w:rPr>
          <w:rFonts w:eastAsia="Times New Roman"/>
        </w:rPr>
        <w:t xml:space="preserve"> </w:t>
      </w:r>
      <w:r w:rsidR="00132525" w:rsidRPr="00BF71E7">
        <w:rPr>
          <w:rFonts w:eastAsia="Times New Roman"/>
        </w:rPr>
        <w:t>direktoriui</w:t>
      </w:r>
      <w:r w:rsidRPr="00BF71E7">
        <w:rPr>
          <w:rFonts w:eastAsia="Times New Roman"/>
        </w:rPr>
        <w:t>“</w:t>
      </w:r>
      <w:r w:rsidR="00132525" w:rsidRPr="00BF71E7">
        <w:rPr>
          <w:rFonts w:eastAsia="Times New Roman"/>
        </w:rPr>
        <w:t>.</w:t>
      </w:r>
    </w:p>
    <w:p w14:paraId="571416FD" w14:textId="5DFCCE77" w:rsidR="007B45C4" w:rsidRPr="00BF71E7" w:rsidRDefault="00BF71E7" w:rsidP="00BF71E7">
      <w:pPr>
        <w:widowControl/>
        <w:tabs>
          <w:tab w:val="left" w:pos="567"/>
          <w:tab w:val="left" w:pos="1134"/>
        </w:tabs>
        <w:suppressAutoHyphens w:val="0"/>
        <w:ind w:firstLine="720"/>
        <w:contextualSpacing/>
        <w:jc w:val="both"/>
        <w:rPr>
          <w:rFonts w:eastAsia="Times New Roman"/>
        </w:rPr>
      </w:pPr>
      <w:r w:rsidRPr="00BF71E7">
        <w:rPr>
          <w:rFonts w:eastAsia="Times New Roman"/>
        </w:rPr>
        <w:t>4.</w:t>
      </w:r>
      <w:r w:rsidRPr="00BF71E7">
        <w:rPr>
          <w:rFonts w:eastAsia="Times New Roman"/>
        </w:rPr>
        <w:tab/>
      </w:r>
      <w:r w:rsidR="007B45C4" w:rsidRPr="00BF71E7">
        <w:rPr>
          <w:rFonts w:eastAsia="Times New Roman"/>
          <w:lang w:eastAsia="lt-LT"/>
        </w:rPr>
        <w:t>Paskelbti</w:t>
      </w:r>
      <w:r w:rsidRPr="00BF71E7">
        <w:rPr>
          <w:rFonts w:eastAsia="Times New Roman"/>
          <w:lang w:eastAsia="lt-LT"/>
        </w:rPr>
        <w:t xml:space="preserve"> </w:t>
      </w:r>
      <w:r w:rsidR="007B45C4" w:rsidRPr="00BF71E7">
        <w:rPr>
          <w:rFonts w:eastAsia="Times New Roman"/>
          <w:lang w:eastAsia="lt-LT"/>
        </w:rPr>
        <w:t>šį</w:t>
      </w:r>
      <w:r w:rsidRPr="00BF71E7">
        <w:rPr>
          <w:rFonts w:eastAsia="Times New Roman"/>
          <w:lang w:eastAsia="lt-LT"/>
        </w:rPr>
        <w:t xml:space="preserve"> </w:t>
      </w:r>
      <w:r w:rsidR="007B45C4" w:rsidRPr="00BF71E7">
        <w:rPr>
          <w:rFonts w:eastAsia="Times New Roman"/>
          <w:lang w:eastAsia="lt-LT"/>
        </w:rPr>
        <w:t>sprendimą</w:t>
      </w:r>
      <w:r w:rsidRPr="00BF71E7">
        <w:rPr>
          <w:rFonts w:eastAsia="Times New Roman"/>
          <w:lang w:eastAsia="lt-LT"/>
        </w:rPr>
        <w:t xml:space="preserve"> </w:t>
      </w:r>
      <w:r w:rsidR="007B45C4" w:rsidRPr="00BF71E7">
        <w:rPr>
          <w:rFonts w:eastAsia="Times New Roman"/>
          <w:lang w:eastAsia="lt-LT"/>
        </w:rPr>
        <w:t>Teisės</w:t>
      </w:r>
      <w:r w:rsidRPr="00BF71E7">
        <w:rPr>
          <w:rFonts w:eastAsia="Times New Roman"/>
          <w:lang w:eastAsia="lt-LT"/>
        </w:rPr>
        <w:t xml:space="preserve"> </w:t>
      </w:r>
      <w:r w:rsidR="007B45C4" w:rsidRPr="00BF71E7">
        <w:rPr>
          <w:rFonts w:eastAsia="Times New Roman"/>
          <w:lang w:eastAsia="lt-LT"/>
        </w:rPr>
        <w:t>aktų</w:t>
      </w:r>
      <w:r w:rsidRPr="00BF71E7">
        <w:rPr>
          <w:rFonts w:eastAsia="Times New Roman"/>
          <w:lang w:eastAsia="lt-LT"/>
        </w:rPr>
        <w:t xml:space="preserve"> </w:t>
      </w:r>
      <w:r w:rsidR="007B45C4" w:rsidRPr="00BF71E7">
        <w:rPr>
          <w:rFonts w:eastAsia="Times New Roman"/>
          <w:lang w:eastAsia="lt-LT"/>
        </w:rPr>
        <w:t>registre</w:t>
      </w:r>
      <w:r w:rsidRPr="00BF71E7">
        <w:rPr>
          <w:rFonts w:eastAsia="Times New Roman"/>
          <w:lang w:eastAsia="lt-LT"/>
        </w:rPr>
        <w:t xml:space="preserve"> </w:t>
      </w:r>
      <w:r w:rsidR="007B45C4" w:rsidRPr="00BF71E7">
        <w:rPr>
          <w:rFonts w:eastAsia="Times New Roman"/>
          <w:lang w:eastAsia="lt-LT"/>
        </w:rPr>
        <w:t>ir</w:t>
      </w:r>
      <w:r w:rsidRPr="00BF71E7">
        <w:rPr>
          <w:rFonts w:eastAsia="Times New Roman"/>
          <w:lang w:eastAsia="lt-LT"/>
        </w:rPr>
        <w:t xml:space="preserve"> </w:t>
      </w:r>
      <w:r w:rsidR="007B45C4" w:rsidRPr="00BF71E7">
        <w:rPr>
          <w:rFonts w:eastAsia="Times New Roman"/>
          <w:lang w:eastAsia="lt-LT"/>
        </w:rPr>
        <w:t>Tauragės</w:t>
      </w:r>
      <w:r w:rsidRPr="00BF71E7">
        <w:rPr>
          <w:rFonts w:eastAsia="Times New Roman"/>
          <w:lang w:eastAsia="lt-LT"/>
        </w:rPr>
        <w:t xml:space="preserve"> </w:t>
      </w:r>
      <w:r w:rsidR="007B45C4" w:rsidRPr="00BF71E7">
        <w:rPr>
          <w:rFonts w:eastAsia="Times New Roman"/>
          <w:lang w:eastAsia="lt-LT"/>
        </w:rPr>
        <w:t>rajono</w:t>
      </w:r>
      <w:r w:rsidRPr="00BF71E7">
        <w:rPr>
          <w:rFonts w:eastAsia="Times New Roman"/>
          <w:lang w:eastAsia="lt-LT"/>
        </w:rPr>
        <w:t xml:space="preserve"> </w:t>
      </w:r>
      <w:r w:rsidR="007B45C4" w:rsidRPr="00BF71E7">
        <w:rPr>
          <w:rFonts w:eastAsia="Times New Roman"/>
          <w:lang w:eastAsia="lt-LT"/>
        </w:rPr>
        <w:t>savivaldybės</w:t>
      </w:r>
      <w:r w:rsidRPr="00BF71E7">
        <w:rPr>
          <w:rFonts w:eastAsia="Times New Roman"/>
          <w:lang w:eastAsia="lt-LT"/>
        </w:rPr>
        <w:t xml:space="preserve"> </w:t>
      </w:r>
      <w:r w:rsidR="007B45C4" w:rsidRPr="00BF71E7">
        <w:rPr>
          <w:rFonts w:eastAsia="Times New Roman"/>
          <w:lang w:eastAsia="lt-LT"/>
        </w:rPr>
        <w:t>interneto</w:t>
      </w:r>
      <w:r w:rsidRPr="00BF71E7">
        <w:rPr>
          <w:rFonts w:eastAsia="Times New Roman"/>
          <w:lang w:eastAsia="lt-LT"/>
        </w:rPr>
        <w:t xml:space="preserve"> </w:t>
      </w:r>
      <w:r w:rsidR="007B45C4" w:rsidRPr="00BF71E7">
        <w:rPr>
          <w:rFonts w:eastAsia="Times New Roman"/>
          <w:lang w:eastAsia="lt-LT"/>
        </w:rPr>
        <w:t>svetainėje.</w:t>
      </w:r>
    </w:p>
    <w:p w14:paraId="1685D376" w14:textId="77777777" w:rsidR="00132525" w:rsidRPr="00BF71E7" w:rsidRDefault="00132525" w:rsidP="00BF71E7">
      <w:pPr>
        <w:widowControl/>
        <w:suppressAutoHyphens w:val="0"/>
        <w:ind w:firstLine="720"/>
        <w:jc w:val="both"/>
        <w:rPr>
          <w:rFonts w:eastAsia="Times New Roman"/>
          <w:lang w:eastAsia="lt-LT"/>
        </w:rPr>
      </w:pPr>
      <w:bookmarkStart w:id="3" w:name="_Hlk131490296"/>
      <w:bookmarkStart w:id="4" w:name="_Hlk131433990"/>
      <w:bookmarkStart w:id="5" w:name="_Hlk84578770"/>
    </w:p>
    <w:p w14:paraId="5D9B4A15" w14:textId="72D3AFF6" w:rsidR="007B45C4" w:rsidRPr="00BF71E7" w:rsidRDefault="00BF71E7" w:rsidP="00BF71E7">
      <w:pPr>
        <w:widowControl/>
        <w:tabs>
          <w:tab w:val="right" w:pos="9638"/>
        </w:tabs>
        <w:suppressAutoHyphens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Savivaldybės meras</w:t>
      </w:r>
      <w:r>
        <w:rPr>
          <w:rFonts w:eastAsia="Times New Roman"/>
          <w:lang w:eastAsia="lt-LT"/>
        </w:rPr>
        <w:tab/>
        <w:t>Dovydas Kaminskas</w:t>
      </w:r>
    </w:p>
    <w:bookmarkEnd w:id="3"/>
    <w:bookmarkEnd w:id="4"/>
    <w:bookmarkEnd w:id="5"/>
    <w:p w14:paraId="2F39BE32" w14:textId="77777777" w:rsidR="004D489C" w:rsidRPr="00BF71E7" w:rsidRDefault="004D489C" w:rsidP="00BF71E7">
      <w:pPr>
        <w:overflowPunct w:val="0"/>
        <w:autoSpaceDE w:val="0"/>
        <w:ind w:firstLine="720"/>
        <w:jc w:val="both"/>
        <w:rPr>
          <w:rFonts w:eastAsia="Times New Roman"/>
          <w:lang w:eastAsia="lt-LT"/>
        </w:rPr>
      </w:pPr>
    </w:p>
    <w:p w14:paraId="6202BEFA" w14:textId="77777777" w:rsidR="00BF71E7" w:rsidRDefault="00BF71E7">
      <w:pPr>
        <w:widowControl/>
        <w:suppressAutoHyphens w:val="0"/>
        <w:spacing w:line="240" w:lineRule="auto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br w:type="page"/>
      </w:r>
    </w:p>
    <w:p w14:paraId="1D343F50" w14:textId="28F281A3" w:rsidR="00974285" w:rsidRPr="00BF71E7" w:rsidRDefault="009063E1" w:rsidP="00BF71E7">
      <w:pPr>
        <w:overflowPunct w:val="0"/>
        <w:autoSpaceDE w:val="0"/>
        <w:ind w:firstLine="48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lastRenderedPageBreak/>
        <w:t>PATVIRTINTA</w:t>
      </w:r>
    </w:p>
    <w:p w14:paraId="3D501068" w14:textId="7A6411EB" w:rsidR="00413360" w:rsidRPr="00BF71E7" w:rsidRDefault="009063E1" w:rsidP="00BF71E7">
      <w:pPr>
        <w:overflowPunct w:val="0"/>
        <w:autoSpaceDE w:val="0"/>
        <w:ind w:firstLine="48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Tauragės</w:t>
      </w:r>
      <w:r w:rsidR="00BF71E7" w:rsidRPr="00BF71E7">
        <w:rPr>
          <w:rFonts w:eastAsia="Times New Roman"/>
          <w:kern w:val="1"/>
        </w:rPr>
        <w:t xml:space="preserve"> </w:t>
      </w:r>
      <w:r w:rsidRPr="00BF71E7">
        <w:rPr>
          <w:rFonts w:eastAsia="Times New Roman"/>
          <w:kern w:val="1"/>
        </w:rPr>
        <w:t>rajono</w:t>
      </w:r>
      <w:r w:rsidR="00BF71E7" w:rsidRPr="00BF71E7">
        <w:rPr>
          <w:rFonts w:eastAsia="Times New Roman"/>
          <w:kern w:val="1"/>
        </w:rPr>
        <w:t xml:space="preserve"> </w:t>
      </w:r>
      <w:r w:rsidRPr="00BF71E7">
        <w:rPr>
          <w:rFonts w:eastAsia="Times New Roman"/>
          <w:kern w:val="1"/>
        </w:rPr>
        <w:t>savivaldybės</w:t>
      </w:r>
      <w:r w:rsidR="00BF71E7" w:rsidRPr="00BF71E7">
        <w:rPr>
          <w:rFonts w:eastAsia="Times New Roman"/>
          <w:kern w:val="1"/>
        </w:rPr>
        <w:t xml:space="preserve"> </w:t>
      </w:r>
      <w:r w:rsidRPr="00BF71E7">
        <w:rPr>
          <w:rFonts w:eastAsia="Times New Roman"/>
          <w:kern w:val="1"/>
        </w:rPr>
        <w:t>tarybos</w:t>
      </w:r>
    </w:p>
    <w:p w14:paraId="5C12AEC5" w14:textId="4550DE46" w:rsidR="009063E1" w:rsidRPr="00BF71E7" w:rsidRDefault="009063E1" w:rsidP="00BF71E7">
      <w:pPr>
        <w:overflowPunct w:val="0"/>
        <w:autoSpaceDE w:val="0"/>
        <w:ind w:firstLine="48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20</w:t>
      </w:r>
      <w:r w:rsidR="00384655" w:rsidRPr="00BF71E7">
        <w:rPr>
          <w:rFonts w:eastAsia="Times New Roman"/>
          <w:kern w:val="1"/>
        </w:rPr>
        <w:t>2</w:t>
      </w:r>
      <w:r w:rsidR="007E2A2F" w:rsidRPr="00BF71E7">
        <w:rPr>
          <w:rFonts w:eastAsia="Times New Roman"/>
          <w:kern w:val="1"/>
        </w:rPr>
        <w:t>6</w:t>
      </w:r>
      <w:r w:rsidR="00BF71E7" w:rsidRPr="00BF71E7">
        <w:rPr>
          <w:rFonts w:eastAsia="Times New Roman"/>
          <w:kern w:val="1"/>
        </w:rPr>
        <w:t xml:space="preserve"> </w:t>
      </w:r>
      <w:r w:rsidRPr="00BF71E7">
        <w:rPr>
          <w:rFonts w:eastAsia="Times New Roman"/>
          <w:kern w:val="1"/>
        </w:rPr>
        <w:t>m.</w:t>
      </w:r>
      <w:r w:rsidR="00BF71E7" w:rsidRPr="00BF71E7">
        <w:rPr>
          <w:rFonts w:eastAsia="Times New Roman"/>
          <w:kern w:val="1"/>
        </w:rPr>
        <w:t xml:space="preserve"> </w:t>
      </w:r>
      <w:r w:rsidR="00BF71E7">
        <w:rPr>
          <w:rFonts w:eastAsia="Times New Roman"/>
          <w:kern w:val="1"/>
        </w:rPr>
        <w:t xml:space="preserve">gegužės 27 </w:t>
      </w:r>
      <w:r w:rsidRPr="00BF71E7">
        <w:rPr>
          <w:rFonts w:eastAsia="Times New Roman"/>
          <w:kern w:val="1"/>
        </w:rPr>
        <w:t>d.</w:t>
      </w:r>
      <w:r w:rsidR="00BF71E7" w:rsidRPr="00BF71E7">
        <w:rPr>
          <w:rFonts w:eastAsia="Times New Roman"/>
          <w:kern w:val="1"/>
        </w:rPr>
        <w:t xml:space="preserve"> </w:t>
      </w:r>
      <w:r w:rsidR="00413360" w:rsidRPr="00BF71E7">
        <w:rPr>
          <w:rFonts w:eastAsia="Times New Roman"/>
          <w:kern w:val="1"/>
        </w:rPr>
        <w:t>sprendimu</w:t>
      </w:r>
      <w:r w:rsidR="00BF71E7" w:rsidRPr="00BF71E7">
        <w:rPr>
          <w:rFonts w:eastAsia="Times New Roman"/>
          <w:kern w:val="1"/>
        </w:rPr>
        <w:t xml:space="preserve"> </w:t>
      </w:r>
      <w:r w:rsidR="00413360" w:rsidRPr="00BF71E7">
        <w:rPr>
          <w:rFonts w:eastAsia="Times New Roman"/>
          <w:kern w:val="1"/>
        </w:rPr>
        <w:t>Nr.</w:t>
      </w:r>
      <w:r w:rsidR="00BF71E7">
        <w:rPr>
          <w:rFonts w:eastAsia="Times New Roman"/>
          <w:kern w:val="1"/>
        </w:rPr>
        <w:t>1-113</w:t>
      </w:r>
    </w:p>
    <w:p w14:paraId="79D6F774" w14:textId="381A5CDB" w:rsidR="00B96AA6" w:rsidRPr="00BF71E7" w:rsidRDefault="00B96AA6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</w:p>
    <w:p w14:paraId="66691D9D" w14:textId="77777777" w:rsidR="00B96AA6" w:rsidRPr="00BF71E7" w:rsidRDefault="00B96AA6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</w:p>
    <w:p w14:paraId="2C2E57C6" w14:textId="6A24205A" w:rsidR="00E1754E" w:rsidRPr="00BF71E7" w:rsidRDefault="002A6B35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  <w:r w:rsidRPr="00BF71E7">
        <w:rPr>
          <w:rFonts w:eastAsia="Times New Roman"/>
          <w:b/>
          <w:kern w:val="1"/>
        </w:rPr>
        <w:t>TAURAGĖS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RAJONO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E1754E" w:rsidRPr="00BF71E7">
        <w:rPr>
          <w:rFonts w:eastAsia="Times New Roman"/>
          <w:b/>
          <w:kern w:val="1"/>
        </w:rPr>
        <w:t>SAVIVALDYBĖS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E1754E" w:rsidRPr="00BF71E7">
        <w:rPr>
          <w:rFonts w:eastAsia="Times New Roman"/>
          <w:b/>
          <w:kern w:val="1"/>
        </w:rPr>
        <w:t>BŪSTO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E1754E" w:rsidRPr="00BF71E7">
        <w:rPr>
          <w:rFonts w:eastAsia="Times New Roman"/>
          <w:b/>
          <w:kern w:val="1"/>
        </w:rPr>
        <w:t>IR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E1754E" w:rsidRPr="00BF71E7">
        <w:rPr>
          <w:rFonts w:eastAsia="Times New Roman"/>
          <w:b/>
          <w:kern w:val="1"/>
        </w:rPr>
        <w:t>SOCIALINIO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E1754E" w:rsidRPr="00BF71E7">
        <w:rPr>
          <w:rFonts w:eastAsia="Times New Roman"/>
          <w:b/>
          <w:kern w:val="1"/>
        </w:rPr>
        <w:t>BŪSTO</w:t>
      </w:r>
    </w:p>
    <w:p w14:paraId="08E9FF6E" w14:textId="64F69BA1" w:rsidR="00EB5ED3" w:rsidRPr="00BF71E7" w:rsidRDefault="00E1754E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  <w:r w:rsidRPr="00BF71E7">
        <w:rPr>
          <w:rFonts w:eastAsia="Times New Roman"/>
          <w:b/>
          <w:kern w:val="1"/>
        </w:rPr>
        <w:t>NUOMOS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TVARKOS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APRAŠAS</w:t>
      </w:r>
    </w:p>
    <w:p w14:paraId="1C432834" w14:textId="77777777" w:rsidR="00B96AA6" w:rsidRPr="00BF71E7" w:rsidRDefault="00B96AA6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</w:p>
    <w:p w14:paraId="4B6EA734" w14:textId="72FD274B" w:rsidR="00770221" w:rsidRPr="00BF71E7" w:rsidRDefault="00770221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  <w:r w:rsidRPr="00BF71E7">
        <w:rPr>
          <w:rFonts w:eastAsia="Times New Roman"/>
          <w:b/>
          <w:kern w:val="1"/>
        </w:rPr>
        <w:t>I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SKYRIUS</w:t>
      </w:r>
    </w:p>
    <w:p w14:paraId="0831F355" w14:textId="50BD15CD" w:rsidR="00770221" w:rsidRPr="00BF71E7" w:rsidRDefault="00770221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  <w:r w:rsidRPr="00BF71E7">
        <w:rPr>
          <w:rFonts w:eastAsia="Times New Roman"/>
          <w:b/>
          <w:kern w:val="1"/>
        </w:rPr>
        <w:t>BENDROSIOS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NUOSTATOS</w:t>
      </w:r>
    </w:p>
    <w:p w14:paraId="1D5189FB" w14:textId="77777777" w:rsidR="00B96AA6" w:rsidRPr="00BF71E7" w:rsidRDefault="00B96AA6" w:rsidP="00BF71E7">
      <w:pPr>
        <w:overflowPunct w:val="0"/>
        <w:autoSpaceDE w:val="0"/>
        <w:ind w:firstLine="720"/>
        <w:jc w:val="both"/>
        <w:rPr>
          <w:rFonts w:eastAsia="Times New Roman"/>
          <w:b/>
          <w:kern w:val="1"/>
        </w:rPr>
      </w:pPr>
    </w:p>
    <w:p w14:paraId="7F50AA2A" w14:textId="26CAFED3" w:rsidR="00E1754E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1.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695741" w:rsidRPr="00BF71E7">
        <w:rPr>
          <w:rFonts w:eastAsia="Times New Roman"/>
          <w:kern w:val="1"/>
        </w:rPr>
        <w:t>Tauragės</w:t>
      </w:r>
      <w:r w:rsidRPr="00BF71E7">
        <w:rPr>
          <w:rFonts w:eastAsia="Times New Roman"/>
          <w:kern w:val="1"/>
        </w:rPr>
        <w:t xml:space="preserve"> </w:t>
      </w:r>
      <w:r w:rsidR="00695741" w:rsidRPr="00BF71E7">
        <w:rPr>
          <w:rFonts w:eastAsia="Times New Roman"/>
          <w:kern w:val="1"/>
        </w:rPr>
        <w:t>rajono</w:t>
      </w:r>
      <w:r w:rsidRPr="00BF71E7">
        <w:rPr>
          <w:rFonts w:eastAsia="Times New Roman"/>
          <w:kern w:val="1"/>
        </w:rPr>
        <w:t xml:space="preserve"> </w:t>
      </w:r>
      <w:r w:rsidR="00695741" w:rsidRPr="00BF71E7">
        <w:rPr>
          <w:rFonts w:eastAsia="Times New Roman"/>
          <w:kern w:val="1"/>
        </w:rPr>
        <w:t>s</w:t>
      </w:r>
      <w:r w:rsidR="00E1754E" w:rsidRPr="00BF71E7">
        <w:rPr>
          <w:rFonts w:eastAsia="Times New Roman"/>
          <w:kern w:val="1"/>
        </w:rPr>
        <w:t>avivaldybės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socialinio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tvarkos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aprašas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(toliau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–</w:t>
      </w:r>
      <w:r w:rsidRPr="00BF71E7">
        <w:rPr>
          <w:rFonts w:eastAsia="Times New Roman"/>
          <w:kern w:val="1"/>
        </w:rPr>
        <w:t xml:space="preserve"> </w:t>
      </w:r>
      <w:r w:rsidR="00C33A12" w:rsidRPr="00BF71E7">
        <w:rPr>
          <w:rFonts w:eastAsia="Times New Roman"/>
          <w:kern w:val="1"/>
        </w:rPr>
        <w:t>A</w:t>
      </w:r>
      <w:r w:rsidR="00E1754E" w:rsidRPr="00BF71E7">
        <w:rPr>
          <w:rFonts w:eastAsia="Times New Roman"/>
          <w:kern w:val="1"/>
        </w:rPr>
        <w:t>prašas)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reglamentuoja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Tauragės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rajono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savivaldybei</w:t>
      </w:r>
      <w:r w:rsidRPr="00BF71E7">
        <w:rPr>
          <w:rFonts w:eastAsia="Times New Roman"/>
          <w:kern w:val="1"/>
        </w:rPr>
        <w:t xml:space="preserve"> </w:t>
      </w:r>
      <w:r w:rsidR="00127784" w:rsidRPr="00BF71E7">
        <w:rPr>
          <w:rFonts w:eastAsia="Times New Roman"/>
          <w:kern w:val="1"/>
        </w:rPr>
        <w:t>(toliau</w:t>
      </w:r>
      <w:r w:rsidRPr="00BF71E7">
        <w:rPr>
          <w:rFonts w:eastAsia="Times New Roman"/>
          <w:kern w:val="1"/>
        </w:rPr>
        <w:t xml:space="preserve"> </w:t>
      </w:r>
      <w:r w:rsidR="00127784" w:rsidRPr="00BF71E7">
        <w:rPr>
          <w:rFonts w:eastAsia="Times New Roman"/>
          <w:kern w:val="1"/>
        </w:rPr>
        <w:t>–</w:t>
      </w:r>
      <w:r w:rsidRPr="00BF71E7">
        <w:rPr>
          <w:rFonts w:eastAsia="Times New Roman"/>
          <w:kern w:val="1"/>
        </w:rPr>
        <w:t xml:space="preserve"> </w:t>
      </w:r>
      <w:r w:rsidR="00127784" w:rsidRPr="00BF71E7">
        <w:rPr>
          <w:rFonts w:eastAsia="Times New Roman"/>
          <w:kern w:val="1"/>
        </w:rPr>
        <w:t>Savivaldybė</w:t>
      </w:r>
      <w:r w:rsidR="00C66161" w:rsidRPr="00BF71E7">
        <w:rPr>
          <w:rFonts w:eastAsia="Times New Roman"/>
          <w:kern w:val="1"/>
        </w:rPr>
        <w:t>)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nuosavybės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teise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prikl</w:t>
      </w:r>
      <w:r w:rsidR="005937A0" w:rsidRPr="00BF71E7">
        <w:rPr>
          <w:rFonts w:eastAsia="Times New Roman"/>
          <w:kern w:val="1"/>
        </w:rPr>
        <w:t>ausančių</w:t>
      </w:r>
      <w:r w:rsidRPr="00BF71E7">
        <w:rPr>
          <w:rFonts w:eastAsia="Times New Roman"/>
          <w:kern w:val="1"/>
        </w:rPr>
        <w:t xml:space="preserve"> </w:t>
      </w:r>
      <w:r w:rsidR="005937A0" w:rsidRPr="00BF71E7">
        <w:rPr>
          <w:rFonts w:eastAsia="Times New Roman"/>
          <w:kern w:val="1"/>
        </w:rPr>
        <w:t>gyvenamųjų</w:t>
      </w:r>
      <w:r w:rsidRPr="00BF71E7">
        <w:rPr>
          <w:rFonts w:eastAsia="Times New Roman"/>
          <w:kern w:val="1"/>
        </w:rPr>
        <w:t xml:space="preserve"> </w:t>
      </w:r>
      <w:r w:rsidR="005937A0" w:rsidRPr="00BF71E7">
        <w:rPr>
          <w:rFonts w:eastAsia="Times New Roman"/>
          <w:kern w:val="1"/>
        </w:rPr>
        <w:t>patalpų</w:t>
      </w:r>
      <w:r w:rsidRPr="00BF71E7">
        <w:rPr>
          <w:rFonts w:eastAsia="Times New Roman"/>
          <w:kern w:val="1"/>
        </w:rPr>
        <w:t xml:space="preserve"> </w:t>
      </w:r>
      <w:r w:rsidR="005937A0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5937A0" w:rsidRPr="00BF71E7">
        <w:rPr>
          <w:rFonts w:eastAsia="Times New Roman"/>
          <w:kern w:val="1"/>
        </w:rPr>
        <w:t>sąly</w:t>
      </w:r>
      <w:r w:rsidR="00E1754E" w:rsidRPr="00BF71E7">
        <w:rPr>
          <w:rFonts w:eastAsia="Times New Roman"/>
          <w:kern w:val="1"/>
        </w:rPr>
        <w:t>gas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E1754E" w:rsidRPr="00BF71E7">
        <w:rPr>
          <w:rFonts w:eastAsia="Times New Roman"/>
          <w:kern w:val="1"/>
        </w:rPr>
        <w:t>tvarką.</w:t>
      </w:r>
    </w:p>
    <w:p w14:paraId="549D067E" w14:textId="5F87FDD8" w:rsidR="009E2551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2.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9E2551" w:rsidRPr="00BF71E7">
        <w:rPr>
          <w:rFonts w:eastAsia="Times New Roman"/>
          <w:kern w:val="1"/>
        </w:rPr>
        <w:t>Tvarkos</w:t>
      </w:r>
      <w:r w:rsidRPr="00BF71E7">
        <w:rPr>
          <w:rFonts w:eastAsia="Times New Roman"/>
          <w:kern w:val="1"/>
        </w:rPr>
        <w:t xml:space="preserve"> </w:t>
      </w:r>
      <w:r w:rsidR="009E2551" w:rsidRPr="00BF71E7">
        <w:rPr>
          <w:rFonts w:eastAsia="Times New Roman"/>
          <w:kern w:val="1"/>
        </w:rPr>
        <w:t>aprašas</w:t>
      </w:r>
      <w:r w:rsidRPr="00BF71E7">
        <w:rPr>
          <w:rFonts w:eastAsia="Times New Roman"/>
          <w:kern w:val="1"/>
        </w:rPr>
        <w:t xml:space="preserve"> </w:t>
      </w:r>
      <w:r w:rsidR="009E2551" w:rsidRPr="00BF71E7">
        <w:rPr>
          <w:rFonts w:eastAsia="Times New Roman"/>
          <w:kern w:val="1"/>
        </w:rPr>
        <w:t>parengtas</w:t>
      </w:r>
      <w:r w:rsidRPr="00BF71E7">
        <w:rPr>
          <w:rFonts w:eastAsia="Times New Roman"/>
          <w:kern w:val="1"/>
        </w:rPr>
        <w:t xml:space="preserve"> </w:t>
      </w:r>
      <w:r w:rsidR="009E2551" w:rsidRPr="00BF71E7">
        <w:rPr>
          <w:rFonts w:eastAsia="Times New Roman"/>
          <w:kern w:val="1"/>
        </w:rPr>
        <w:t>vadovaujantis:</w:t>
      </w:r>
    </w:p>
    <w:p w14:paraId="710ECD22" w14:textId="1D8E8DC4" w:rsidR="00E95939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2.1.</w:t>
      </w:r>
      <w:r w:rsidRPr="00BF71E7">
        <w:rPr>
          <w:rFonts w:eastAsia="Times New Roman"/>
          <w:kern w:val="1"/>
        </w:rPr>
        <w:tab/>
      </w:r>
      <w:r w:rsidR="00055FCA" w:rsidRPr="00BF71E7">
        <w:rPr>
          <w:rFonts w:eastAsia="Times New Roman"/>
          <w:kern w:val="1"/>
        </w:rPr>
        <w:t>Lietuvos</w:t>
      </w:r>
      <w:r w:rsidRPr="00BF71E7">
        <w:rPr>
          <w:rFonts w:eastAsia="Times New Roman"/>
          <w:kern w:val="1"/>
        </w:rPr>
        <w:t xml:space="preserve"> </w:t>
      </w:r>
      <w:r w:rsidR="00055FCA" w:rsidRPr="00BF71E7">
        <w:rPr>
          <w:rFonts w:eastAsia="Times New Roman"/>
          <w:kern w:val="1"/>
        </w:rPr>
        <w:t>Respublikos</w:t>
      </w:r>
      <w:r w:rsidRPr="00BF71E7">
        <w:rPr>
          <w:rFonts w:eastAsia="Times New Roman"/>
          <w:kern w:val="1"/>
        </w:rPr>
        <w:t xml:space="preserve"> </w:t>
      </w:r>
      <w:r w:rsidR="00055FCA" w:rsidRPr="00BF71E7">
        <w:rPr>
          <w:rFonts w:eastAsia="Times New Roman"/>
          <w:kern w:val="1"/>
        </w:rPr>
        <w:t>paramos</w:t>
      </w:r>
      <w:r w:rsidRPr="00BF71E7">
        <w:rPr>
          <w:rFonts w:eastAsia="Times New Roman"/>
          <w:kern w:val="1"/>
        </w:rPr>
        <w:t xml:space="preserve"> </w:t>
      </w:r>
      <w:r w:rsidR="00055FCA" w:rsidRPr="00BF71E7">
        <w:rPr>
          <w:rFonts w:eastAsia="Times New Roman"/>
          <w:kern w:val="1"/>
        </w:rPr>
        <w:t>būstui</w:t>
      </w:r>
      <w:r w:rsidRPr="00BF71E7">
        <w:rPr>
          <w:rFonts w:eastAsia="Times New Roman"/>
          <w:kern w:val="1"/>
        </w:rPr>
        <w:t xml:space="preserve"> </w:t>
      </w:r>
      <w:r w:rsidR="00055FCA" w:rsidRPr="00BF71E7">
        <w:rPr>
          <w:rFonts w:eastAsia="Times New Roman"/>
          <w:kern w:val="1"/>
        </w:rPr>
        <w:t>įsigyti</w:t>
      </w:r>
      <w:r w:rsidRPr="00BF71E7">
        <w:rPr>
          <w:rFonts w:eastAsia="Times New Roman"/>
          <w:kern w:val="1"/>
        </w:rPr>
        <w:t xml:space="preserve"> </w:t>
      </w:r>
      <w:r w:rsidR="00055FCA" w:rsidRPr="00BF71E7">
        <w:rPr>
          <w:rFonts w:eastAsia="Times New Roman"/>
          <w:kern w:val="1"/>
        </w:rPr>
        <w:t>ar</w:t>
      </w:r>
      <w:r w:rsidRPr="00BF71E7">
        <w:rPr>
          <w:rFonts w:eastAsia="Times New Roman"/>
          <w:kern w:val="1"/>
        </w:rPr>
        <w:t xml:space="preserve"> </w:t>
      </w:r>
      <w:r w:rsidR="00055FCA" w:rsidRPr="00BF71E7">
        <w:rPr>
          <w:rFonts w:eastAsia="Times New Roman"/>
          <w:kern w:val="1"/>
        </w:rPr>
        <w:t>išsinuomoti</w:t>
      </w:r>
      <w:r w:rsidRPr="00BF71E7">
        <w:rPr>
          <w:rFonts w:eastAsia="Times New Roman"/>
          <w:kern w:val="1"/>
        </w:rPr>
        <w:t xml:space="preserve"> </w:t>
      </w:r>
      <w:r w:rsidR="00055FCA" w:rsidRPr="00BF71E7">
        <w:rPr>
          <w:rFonts w:eastAsia="Times New Roman"/>
          <w:kern w:val="1"/>
        </w:rPr>
        <w:t>įstatymu</w:t>
      </w:r>
      <w:r w:rsidRPr="00BF71E7">
        <w:rPr>
          <w:rFonts w:eastAsia="Times New Roman"/>
          <w:kern w:val="1"/>
        </w:rPr>
        <w:t xml:space="preserve"> </w:t>
      </w:r>
      <w:r w:rsidR="00055FCA" w:rsidRPr="00BF71E7">
        <w:rPr>
          <w:rFonts w:eastAsia="Times New Roman"/>
          <w:kern w:val="1"/>
        </w:rPr>
        <w:t>(toliau</w:t>
      </w:r>
      <w:r w:rsidRPr="00BF71E7">
        <w:rPr>
          <w:rFonts w:eastAsia="Times New Roman"/>
          <w:kern w:val="1"/>
        </w:rPr>
        <w:t xml:space="preserve"> </w:t>
      </w:r>
      <w:r w:rsidR="00055FCA" w:rsidRPr="00BF71E7">
        <w:rPr>
          <w:rFonts w:eastAsia="Times New Roman"/>
          <w:kern w:val="1"/>
        </w:rPr>
        <w:t>–</w:t>
      </w:r>
      <w:r w:rsidRPr="00BF71E7">
        <w:rPr>
          <w:rFonts w:eastAsia="Times New Roman"/>
          <w:kern w:val="1"/>
        </w:rPr>
        <w:t xml:space="preserve"> </w:t>
      </w:r>
      <w:r w:rsidR="00055FCA" w:rsidRPr="00BF71E7">
        <w:rPr>
          <w:rFonts w:eastAsia="Times New Roman"/>
          <w:kern w:val="1"/>
        </w:rPr>
        <w:t>Įstatymas);</w:t>
      </w:r>
    </w:p>
    <w:p w14:paraId="018F8470" w14:textId="44BA7F01" w:rsidR="00055FCA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2.2.</w:t>
      </w:r>
      <w:r w:rsidRPr="00BF71E7">
        <w:rPr>
          <w:rFonts w:eastAsia="Times New Roman"/>
          <w:kern w:val="1"/>
        </w:rPr>
        <w:tab/>
        <w:t xml:space="preserve"> </w:t>
      </w:r>
      <w:r w:rsidR="00055FCA" w:rsidRPr="00BF71E7">
        <w:rPr>
          <w:rFonts w:eastAsia="Times New Roman"/>
          <w:kern w:val="1"/>
        </w:rPr>
        <w:t>Lietuvos</w:t>
      </w:r>
      <w:r w:rsidRPr="00BF71E7">
        <w:rPr>
          <w:rFonts w:eastAsia="Times New Roman"/>
          <w:kern w:val="1"/>
        </w:rPr>
        <w:t xml:space="preserve"> </w:t>
      </w:r>
      <w:r w:rsidR="0070702B" w:rsidRPr="00BF71E7">
        <w:rPr>
          <w:rFonts w:eastAsia="Times New Roman"/>
          <w:kern w:val="1"/>
        </w:rPr>
        <w:t>Respublikos</w:t>
      </w:r>
      <w:r w:rsidRPr="00BF71E7">
        <w:rPr>
          <w:rFonts w:eastAsia="Times New Roman"/>
          <w:kern w:val="1"/>
        </w:rPr>
        <w:t xml:space="preserve"> </w:t>
      </w:r>
      <w:r w:rsidR="0070702B" w:rsidRPr="00BF71E7">
        <w:rPr>
          <w:rFonts w:eastAsia="Times New Roman"/>
          <w:kern w:val="1"/>
        </w:rPr>
        <w:t>civiliniu</w:t>
      </w:r>
      <w:r w:rsidRPr="00BF71E7">
        <w:rPr>
          <w:rFonts w:eastAsia="Times New Roman"/>
          <w:kern w:val="1"/>
        </w:rPr>
        <w:t xml:space="preserve"> </w:t>
      </w:r>
      <w:r w:rsidR="0070702B" w:rsidRPr="00BF71E7">
        <w:rPr>
          <w:rFonts w:eastAsia="Times New Roman"/>
          <w:kern w:val="1"/>
        </w:rPr>
        <w:t>kodeksu</w:t>
      </w:r>
      <w:r w:rsidRPr="00BF71E7">
        <w:rPr>
          <w:rFonts w:eastAsia="Times New Roman"/>
          <w:kern w:val="1"/>
        </w:rPr>
        <w:t xml:space="preserve"> </w:t>
      </w:r>
      <w:r w:rsidR="0070702B" w:rsidRPr="00BF71E7">
        <w:rPr>
          <w:rFonts w:eastAsia="Times New Roman"/>
          <w:kern w:val="1"/>
        </w:rPr>
        <w:t>(toliau</w:t>
      </w:r>
      <w:r w:rsidRPr="00BF71E7">
        <w:rPr>
          <w:rFonts w:eastAsia="Times New Roman"/>
          <w:kern w:val="1"/>
        </w:rPr>
        <w:t xml:space="preserve"> </w:t>
      </w:r>
      <w:r w:rsidR="0070702B" w:rsidRPr="00BF71E7">
        <w:rPr>
          <w:rFonts w:eastAsia="Times New Roman"/>
          <w:kern w:val="1"/>
        </w:rPr>
        <w:t>–</w:t>
      </w:r>
      <w:r w:rsidRPr="00BF71E7">
        <w:rPr>
          <w:rFonts w:eastAsia="Times New Roman"/>
          <w:kern w:val="1"/>
        </w:rPr>
        <w:t xml:space="preserve"> </w:t>
      </w:r>
      <w:r w:rsidR="0070702B" w:rsidRPr="00BF71E7">
        <w:rPr>
          <w:rFonts w:eastAsia="Times New Roman"/>
          <w:kern w:val="1"/>
        </w:rPr>
        <w:t>Civilinis</w:t>
      </w:r>
      <w:r w:rsidRPr="00BF71E7">
        <w:rPr>
          <w:rFonts w:eastAsia="Times New Roman"/>
          <w:kern w:val="1"/>
        </w:rPr>
        <w:t xml:space="preserve"> </w:t>
      </w:r>
      <w:r w:rsidR="0070702B" w:rsidRPr="00BF71E7">
        <w:rPr>
          <w:rFonts w:eastAsia="Times New Roman"/>
          <w:kern w:val="1"/>
        </w:rPr>
        <w:t>kodeksas);</w:t>
      </w:r>
    </w:p>
    <w:p w14:paraId="79D85FD3" w14:textId="4840CD31" w:rsidR="0070702B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2.3.</w:t>
      </w:r>
      <w:r w:rsidRPr="00BF71E7">
        <w:rPr>
          <w:rFonts w:eastAsia="Times New Roman"/>
          <w:kern w:val="1"/>
        </w:rPr>
        <w:tab/>
      </w:r>
      <w:r w:rsidR="0070702B" w:rsidRPr="00BF71E7">
        <w:rPr>
          <w:rFonts w:eastAsia="Times New Roman"/>
          <w:kern w:val="1"/>
        </w:rPr>
        <w:t>Lietuvos</w:t>
      </w:r>
      <w:r w:rsidRPr="00BF71E7">
        <w:rPr>
          <w:rFonts w:eastAsia="Times New Roman"/>
          <w:kern w:val="1"/>
        </w:rPr>
        <w:t xml:space="preserve"> </w:t>
      </w:r>
      <w:r w:rsidR="0070702B" w:rsidRPr="00BF71E7">
        <w:rPr>
          <w:rFonts w:eastAsia="Times New Roman"/>
          <w:kern w:val="1"/>
        </w:rPr>
        <w:t>Res</w:t>
      </w:r>
      <w:r w:rsidR="00711528" w:rsidRPr="00BF71E7">
        <w:rPr>
          <w:rFonts w:eastAsia="Times New Roman"/>
          <w:kern w:val="1"/>
        </w:rPr>
        <w:t>p</w:t>
      </w:r>
      <w:r w:rsidR="0070702B" w:rsidRPr="00BF71E7">
        <w:rPr>
          <w:rFonts w:eastAsia="Times New Roman"/>
          <w:kern w:val="1"/>
        </w:rPr>
        <w:t>ublikos</w:t>
      </w:r>
      <w:r w:rsidRPr="00BF71E7">
        <w:rPr>
          <w:rFonts w:eastAsia="Times New Roman"/>
          <w:kern w:val="1"/>
        </w:rPr>
        <w:t xml:space="preserve"> </w:t>
      </w:r>
      <w:r w:rsidR="0070702B" w:rsidRPr="00BF71E7">
        <w:rPr>
          <w:rFonts w:eastAsia="Times New Roman"/>
          <w:kern w:val="1"/>
        </w:rPr>
        <w:t>valstybės</w:t>
      </w:r>
      <w:r w:rsidRPr="00BF71E7">
        <w:rPr>
          <w:rFonts w:eastAsia="Times New Roman"/>
          <w:kern w:val="1"/>
        </w:rPr>
        <w:t xml:space="preserve"> </w:t>
      </w:r>
      <w:r w:rsidR="00D64576" w:rsidRPr="00BF71E7">
        <w:rPr>
          <w:rFonts w:eastAsia="Times New Roman"/>
          <w:kern w:val="1"/>
        </w:rPr>
        <w:t>i</w:t>
      </w:r>
      <w:r w:rsidR="0070702B" w:rsidRPr="00BF71E7">
        <w:rPr>
          <w:rFonts w:eastAsia="Times New Roman"/>
          <w:kern w:val="1"/>
        </w:rPr>
        <w:t>r</w:t>
      </w:r>
      <w:r w:rsidRPr="00BF71E7">
        <w:rPr>
          <w:rFonts w:eastAsia="Times New Roman"/>
          <w:kern w:val="1"/>
        </w:rPr>
        <w:t xml:space="preserve"> </w:t>
      </w:r>
      <w:r w:rsidR="0070702B" w:rsidRPr="00BF71E7">
        <w:rPr>
          <w:rFonts w:eastAsia="Times New Roman"/>
          <w:kern w:val="1"/>
        </w:rPr>
        <w:t>savivaldybių</w:t>
      </w:r>
      <w:r w:rsidRPr="00BF71E7">
        <w:rPr>
          <w:rFonts w:eastAsia="Times New Roman"/>
          <w:kern w:val="1"/>
        </w:rPr>
        <w:t xml:space="preserve"> </w:t>
      </w:r>
      <w:r w:rsidR="0070702B" w:rsidRPr="00BF71E7">
        <w:rPr>
          <w:rFonts w:eastAsia="Times New Roman"/>
          <w:kern w:val="1"/>
        </w:rPr>
        <w:t>turto</w:t>
      </w:r>
      <w:r w:rsidRPr="00BF71E7">
        <w:rPr>
          <w:rFonts w:eastAsia="Times New Roman"/>
          <w:kern w:val="1"/>
        </w:rPr>
        <w:t xml:space="preserve"> </w:t>
      </w:r>
      <w:r w:rsidR="0070702B" w:rsidRPr="00BF71E7">
        <w:rPr>
          <w:rFonts w:eastAsia="Times New Roman"/>
          <w:kern w:val="1"/>
        </w:rPr>
        <w:t>valdymo,</w:t>
      </w:r>
      <w:r w:rsidRPr="00BF71E7">
        <w:rPr>
          <w:rFonts w:eastAsia="Times New Roman"/>
          <w:kern w:val="1"/>
        </w:rPr>
        <w:t xml:space="preserve"> </w:t>
      </w:r>
      <w:r w:rsidR="0070702B" w:rsidRPr="00BF71E7">
        <w:rPr>
          <w:rFonts w:eastAsia="Times New Roman"/>
          <w:kern w:val="1"/>
        </w:rPr>
        <w:t>naudojimo</w:t>
      </w:r>
      <w:r w:rsidRPr="00BF71E7">
        <w:rPr>
          <w:rFonts w:eastAsia="Times New Roman"/>
          <w:kern w:val="1"/>
        </w:rPr>
        <w:t xml:space="preserve"> </w:t>
      </w:r>
      <w:r w:rsidR="0070702B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70702B" w:rsidRPr="00BF71E7">
        <w:rPr>
          <w:rFonts w:eastAsia="Times New Roman"/>
          <w:kern w:val="1"/>
        </w:rPr>
        <w:t>disponavimo</w:t>
      </w:r>
      <w:r w:rsidRPr="00BF71E7">
        <w:rPr>
          <w:rFonts w:eastAsia="Times New Roman"/>
          <w:kern w:val="1"/>
        </w:rPr>
        <w:t xml:space="preserve"> </w:t>
      </w:r>
      <w:r w:rsidR="0070702B" w:rsidRPr="00BF71E7">
        <w:rPr>
          <w:rFonts w:eastAsia="Times New Roman"/>
          <w:kern w:val="1"/>
        </w:rPr>
        <w:t>juo</w:t>
      </w:r>
      <w:r w:rsidRPr="00BF71E7">
        <w:rPr>
          <w:rFonts w:eastAsia="Times New Roman"/>
          <w:kern w:val="1"/>
        </w:rPr>
        <w:t xml:space="preserve"> </w:t>
      </w:r>
      <w:r w:rsidR="0070702B" w:rsidRPr="00BF71E7">
        <w:rPr>
          <w:rFonts w:eastAsia="Times New Roman"/>
          <w:kern w:val="1"/>
        </w:rPr>
        <w:t>įstatymu;</w:t>
      </w:r>
    </w:p>
    <w:p w14:paraId="66228893" w14:textId="753100E0" w:rsidR="008F65FB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2.4.</w:t>
      </w:r>
      <w:r w:rsidRPr="00BF71E7">
        <w:rPr>
          <w:rFonts w:eastAsia="Times New Roman"/>
          <w:kern w:val="1"/>
        </w:rPr>
        <w:tab/>
      </w:r>
      <w:r w:rsidR="008F65FB" w:rsidRPr="00BF71E7">
        <w:rPr>
          <w:rFonts w:eastAsia="Times New Roman"/>
          <w:kern w:val="1"/>
        </w:rPr>
        <w:t>Lietuvos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Respublikos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Vyriausybės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2001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m.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balandžio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25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d.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nutarimu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Nr.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472</w:t>
      </w:r>
      <w:r w:rsidRPr="00BF71E7">
        <w:rPr>
          <w:rFonts w:eastAsia="Times New Roman"/>
          <w:i/>
          <w:kern w:val="1"/>
        </w:rPr>
        <w:t xml:space="preserve"> </w:t>
      </w:r>
      <w:r w:rsidRPr="00BF71E7">
        <w:rPr>
          <w:rFonts w:eastAsia="Times New Roman"/>
          <w:kern w:val="1"/>
        </w:rPr>
        <w:t>„</w:t>
      </w:r>
      <w:r w:rsidR="008F65FB" w:rsidRPr="00BF71E7">
        <w:rPr>
          <w:rFonts w:eastAsia="Times New Roman"/>
          <w:kern w:val="1"/>
        </w:rPr>
        <w:t>Dėl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Savivaldybės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būsto,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socialinio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mokesčių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ar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išperkamosios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mokesčių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dalies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kompensacijos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dydžio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apskaičiavimo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metodikos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bazinio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ar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išperkamosios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mokesčių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dalies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kompensacijos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dydžio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perskaičiavimo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koeficiento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patvirtinimo</w:t>
      </w:r>
      <w:r w:rsidRPr="00BF71E7">
        <w:rPr>
          <w:rFonts w:eastAsia="Times New Roman"/>
          <w:kern w:val="1"/>
        </w:rPr>
        <w:t xml:space="preserve">“ </w:t>
      </w:r>
      <w:r w:rsidR="008F65FB" w:rsidRPr="00BF71E7">
        <w:rPr>
          <w:rFonts w:eastAsia="Times New Roman"/>
          <w:kern w:val="1"/>
        </w:rPr>
        <w:t>su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vėlesniais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pakeitimais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papildymais;</w:t>
      </w:r>
    </w:p>
    <w:p w14:paraId="30B68C8C" w14:textId="16658B79" w:rsidR="008F65FB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2.5.</w:t>
      </w:r>
      <w:r w:rsidRPr="00BF71E7">
        <w:rPr>
          <w:rFonts w:eastAsia="Times New Roman"/>
          <w:kern w:val="1"/>
        </w:rPr>
        <w:tab/>
      </w:r>
      <w:r w:rsidR="008F65FB" w:rsidRPr="00BF71E7">
        <w:rPr>
          <w:rFonts w:eastAsia="Times New Roman"/>
          <w:kern w:val="1"/>
        </w:rPr>
        <w:t>Lietuvos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Respublikos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Vyriausybės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2001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m.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liepos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11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d.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nutarimu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Nr.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878</w:t>
      </w:r>
      <w:r w:rsidRPr="00BF71E7">
        <w:rPr>
          <w:rFonts w:eastAsia="Times New Roman"/>
          <w:kern w:val="1"/>
        </w:rPr>
        <w:t xml:space="preserve"> „</w:t>
      </w:r>
      <w:r w:rsidR="008F65FB" w:rsidRPr="00BF71E7">
        <w:rPr>
          <w:rFonts w:eastAsia="Times New Roman"/>
          <w:kern w:val="1"/>
        </w:rPr>
        <w:t>Dėl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Tarnybinių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gyvenamųjų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patalpų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naudojimo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apskaitos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tvarkos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aprašo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patvirtinimo</w:t>
      </w:r>
      <w:r w:rsidRPr="00BF71E7">
        <w:rPr>
          <w:rFonts w:eastAsia="Times New Roman"/>
          <w:kern w:val="1"/>
        </w:rPr>
        <w:t xml:space="preserve">“ </w:t>
      </w:r>
      <w:r w:rsidR="008F65FB" w:rsidRPr="00BF71E7">
        <w:rPr>
          <w:rFonts w:eastAsia="Times New Roman"/>
          <w:kern w:val="1"/>
        </w:rPr>
        <w:t>su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vėlesniais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pakeitimais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8F65FB" w:rsidRPr="00BF71E7">
        <w:rPr>
          <w:rFonts w:eastAsia="Times New Roman"/>
          <w:kern w:val="1"/>
        </w:rPr>
        <w:t>papildymais.</w:t>
      </w:r>
    </w:p>
    <w:p w14:paraId="65C1002C" w14:textId="2E6E779D" w:rsidR="00B96AA6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3.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C33A12" w:rsidRPr="00BF71E7">
        <w:rPr>
          <w:rFonts w:eastAsia="Times New Roman"/>
          <w:kern w:val="1"/>
        </w:rPr>
        <w:t>A</w:t>
      </w:r>
      <w:r w:rsidR="00992A3B" w:rsidRPr="00BF71E7">
        <w:rPr>
          <w:rFonts w:eastAsia="Times New Roman"/>
          <w:kern w:val="1"/>
        </w:rPr>
        <w:t>praše</w:t>
      </w:r>
      <w:r w:rsidRPr="00BF71E7">
        <w:rPr>
          <w:rFonts w:eastAsia="Times New Roman"/>
          <w:kern w:val="1"/>
        </w:rPr>
        <w:t xml:space="preserve"> </w:t>
      </w:r>
      <w:r w:rsidR="00992A3B" w:rsidRPr="00BF71E7">
        <w:rPr>
          <w:rFonts w:eastAsia="Times New Roman"/>
          <w:kern w:val="1"/>
        </w:rPr>
        <w:t>vartojamos</w:t>
      </w:r>
      <w:r w:rsidRPr="00BF71E7">
        <w:rPr>
          <w:rFonts w:eastAsia="Times New Roman"/>
          <w:kern w:val="1"/>
        </w:rPr>
        <w:t xml:space="preserve"> </w:t>
      </w:r>
      <w:r w:rsidR="00992A3B" w:rsidRPr="00BF71E7">
        <w:rPr>
          <w:rFonts w:eastAsia="Times New Roman"/>
          <w:kern w:val="1"/>
        </w:rPr>
        <w:t>sąvokos</w:t>
      </w:r>
      <w:r w:rsidRPr="00BF71E7">
        <w:rPr>
          <w:rFonts w:eastAsia="Times New Roman"/>
          <w:kern w:val="1"/>
        </w:rPr>
        <w:t xml:space="preserve"> </w:t>
      </w:r>
      <w:r w:rsidR="00391C4E" w:rsidRPr="00BF71E7">
        <w:rPr>
          <w:rFonts w:eastAsia="Times New Roman"/>
          <w:kern w:val="1"/>
        </w:rPr>
        <w:t>suprantamos</w:t>
      </w:r>
      <w:r w:rsidRPr="00BF71E7">
        <w:rPr>
          <w:rFonts w:eastAsia="Times New Roman"/>
          <w:kern w:val="1"/>
        </w:rPr>
        <w:t xml:space="preserve"> </w:t>
      </w:r>
      <w:r w:rsidR="00391C4E" w:rsidRPr="00BF71E7">
        <w:rPr>
          <w:rFonts w:eastAsia="Times New Roman"/>
          <w:kern w:val="1"/>
        </w:rPr>
        <w:t>taip,</w:t>
      </w:r>
      <w:r w:rsidRPr="00BF71E7">
        <w:rPr>
          <w:rFonts w:eastAsia="Times New Roman"/>
          <w:kern w:val="1"/>
        </w:rPr>
        <w:t xml:space="preserve"> </w:t>
      </w:r>
      <w:r w:rsidR="00391C4E" w:rsidRPr="00BF71E7">
        <w:rPr>
          <w:rFonts w:eastAsia="Times New Roman"/>
          <w:kern w:val="1"/>
        </w:rPr>
        <w:t>kaip</w:t>
      </w:r>
      <w:r w:rsidRPr="00BF71E7">
        <w:rPr>
          <w:rFonts w:eastAsia="Times New Roman"/>
          <w:kern w:val="1"/>
        </w:rPr>
        <w:t xml:space="preserve"> </w:t>
      </w:r>
      <w:r w:rsidR="00391C4E" w:rsidRPr="00BF71E7">
        <w:rPr>
          <w:rFonts w:eastAsia="Times New Roman"/>
          <w:kern w:val="1"/>
        </w:rPr>
        <w:t>jos</w:t>
      </w:r>
      <w:r w:rsidRPr="00BF71E7">
        <w:rPr>
          <w:rFonts w:eastAsia="Times New Roman"/>
          <w:kern w:val="1"/>
        </w:rPr>
        <w:t xml:space="preserve"> </w:t>
      </w:r>
      <w:r w:rsidR="00391C4E" w:rsidRPr="00BF71E7">
        <w:rPr>
          <w:rFonts w:eastAsia="Times New Roman"/>
          <w:kern w:val="1"/>
        </w:rPr>
        <w:t>yra</w:t>
      </w:r>
      <w:r w:rsidRPr="00BF71E7">
        <w:rPr>
          <w:rFonts w:eastAsia="Times New Roman"/>
          <w:kern w:val="1"/>
        </w:rPr>
        <w:t xml:space="preserve"> </w:t>
      </w:r>
      <w:r w:rsidR="00391C4E" w:rsidRPr="00BF71E7">
        <w:rPr>
          <w:rFonts w:eastAsia="Times New Roman"/>
          <w:kern w:val="1"/>
        </w:rPr>
        <w:t>apibrėžtos</w:t>
      </w:r>
      <w:r w:rsidRPr="00BF71E7">
        <w:rPr>
          <w:rFonts w:eastAsia="Times New Roman"/>
          <w:kern w:val="1"/>
        </w:rPr>
        <w:t xml:space="preserve"> </w:t>
      </w:r>
      <w:r w:rsidR="00391C4E" w:rsidRPr="00BF71E7">
        <w:rPr>
          <w:rFonts w:eastAsia="Times New Roman"/>
          <w:kern w:val="1"/>
        </w:rPr>
        <w:t>Įstatyme</w:t>
      </w:r>
      <w:r w:rsidRPr="00BF71E7">
        <w:rPr>
          <w:rFonts w:eastAsia="Times New Roman"/>
          <w:kern w:val="1"/>
        </w:rPr>
        <w:t xml:space="preserve"> </w:t>
      </w:r>
      <w:r w:rsidR="00391C4E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391C4E" w:rsidRPr="00BF71E7">
        <w:rPr>
          <w:rFonts w:eastAsia="Times New Roman"/>
          <w:kern w:val="1"/>
        </w:rPr>
        <w:t>kituose</w:t>
      </w:r>
      <w:r w:rsidRPr="00BF71E7">
        <w:rPr>
          <w:rFonts w:eastAsia="Times New Roman"/>
          <w:kern w:val="1"/>
        </w:rPr>
        <w:t xml:space="preserve"> </w:t>
      </w:r>
      <w:r w:rsidR="00391C4E" w:rsidRPr="00BF71E7">
        <w:rPr>
          <w:rFonts w:eastAsia="Times New Roman"/>
          <w:kern w:val="1"/>
        </w:rPr>
        <w:t>teisės</w:t>
      </w:r>
      <w:r w:rsidRPr="00BF71E7">
        <w:rPr>
          <w:rFonts w:eastAsia="Times New Roman"/>
          <w:kern w:val="1"/>
        </w:rPr>
        <w:t xml:space="preserve"> </w:t>
      </w:r>
      <w:r w:rsidR="00391C4E" w:rsidRPr="00BF71E7">
        <w:rPr>
          <w:rFonts w:eastAsia="Times New Roman"/>
          <w:kern w:val="1"/>
        </w:rPr>
        <w:t>aktuose.</w:t>
      </w:r>
    </w:p>
    <w:p w14:paraId="17570010" w14:textId="2495A797" w:rsidR="00C3011A" w:rsidRPr="00BF71E7" w:rsidRDefault="00C3011A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  <w:r w:rsidRPr="00BF71E7">
        <w:rPr>
          <w:rFonts w:eastAsia="Times New Roman"/>
          <w:b/>
          <w:kern w:val="1"/>
        </w:rPr>
        <w:t>II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SKYRIUS</w:t>
      </w:r>
    </w:p>
    <w:p w14:paraId="3C95F22D" w14:textId="02B79CF6" w:rsidR="001F74B6" w:rsidRPr="00BF71E7" w:rsidRDefault="00D85686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  <w:r w:rsidRPr="00BF71E7">
        <w:rPr>
          <w:rFonts w:eastAsia="Times New Roman"/>
          <w:b/>
          <w:kern w:val="1"/>
        </w:rPr>
        <w:t>SAVIVALDYBĖS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BŪSTO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FONDO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9507DD" w:rsidRPr="00BF71E7">
        <w:rPr>
          <w:rFonts w:eastAsia="Times New Roman"/>
          <w:b/>
          <w:color w:val="000000" w:themeColor="text1"/>
          <w:kern w:val="1"/>
        </w:rPr>
        <w:t>SUDARYMAS</w:t>
      </w:r>
      <w:r w:rsidR="00BF71E7" w:rsidRPr="00BF71E7">
        <w:rPr>
          <w:rFonts w:eastAsia="Times New Roman"/>
          <w:b/>
          <w:color w:val="000000" w:themeColor="text1"/>
          <w:kern w:val="1"/>
        </w:rPr>
        <w:t xml:space="preserve"> </w:t>
      </w:r>
      <w:r w:rsidR="009507DD" w:rsidRPr="00BF71E7">
        <w:rPr>
          <w:rFonts w:eastAsia="Times New Roman"/>
          <w:b/>
          <w:color w:val="000000" w:themeColor="text1"/>
          <w:kern w:val="1"/>
        </w:rPr>
        <w:t>IR</w:t>
      </w:r>
      <w:r w:rsidR="00BF71E7" w:rsidRPr="00BF71E7">
        <w:rPr>
          <w:rFonts w:eastAsia="Times New Roman"/>
          <w:b/>
          <w:color w:val="000000" w:themeColor="text1"/>
          <w:kern w:val="1"/>
        </w:rPr>
        <w:t xml:space="preserve"> </w:t>
      </w:r>
      <w:r w:rsidR="009507DD" w:rsidRPr="00BF71E7">
        <w:rPr>
          <w:rFonts w:eastAsia="Times New Roman"/>
          <w:b/>
          <w:color w:val="000000" w:themeColor="text1"/>
          <w:kern w:val="1"/>
        </w:rPr>
        <w:t>NAUDOJIMAS</w:t>
      </w:r>
    </w:p>
    <w:p w14:paraId="387F7B50" w14:textId="77777777" w:rsidR="00B96AA6" w:rsidRPr="00BF71E7" w:rsidRDefault="00B96AA6" w:rsidP="00BF71E7">
      <w:pPr>
        <w:overflowPunct w:val="0"/>
        <w:autoSpaceDE w:val="0"/>
        <w:ind w:firstLine="720"/>
        <w:jc w:val="both"/>
        <w:rPr>
          <w:rFonts w:eastAsia="Times New Roman"/>
          <w:b/>
          <w:kern w:val="1"/>
        </w:rPr>
      </w:pPr>
    </w:p>
    <w:p w14:paraId="681F921F" w14:textId="10AEF279" w:rsidR="003B1A33" w:rsidRPr="00BF71E7" w:rsidRDefault="00BF71E7" w:rsidP="00BF71E7">
      <w:pPr>
        <w:shd w:val="clear" w:color="auto" w:fill="FFFFFF" w:themeFill="background1"/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4.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EC53A4" w:rsidRPr="00BF71E7">
        <w:rPr>
          <w:rFonts w:eastAsia="Times New Roman"/>
          <w:kern w:val="1"/>
        </w:rPr>
        <w:t>Savivaldybės</w:t>
      </w:r>
      <w:r w:rsidRPr="00BF71E7">
        <w:rPr>
          <w:rFonts w:eastAsia="Times New Roman"/>
          <w:kern w:val="1"/>
        </w:rPr>
        <w:t xml:space="preserve"> </w:t>
      </w:r>
      <w:r w:rsidR="00EC53A4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EC53A4" w:rsidRPr="00BF71E7">
        <w:rPr>
          <w:rFonts w:eastAsia="Times New Roman"/>
          <w:kern w:val="1"/>
        </w:rPr>
        <w:t>fond</w:t>
      </w:r>
      <w:r w:rsidR="00127784" w:rsidRPr="00BF71E7">
        <w:rPr>
          <w:rFonts w:eastAsia="Times New Roman"/>
          <w:kern w:val="1"/>
        </w:rPr>
        <w:t>ą</w:t>
      </w:r>
      <w:r w:rsidRPr="00BF71E7">
        <w:rPr>
          <w:rFonts w:eastAsia="Times New Roman"/>
          <w:kern w:val="1"/>
        </w:rPr>
        <w:t xml:space="preserve"> </w:t>
      </w:r>
      <w:r w:rsidR="00127784" w:rsidRPr="00BF71E7">
        <w:rPr>
          <w:rFonts w:eastAsia="Times New Roman"/>
          <w:kern w:val="1"/>
        </w:rPr>
        <w:t>sudaro</w:t>
      </w:r>
      <w:r w:rsidRPr="00BF71E7">
        <w:rPr>
          <w:rFonts w:eastAsia="Times New Roman"/>
          <w:kern w:val="1"/>
        </w:rPr>
        <w:t xml:space="preserve"> </w:t>
      </w:r>
      <w:r w:rsidR="00127784" w:rsidRPr="00BF71E7">
        <w:rPr>
          <w:rFonts w:eastAsia="Times New Roman"/>
          <w:kern w:val="1"/>
        </w:rPr>
        <w:t>socialiniai</w:t>
      </w:r>
      <w:r w:rsidRPr="00BF71E7">
        <w:rPr>
          <w:rFonts w:eastAsia="Times New Roman"/>
          <w:kern w:val="1"/>
        </w:rPr>
        <w:t xml:space="preserve"> </w:t>
      </w:r>
      <w:r w:rsidR="00127784" w:rsidRPr="00BF71E7">
        <w:rPr>
          <w:rFonts w:eastAsia="Times New Roman"/>
          <w:kern w:val="1"/>
        </w:rPr>
        <w:t>būstai</w:t>
      </w:r>
      <w:r w:rsidRPr="00BF71E7">
        <w:rPr>
          <w:rFonts w:eastAsia="Times New Roman"/>
          <w:kern w:val="1"/>
        </w:rPr>
        <w:t xml:space="preserve"> </w:t>
      </w:r>
      <w:r w:rsidR="00127784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131DD5" w:rsidRPr="00BF71E7">
        <w:rPr>
          <w:rFonts w:eastAsia="Times New Roman"/>
          <w:kern w:val="1"/>
        </w:rPr>
        <w:t>s</w:t>
      </w:r>
      <w:r w:rsidR="00EC53A4" w:rsidRPr="00BF71E7">
        <w:rPr>
          <w:rFonts w:eastAsia="Times New Roman"/>
          <w:kern w:val="1"/>
        </w:rPr>
        <w:t>avivaldybės</w:t>
      </w:r>
      <w:r w:rsidRPr="00BF71E7">
        <w:rPr>
          <w:rFonts w:eastAsia="Times New Roman"/>
          <w:kern w:val="1"/>
        </w:rPr>
        <w:t xml:space="preserve"> </w:t>
      </w:r>
      <w:r w:rsidR="00EC53A4" w:rsidRPr="00BF71E7">
        <w:rPr>
          <w:rFonts w:eastAsia="Times New Roman"/>
          <w:kern w:val="1"/>
        </w:rPr>
        <w:t>būstai,</w:t>
      </w:r>
      <w:r w:rsidRPr="00BF71E7">
        <w:rPr>
          <w:rFonts w:eastAsia="Times New Roman"/>
          <w:kern w:val="1"/>
        </w:rPr>
        <w:t xml:space="preserve"> </w:t>
      </w:r>
      <w:r w:rsidR="00EC53A4" w:rsidRPr="00BF71E7">
        <w:rPr>
          <w:rFonts w:eastAsia="Times New Roman"/>
          <w:kern w:val="1"/>
        </w:rPr>
        <w:t>kurie</w:t>
      </w:r>
      <w:r w:rsidRPr="00BF71E7">
        <w:rPr>
          <w:rFonts w:eastAsia="Times New Roman"/>
          <w:kern w:val="1"/>
        </w:rPr>
        <w:t xml:space="preserve"> </w:t>
      </w:r>
      <w:r w:rsidR="00EC53A4" w:rsidRPr="00BF71E7">
        <w:rPr>
          <w:rFonts w:eastAsia="Times New Roman"/>
          <w:kern w:val="1"/>
        </w:rPr>
        <w:lastRenderedPageBreak/>
        <w:t>nuomojami</w:t>
      </w:r>
      <w:r w:rsidR="004108D8" w:rsidRPr="00BF71E7">
        <w:rPr>
          <w:rFonts w:eastAsia="Times New Roman"/>
          <w:kern w:val="1"/>
        </w:rPr>
        <w:t>:</w:t>
      </w:r>
    </w:p>
    <w:p w14:paraId="6B7A9228" w14:textId="22A21EFA" w:rsidR="003B1A33" w:rsidRPr="00BF71E7" w:rsidRDefault="00BF71E7" w:rsidP="00BF71E7">
      <w:pPr>
        <w:shd w:val="clear" w:color="auto" w:fill="FFFFFF" w:themeFill="background1"/>
        <w:overflowPunct w:val="0"/>
        <w:autoSpaceDE w:val="0"/>
        <w:ind w:firstLine="720"/>
        <w:jc w:val="both"/>
        <w:rPr>
          <w:rFonts w:eastAsia="Times New Roman"/>
          <w:kern w:val="1"/>
          <w:shd w:val="clear" w:color="auto" w:fill="FFFFFF" w:themeFill="background1"/>
        </w:rPr>
      </w:pPr>
      <w:r w:rsidRPr="00BF71E7">
        <w:rPr>
          <w:rFonts w:eastAsia="Times New Roman"/>
          <w:kern w:val="1"/>
        </w:rPr>
        <w:t>4.1.</w:t>
      </w:r>
      <w:r w:rsidRPr="00BF71E7">
        <w:rPr>
          <w:rFonts w:eastAsia="Times New Roman"/>
          <w:kern w:val="1"/>
        </w:rPr>
        <w:tab/>
      </w:r>
      <w:r w:rsidR="003B1A33" w:rsidRPr="00BF71E7">
        <w:rPr>
          <w:rFonts w:eastAsia="Times New Roman"/>
          <w:kern w:val="1"/>
          <w:shd w:val="clear" w:color="auto" w:fill="FFFFFF" w:themeFill="background1"/>
        </w:rPr>
        <w:t>Įstatymo</w:t>
      </w:r>
      <w:r w:rsidRPr="00BF71E7">
        <w:rPr>
          <w:rFonts w:eastAsia="Times New Roman"/>
          <w:kern w:val="1"/>
          <w:shd w:val="clear" w:color="auto" w:fill="FFFFFF" w:themeFill="background1"/>
        </w:rPr>
        <w:t xml:space="preserve"> </w:t>
      </w:r>
      <w:r w:rsidR="003B1A33" w:rsidRPr="00BF71E7">
        <w:rPr>
          <w:rFonts w:eastAsia="Times New Roman"/>
          <w:kern w:val="1"/>
          <w:shd w:val="clear" w:color="auto" w:fill="FFFFFF" w:themeFill="background1"/>
        </w:rPr>
        <w:t>20</w:t>
      </w:r>
      <w:r w:rsidRPr="00BF71E7">
        <w:rPr>
          <w:rFonts w:eastAsia="Times New Roman"/>
          <w:kern w:val="1"/>
          <w:shd w:val="clear" w:color="auto" w:fill="FFFFFF" w:themeFill="background1"/>
        </w:rPr>
        <w:t xml:space="preserve"> </w:t>
      </w:r>
      <w:r w:rsidR="003B1A33" w:rsidRPr="00BF71E7">
        <w:rPr>
          <w:rFonts w:eastAsia="Times New Roman"/>
          <w:kern w:val="1"/>
          <w:shd w:val="clear" w:color="auto" w:fill="FFFFFF" w:themeFill="background1"/>
        </w:rPr>
        <w:t>straipsnio</w:t>
      </w:r>
      <w:r w:rsidRPr="00BF71E7">
        <w:rPr>
          <w:rFonts w:eastAsia="Times New Roman"/>
          <w:kern w:val="1"/>
          <w:shd w:val="clear" w:color="auto" w:fill="FFFFFF" w:themeFill="background1"/>
        </w:rPr>
        <w:t xml:space="preserve"> </w:t>
      </w:r>
      <w:r w:rsidR="003B1A33" w:rsidRPr="00BF71E7">
        <w:rPr>
          <w:rFonts w:eastAsia="Times New Roman"/>
          <w:kern w:val="1"/>
          <w:shd w:val="clear" w:color="auto" w:fill="FFFFFF" w:themeFill="background1"/>
        </w:rPr>
        <w:t>7</w:t>
      </w:r>
      <w:r w:rsidRPr="00BF71E7">
        <w:rPr>
          <w:rFonts w:eastAsia="Times New Roman"/>
          <w:kern w:val="1"/>
          <w:shd w:val="clear" w:color="auto" w:fill="FFFFFF" w:themeFill="background1"/>
        </w:rPr>
        <w:t xml:space="preserve"> </w:t>
      </w:r>
      <w:r w:rsidR="003B1A33" w:rsidRPr="00BF71E7">
        <w:rPr>
          <w:rFonts w:eastAsia="Times New Roman"/>
          <w:kern w:val="1"/>
          <w:shd w:val="clear" w:color="auto" w:fill="FFFFFF" w:themeFill="background1"/>
        </w:rPr>
        <w:t>dalyje</w:t>
      </w:r>
      <w:r w:rsidRPr="00BF71E7">
        <w:rPr>
          <w:rFonts w:eastAsia="Times New Roman"/>
          <w:kern w:val="1"/>
          <w:shd w:val="clear" w:color="auto" w:fill="FFFFFF" w:themeFill="background1"/>
        </w:rPr>
        <w:t xml:space="preserve"> </w:t>
      </w:r>
      <w:r w:rsidR="003B1A33" w:rsidRPr="00BF71E7">
        <w:rPr>
          <w:rFonts w:eastAsia="Times New Roman"/>
          <w:kern w:val="1"/>
          <w:shd w:val="clear" w:color="auto" w:fill="FFFFFF" w:themeFill="background1"/>
        </w:rPr>
        <w:t>numatytu</w:t>
      </w:r>
      <w:r w:rsidRPr="00BF71E7">
        <w:rPr>
          <w:rFonts w:eastAsia="Times New Roman"/>
          <w:kern w:val="1"/>
          <w:shd w:val="clear" w:color="auto" w:fill="FFFFFF" w:themeFill="background1"/>
        </w:rPr>
        <w:t xml:space="preserve"> </w:t>
      </w:r>
      <w:r w:rsidR="003B1A33" w:rsidRPr="00BF71E7">
        <w:rPr>
          <w:rFonts w:eastAsia="Times New Roman"/>
          <w:kern w:val="1"/>
          <w:shd w:val="clear" w:color="auto" w:fill="FFFFFF" w:themeFill="background1"/>
        </w:rPr>
        <w:t>atveju</w:t>
      </w:r>
      <w:r w:rsidR="00DE3B93" w:rsidRPr="00BF71E7">
        <w:rPr>
          <w:rFonts w:eastAsia="Times New Roman"/>
          <w:kern w:val="1"/>
          <w:shd w:val="clear" w:color="auto" w:fill="FFFFFF" w:themeFill="background1"/>
        </w:rPr>
        <w:t>,</w:t>
      </w:r>
      <w:r w:rsidRPr="00BF71E7">
        <w:rPr>
          <w:rFonts w:eastAsia="Times New Roman"/>
          <w:kern w:val="1"/>
          <w:shd w:val="clear" w:color="auto" w:fill="FFFFFF" w:themeFill="background1"/>
        </w:rPr>
        <w:t xml:space="preserve"> </w:t>
      </w:r>
      <w:r w:rsidR="00DE3B93" w:rsidRPr="00BF71E7">
        <w:rPr>
          <w:rFonts w:eastAsia="Times New Roman"/>
          <w:kern w:val="1"/>
          <w:shd w:val="clear" w:color="auto" w:fill="FFFFFF" w:themeFill="background1"/>
        </w:rPr>
        <w:t>Savivaldybės</w:t>
      </w:r>
      <w:r w:rsidRPr="00BF71E7">
        <w:rPr>
          <w:rFonts w:eastAsia="Times New Roman"/>
          <w:kern w:val="1"/>
          <w:shd w:val="clear" w:color="auto" w:fill="FFFFFF" w:themeFill="background1"/>
        </w:rPr>
        <w:t xml:space="preserve"> </w:t>
      </w:r>
      <w:r w:rsidR="00DE3B93" w:rsidRPr="00BF71E7">
        <w:rPr>
          <w:rFonts w:eastAsia="Times New Roman"/>
          <w:kern w:val="1"/>
          <w:shd w:val="clear" w:color="auto" w:fill="FFFFFF" w:themeFill="background1"/>
        </w:rPr>
        <w:t>administracijos</w:t>
      </w:r>
      <w:r w:rsidRPr="00BF71E7">
        <w:rPr>
          <w:rFonts w:eastAsia="Times New Roman"/>
          <w:kern w:val="1"/>
          <w:shd w:val="clear" w:color="auto" w:fill="FFFFFF" w:themeFill="background1"/>
        </w:rPr>
        <w:t xml:space="preserve"> </w:t>
      </w:r>
      <w:r w:rsidR="00DE3B93" w:rsidRPr="00BF71E7">
        <w:rPr>
          <w:rFonts w:eastAsia="Times New Roman"/>
          <w:kern w:val="1"/>
          <w:shd w:val="clear" w:color="auto" w:fill="FFFFFF" w:themeFill="background1"/>
        </w:rPr>
        <w:t>direktoriaus</w:t>
      </w:r>
      <w:r w:rsidRPr="00BF71E7">
        <w:rPr>
          <w:rFonts w:eastAsia="Times New Roman"/>
          <w:kern w:val="1"/>
          <w:shd w:val="clear" w:color="auto" w:fill="FFFFFF" w:themeFill="background1"/>
        </w:rPr>
        <w:t xml:space="preserve"> </w:t>
      </w:r>
      <w:r w:rsidR="00DE3B93" w:rsidRPr="00BF71E7">
        <w:rPr>
          <w:rFonts w:eastAsia="Times New Roman"/>
          <w:kern w:val="1"/>
          <w:shd w:val="clear" w:color="auto" w:fill="FFFFFF" w:themeFill="background1"/>
        </w:rPr>
        <w:t>įsakymu;</w:t>
      </w:r>
    </w:p>
    <w:p w14:paraId="416B0813" w14:textId="0E746FCC" w:rsidR="003B1A33" w:rsidRPr="00BF71E7" w:rsidRDefault="00BF71E7" w:rsidP="00BF71E7">
      <w:pPr>
        <w:shd w:val="clear" w:color="auto" w:fill="FFFFFF" w:themeFill="background1"/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4.2.</w:t>
      </w:r>
      <w:r w:rsidRPr="00BF71E7">
        <w:rPr>
          <w:rFonts w:eastAsia="Times New Roman"/>
          <w:kern w:val="1"/>
        </w:rPr>
        <w:tab/>
      </w:r>
      <w:r w:rsidR="004022DE" w:rsidRPr="00BF71E7">
        <w:rPr>
          <w:lang w:eastAsia="lt-LT"/>
        </w:rPr>
        <w:t>Savivaldybės</w:t>
      </w:r>
      <w:r w:rsidRPr="00BF71E7">
        <w:rPr>
          <w:lang w:eastAsia="lt-LT"/>
        </w:rPr>
        <w:t xml:space="preserve"> </w:t>
      </w:r>
      <w:r w:rsidR="004022DE" w:rsidRPr="00BF71E7">
        <w:rPr>
          <w:lang w:eastAsia="lt-LT"/>
        </w:rPr>
        <w:t>tarybos</w:t>
      </w:r>
      <w:r w:rsidRPr="00BF71E7">
        <w:rPr>
          <w:lang w:eastAsia="lt-LT"/>
        </w:rPr>
        <w:t xml:space="preserve"> </w:t>
      </w:r>
      <w:r w:rsidR="004022DE" w:rsidRPr="00BF71E7">
        <w:rPr>
          <w:lang w:eastAsia="lt-LT"/>
        </w:rPr>
        <w:t>sprendimu</w:t>
      </w:r>
      <w:r w:rsidRPr="00BF71E7">
        <w:rPr>
          <w:lang w:eastAsia="lt-LT"/>
        </w:rPr>
        <w:t xml:space="preserve"> </w:t>
      </w:r>
      <w:r w:rsidR="004108D8" w:rsidRPr="00BF71E7">
        <w:rPr>
          <w:rFonts w:eastAsia="Times New Roman"/>
          <w:kern w:val="1"/>
        </w:rPr>
        <w:t>asmenims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šeimoms,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kurie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Civilinio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kodekso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nustatyta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tvarka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negali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būti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iškeldinti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iš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gyvenamųjų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patalpų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nesuteikiant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jiems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kitos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gyvenamosios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patalpos;</w:t>
      </w:r>
    </w:p>
    <w:p w14:paraId="1D43330A" w14:textId="5723147B" w:rsidR="003B1A33" w:rsidRPr="00BF71E7" w:rsidRDefault="00BF71E7" w:rsidP="00BF71E7">
      <w:pPr>
        <w:shd w:val="clear" w:color="auto" w:fill="FFFFFF" w:themeFill="background1"/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4.3.</w:t>
      </w:r>
      <w:r w:rsidRPr="00BF71E7">
        <w:rPr>
          <w:rFonts w:eastAsia="Times New Roman"/>
          <w:kern w:val="1"/>
        </w:rPr>
        <w:tab/>
      </w:r>
      <w:r w:rsidR="00FE07F4" w:rsidRPr="00BF71E7">
        <w:rPr>
          <w:rFonts w:eastAsia="Times New Roman"/>
          <w:kern w:val="1"/>
        </w:rPr>
        <w:t>S</w:t>
      </w:r>
      <w:r w:rsidR="004108D8" w:rsidRPr="00BF71E7">
        <w:rPr>
          <w:rFonts w:eastAsia="Times New Roman"/>
          <w:kern w:val="1"/>
        </w:rPr>
        <w:t>avivaldybės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tarybos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sprendimu</w:t>
      </w:r>
      <w:r w:rsidRPr="00BF71E7">
        <w:rPr>
          <w:rFonts w:eastAsia="Times New Roman"/>
          <w:kern w:val="1"/>
        </w:rPr>
        <w:t xml:space="preserve"> </w:t>
      </w:r>
      <w:r w:rsidR="00FE07F4" w:rsidRPr="00BF71E7">
        <w:rPr>
          <w:rFonts w:eastAsia="Times New Roman"/>
          <w:kern w:val="1"/>
        </w:rPr>
        <w:t>asmenims</w:t>
      </w:r>
      <w:r w:rsidRPr="00BF71E7">
        <w:rPr>
          <w:rFonts w:eastAsia="Times New Roman"/>
          <w:kern w:val="1"/>
        </w:rPr>
        <w:t xml:space="preserve"> </w:t>
      </w:r>
      <w:r w:rsidR="00FE07F4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FE07F4" w:rsidRPr="00BF71E7">
        <w:rPr>
          <w:rFonts w:eastAsia="Times New Roman"/>
          <w:kern w:val="1"/>
        </w:rPr>
        <w:t>šeimoms,</w:t>
      </w:r>
      <w:r w:rsidRPr="00BF71E7">
        <w:rPr>
          <w:rFonts w:eastAsia="Times New Roman"/>
          <w:kern w:val="1"/>
        </w:rPr>
        <w:t xml:space="preserve"> </w:t>
      </w:r>
      <w:r w:rsidR="00FE07F4" w:rsidRPr="00BF71E7">
        <w:rPr>
          <w:rFonts w:eastAsia="Times New Roman"/>
          <w:kern w:val="1"/>
        </w:rPr>
        <w:t>kurie</w:t>
      </w:r>
      <w:r w:rsidRPr="00BF71E7">
        <w:rPr>
          <w:rFonts w:eastAsia="Times New Roman"/>
          <w:kern w:val="1"/>
        </w:rPr>
        <w:t xml:space="preserve"> </w:t>
      </w:r>
      <w:r w:rsidR="00FE07F4" w:rsidRPr="00BF71E7">
        <w:rPr>
          <w:rFonts w:eastAsia="Times New Roman"/>
          <w:kern w:val="1"/>
        </w:rPr>
        <w:t>su</w:t>
      </w:r>
      <w:r w:rsidRPr="00BF71E7">
        <w:rPr>
          <w:rFonts w:eastAsia="Times New Roman"/>
          <w:kern w:val="1"/>
        </w:rPr>
        <w:t xml:space="preserve"> </w:t>
      </w:r>
      <w:r w:rsidR="00FE07F4" w:rsidRPr="00BF71E7">
        <w:rPr>
          <w:rFonts w:eastAsia="Times New Roman"/>
          <w:kern w:val="1"/>
        </w:rPr>
        <w:t>S</w:t>
      </w:r>
      <w:r w:rsidR="004108D8" w:rsidRPr="00BF71E7">
        <w:rPr>
          <w:rFonts w:eastAsia="Times New Roman"/>
          <w:kern w:val="1"/>
        </w:rPr>
        <w:t>avivaldybe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ar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jos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įstaigomis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yra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susiję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darbo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ar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jų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esmę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atitinkančiais</w:t>
      </w:r>
      <w:r w:rsidRPr="00BF71E7">
        <w:rPr>
          <w:rFonts w:eastAsia="Times New Roman"/>
          <w:kern w:val="1"/>
        </w:rPr>
        <w:t xml:space="preserve"> </w:t>
      </w:r>
      <w:r w:rsidR="004108D8" w:rsidRPr="00BF71E7">
        <w:rPr>
          <w:rFonts w:eastAsia="Times New Roman"/>
          <w:kern w:val="1"/>
        </w:rPr>
        <w:t>santykiais,</w:t>
      </w:r>
      <w:r w:rsidRPr="00BF71E7">
        <w:rPr>
          <w:rFonts w:eastAsia="Times New Roman"/>
          <w:kern w:val="1"/>
        </w:rPr>
        <w:t xml:space="preserve"> </w:t>
      </w:r>
      <w:r w:rsidR="008B72FE" w:rsidRPr="00BF71E7">
        <w:rPr>
          <w:rFonts w:eastAsia="Times New Roman"/>
          <w:kern w:val="1"/>
        </w:rPr>
        <w:t>apgyven</w:t>
      </w:r>
      <w:r w:rsidR="004108D8" w:rsidRPr="00BF71E7">
        <w:rPr>
          <w:rFonts w:eastAsia="Times New Roman"/>
          <w:kern w:val="1"/>
        </w:rPr>
        <w:t>dinti;</w:t>
      </w:r>
    </w:p>
    <w:p w14:paraId="4E1D4D23" w14:textId="08EDA1EE" w:rsidR="003B1A33" w:rsidRPr="00BF71E7" w:rsidRDefault="00BF71E7" w:rsidP="00BF71E7">
      <w:pPr>
        <w:shd w:val="clear" w:color="auto" w:fill="FFFFFF" w:themeFill="background1"/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4.4.</w:t>
      </w:r>
      <w:r w:rsidRPr="00BF71E7">
        <w:rPr>
          <w:rFonts w:eastAsia="Times New Roman"/>
          <w:kern w:val="1"/>
        </w:rPr>
        <w:tab/>
      </w:r>
      <w:r w:rsidR="002270F2" w:rsidRPr="00BF71E7">
        <w:rPr>
          <w:rFonts w:eastAsia="Times New Roman"/>
          <w:kern w:val="1"/>
        </w:rPr>
        <w:t>S</w:t>
      </w:r>
      <w:r w:rsidR="000F36C0" w:rsidRPr="00BF71E7">
        <w:rPr>
          <w:rFonts w:eastAsia="Times New Roman"/>
          <w:kern w:val="1"/>
        </w:rPr>
        <w:t>avivaldybės</w:t>
      </w:r>
      <w:r w:rsidRPr="00BF71E7">
        <w:rPr>
          <w:rFonts w:eastAsia="Times New Roman"/>
          <w:kern w:val="1"/>
        </w:rPr>
        <w:t xml:space="preserve"> </w:t>
      </w:r>
      <w:r w:rsidR="000F36C0" w:rsidRPr="00BF71E7">
        <w:rPr>
          <w:rFonts w:eastAsia="Times New Roman"/>
          <w:kern w:val="1"/>
        </w:rPr>
        <w:t>tarybos</w:t>
      </w:r>
      <w:r w:rsidRPr="00BF71E7">
        <w:rPr>
          <w:rFonts w:eastAsia="Times New Roman"/>
          <w:kern w:val="1"/>
        </w:rPr>
        <w:t xml:space="preserve"> </w:t>
      </w:r>
      <w:r w:rsidR="000F36C0" w:rsidRPr="00BF71E7">
        <w:rPr>
          <w:rFonts w:eastAsia="Times New Roman"/>
          <w:kern w:val="1"/>
        </w:rPr>
        <w:t>sprendimu</w:t>
      </w:r>
      <w:r w:rsidRPr="00BF71E7">
        <w:rPr>
          <w:rFonts w:eastAsia="Times New Roman"/>
          <w:kern w:val="1"/>
        </w:rPr>
        <w:t xml:space="preserve"> </w:t>
      </w:r>
      <w:r w:rsidR="000F36C0" w:rsidRPr="00BF71E7">
        <w:rPr>
          <w:rFonts w:eastAsia="Times New Roman"/>
          <w:kern w:val="1"/>
        </w:rPr>
        <w:t>kitais</w:t>
      </w:r>
      <w:r w:rsidRPr="00BF71E7">
        <w:rPr>
          <w:rFonts w:eastAsia="Times New Roman"/>
          <w:kern w:val="1"/>
        </w:rPr>
        <w:t xml:space="preserve"> </w:t>
      </w:r>
      <w:r w:rsidR="000F36C0" w:rsidRPr="00BF71E7">
        <w:rPr>
          <w:rFonts w:eastAsia="Times New Roman"/>
          <w:kern w:val="1"/>
        </w:rPr>
        <w:t>tikslais,</w:t>
      </w:r>
      <w:r w:rsidRPr="00BF71E7">
        <w:rPr>
          <w:rFonts w:eastAsia="Times New Roman"/>
          <w:kern w:val="1"/>
        </w:rPr>
        <w:t xml:space="preserve"> </w:t>
      </w:r>
      <w:r w:rsidR="000F36C0" w:rsidRPr="00BF71E7">
        <w:rPr>
          <w:rFonts w:eastAsia="Times New Roman"/>
          <w:kern w:val="1"/>
        </w:rPr>
        <w:t>vadovaujantis</w:t>
      </w:r>
      <w:r w:rsidRPr="00BF71E7">
        <w:rPr>
          <w:rFonts w:eastAsia="Times New Roman"/>
          <w:kern w:val="1"/>
        </w:rPr>
        <w:t xml:space="preserve"> </w:t>
      </w:r>
      <w:r w:rsidR="000F36C0" w:rsidRPr="00BF71E7">
        <w:rPr>
          <w:rFonts w:eastAsia="Times New Roman"/>
          <w:kern w:val="1"/>
        </w:rPr>
        <w:t>Lietuvos</w:t>
      </w:r>
      <w:r w:rsidRPr="00BF71E7">
        <w:rPr>
          <w:rFonts w:eastAsia="Times New Roman"/>
          <w:kern w:val="1"/>
        </w:rPr>
        <w:t xml:space="preserve"> </w:t>
      </w:r>
      <w:r w:rsidR="000F36C0" w:rsidRPr="00BF71E7">
        <w:rPr>
          <w:rFonts w:eastAsia="Times New Roman"/>
          <w:kern w:val="1"/>
        </w:rPr>
        <w:t>Respublikos</w:t>
      </w:r>
      <w:r w:rsidRPr="00BF71E7">
        <w:rPr>
          <w:rFonts w:eastAsia="Times New Roman"/>
          <w:kern w:val="1"/>
        </w:rPr>
        <w:t xml:space="preserve"> </w:t>
      </w:r>
      <w:r w:rsidR="000F36C0" w:rsidRPr="00BF71E7">
        <w:rPr>
          <w:rFonts w:eastAsia="Times New Roman"/>
          <w:kern w:val="1"/>
        </w:rPr>
        <w:t>valstybės</w:t>
      </w:r>
      <w:r w:rsidRPr="00BF71E7">
        <w:rPr>
          <w:rFonts w:eastAsia="Times New Roman"/>
          <w:kern w:val="1"/>
        </w:rPr>
        <w:t xml:space="preserve"> </w:t>
      </w:r>
      <w:r w:rsidR="000F36C0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0F36C0" w:rsidRPr="00BF71E7">
        <w:rPr>
          <w:rFonts w:eastAsia="Times New Roman"/>
          <w:kern w:val="1"/>
        </w:rPr>
        <w:t>savivaldybių</w:t>
      </w:r>
      <w:r w:rsidRPr="00BF71E7">
        <w:rPr>
          <w:rFonts w:eastAsia="Times New Roman"/>
          <w:kern w:val="1"/>
        </w:rPr>
        <w:t xml:space="preserve"> </w:t>
      </w:r>
      <w:r w:rsidR="000F36C0" w:rsidRPr="00BF71E7">
        <w:rPr>
          <w:rFonts w:eastAsia="Times New Roman"/>
          <w:kern w:val="1"/>
        </w:rPr>
        <w:t>turto</w:t>
      </w:r>
      <w:r w:rsidRPr="00BF71E7">
        <w:rPr>
          <w:rFonts w:eastAsia="Times New Roman"/>
          <w:kern w:val="1"/>
        </w:rPr>
        <w:t xml:space="preserve"> </w:t>
      </w:r>
      <w:r w:rsidR="000F36C0" w:rsidRPr="00BF71E7">
        <w:rPr>
          <w:rFonts w:eastAsia="Times New Roman"/>
          <w:kern w:val="1"/>
        </w:rPr>
        <w:t>valdymo,</w:t>
      </w:r>
      <w:r w:rsidRPr="00BF71E7">
        <w:rPr>
          <w:rFonts w:eastAsia="Times New Roman"/>
          <w:kern w:val="1"/>
        </w:rPr>
        <w:t xml:space="preserve"> </w:t>
      </w:r>
      <w:r w:rsidR="000F36C0" w:rsidRPr="00BF71E7">
        <w:rPr>
          <w:rFonts w:eastAsia="Times New Roman"/>
          <w:kern w:val="1"/>
        </w:rPr>
        <w:t>naudojimo</w:t>
      </w:r>
      <w:r w:rsidRPr="00BF71E7">
        <w:rPr>
          <w:rFonts w:eastAsia="Times New Roman"/>
          <w:kern w:val="1"/>
        </w:rPr>
        <w:t xml:space="preserve"> </w:t>
      </w:r>
      <w:r w:rsidR="000F36C0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0F36C0" w:rsidRPr="00BF71E7">
        <w:rPr>
          <w:rFonts w:eastAsia="Times New Roman"/>
          <w:kern w:val="1"/>
        </w:rPr>
        <w:t>disponavimo</w:t>
      </w:r>
      <w:r w:rsidRPr="00BF71E7">
        <w:rPr>
          <w:rFonts w:eastAsia="Times New Roman"/>
          <w:kern w:val="1"/>
        </w:rPr>
        <w:t xml:space="preserve"> </w:t>
      </w:r>
      <w:r w:rsidR="000F36C0" w:rsidRPr="00BF71E7">
        <w:rPr>
          <w:rFonts w:eastAsia="Times New Roman"/>
          <w:kern w:val="1"/>
        </w:rPr>
        <w:t>juo</w:t>
      </w:r>
      <w:r w:rsidRPr="00BF71E7">
        <w:rPr>
          <w:rFonts w:eastAsia="Times New Roman"/>
          <w:kern w:val="1"/>
        </w:rPr>
        <w:t xml:space="preserve"> </w:t>
      </w:r>
      <w:r w:rsidR="000F36C0" w:rsidRPr="00BF71E7">
        <w:rPr>
          <w:rFonts w:eastAsia="Times New Roman"/>
          <w:kern w:val="1"/>
        </w:rPr>
        <w:t>įstatymu</w:t>
      </w:r>
      <w:r w:rsidRPr="00BF71E7">
        <w:rPr>
          <w:rFonts w:eastAsia="Times New Roman"/>
          <w:kern w:val="1"/>
        </w:rPr>
        <w:t xml:space="preserve"> </w:t>
      </w:r>
      <w:r w:rsidR="00587AF0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587AF0" w:rsidRPr="00BF71E7">
        <w:rPr>
          <w:rFonts w:eastAsia="Times New Roman"/>
          <w:kern w:val="1"/>
        </w:rPr>
        <w:t>kitais</w:t>
      </w:r>
      <w:r w:rsidRPr="00BF71E7">
        <w:rPr>
          <w:rFonts w:eastAsia="Times New Roman"/>
          <w:kern w:val="1"/>
        </w:rPr>
        <w:t xml:space="preserve"> </w:t>
      </w:r>
      <w:r w:rsidR="00587AF0" w:rsidRPr="00BF71E7">
        <w:rPr>
          <w:rFonts w:eastAsia="Times New Roman"/>
          <w:kern w:val="1"/>
        </w:rPr>
        <w:t>įstatymais</w:t>
      </w:r>
      <w:r w:rsidR="00CB7808" w:rsidRPr="00BF71E7">
        <w:rPr>
          <w:rFonts w:eastAsia="Times New Roman"/>
          <w:kern w:val="1"/>
        </w:rPr>
        <w:t>;</w:t>
      </w:r>
    </w:p>
    <w:p w14:paraId="3F4EF3B8" w14:textId="13E41116" w:rsidR="003B1A33" w:rsidRPr="00BF71E7" w:rsidRDefault="00BF71E7" w:rsidP="00BF71E7">
      <w:pPr>
        <w:shd w:val="clear" w:color="auto" w:fill="FFFFFF" w:themeFill="background1"/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4.5.</w:t>
      </w:r>
      <w:r w:rsidRPr="00BF71E7">
        <w:rPr>
          <w:rFonts w:eastAsia="Times New Roman"/>
          <w:kern w:val="1"/>
        </w:rPr>
        <w:tab/>
      </w:r>
      <w:r w:rsidR="00873282" w:rsidRPr="00BF71E7">
        <w:rPr>
          <w:bCs/>
          <w:lang w:eastAsia="lt-LT"/>
        </w:rPr>
        <w:t>Aprašo</w:t>
      </w:r>
      <w:r w:rsidRPr="00BF71E7">
        <w:rPr>
          <w:bCs/>
          <w:lang w:eastAsia="lt-LT"/>
        </w:rPr>
        <w:t xml:space="preserve"> </w:t>
      </w:r>
      <w:r w:rsidR="00873282" w:rsidRPr="00BF71E7">
        <w:rPr>
          <w:bCs/>
          <w:lang w:eastAsia="lt-LT"/>
        </w:rPr>
        <w:t>39</w:t>
      </w:r>
      <w:r w:rsidRPr="00BF71E7">
        <w:rPr>
          <w:bCs/>
          <w:lang w:eastAsia="lt-LT"/>
        </w:rPr>
        <w:t xml:space="preserve"> </w:t>
      </w:r>
      <w:r w:rsidR="00873282" w:rsidRPr="00BF71E7">
        <w:rPr>
          <w:bCs/>
          <w:lang w:eastAsia="lt-LT"/>
        </w:rPr>
        <w:t>punkte</w:t>
      </w:r>
      <w:r w:rsidRPr="00BF71E7">
        <w:rPr>
          <w:bCs/>
          <w:color w:val="000000" w:themeColor="text1"/>
          <w:lang w:eastAsia="lt-LT"/>
        </w:rPr>
        <w:t xml:space="preserve"> </w:t>
      </w:r>
      <w:r w:rsidR="001D058C" w:rsidRPr="00BF71E7">
        <w:rPr>
          <w:bCs/>
          <w:color w:val="000000" w:themeColor="text1"/>
          <w:lang w:eastAsia="lt-LT"/>
        </w:rPr>
        <w:t>nustatyta</w:t>
      </w:r>
      <w:r w:rsidRPr="00BF71E7">
        <w:rPr>
          <w:bCs/>
          <w:color w:val="000000" w:themeColor="text1"/>
          <w:lang w:eastAsia="lt-LT"/>
        </w:rPr>
        <w:t xml:space="preserve"> </w:t>
      </w:r>
      <w:r w:rsidR="001D058C" w:rsidRPr="00BF71E7">
        <w:rPr>
          <w:bCs/>
          <w:color w:val="000000" w:themeColor="text1"/>
          <w:lang w:eastAsia="lt-LT"/>
        </w:rPr>
        <w:t>tvarka</w:t>
      </w:r>
      <w:r w:rsidRPr="00BF71E7">
        <w:rPr>
          <w:bCs/>
          <w:color w:val="000000" w:themeColor="text1"/>
          <w:lang w:eastAsia="lt-LT"/>
        </w:rPr>
        <w:t xml:space="preserve"> </w:t>
      </w:r>
      <w:r w:rsidR="00E62B97" w:rsidRPr="00BF71E7">
        <w:rPr>
          <w:bCs/>
          <w:lang w:eastAsia="lt-LT"/>
        </w:rPr>
        <w:t>asmenims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ir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šeimoms,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per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pastaruosius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vienus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metus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netekusiems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vienintelio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Lietuvos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Respublikos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teritorijoje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nuosavybės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teise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turėto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būsto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dėl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gaisrų,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potvynių,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stiprių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vėjų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ar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dėl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kitų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nuo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žmogaus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valios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nepriklausančių</w:t>
      </w:r>
      <w:r w:rsidRPr="00BF71E7">
        <w:rPr>
          <w:bCs/>
          <w:lang w:eastAsia="lt-LT"/>
        </w:rPr>
        <w:t xml:space="preserve"> </w:t>
      </w:r>
      <w:r w:rsidR="00E62B97" w:rsidRPr="00BF71E7">
        <w:rPr>
          <w:bCs/>
          <w:lang w:eastAsia="lt-LT"/>
        </w:rPr>
        <w:t>aplinkybių;</w:t>
      </w:r>
      <w:r w:rsidRPr="00BF71E7">
        <w:t xml:space="preserve"> </w:t>
      </w:r>
    </w:p>
    <w:p w14:paraId="45DFF12F" w14:textId="13BAFED3" w:rsidR="003B1A33" w:rsidRPr="00BF71E7" w:rsidRDefault="00BF71E7" w:rsidP="00BF71E7">
      <w:pPr>
        <w:shd w:val="clear" w:color="auto" w:fill="FFFFFF" w:themeFill="background1"/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4.6.</w:t>
      </w:r>
      <w:r w:rsidRPr="00BF71E7">
        <w:rPr>
          <w:rFonts w:eastAsia="Times New Roman"/>
          <w:kern w:val="1"/>
        </w:rPr>
        <w:tab/>
      </w:r>
      <w:r w:rsidR="00092954" w:rsidRPr="00BF71E7">
        <w:rPr>
          <w:bCs/>
          <w:lang w:eastAsia="lt-LT"/>
        </w:rPr>
        <w:t>Savivaldybės</w:t>
      </w:r>
      <w:r w:rsidRPr="00BF71E7">
        <w:rPr>
          <w:bCs/>
          <w:lang w:eastAsia="lt-LT"/>
        </w:rPr>
        <w:t xml:space="preserve"> </w:t>
      </w:r>
      <w:r w:rsidR="000A1FCF" w:rsidRPr="00BF71E7">
        <w:rPr>
          <w:bCs/>
          <w:lang w:eastAsia="lt-LT"/>
        </w:rPr>
        <w:t>administracijos</w:t>
      </w:r>
      <w:r w:rsidRPr="00BF71E7">
        <w:rPr>
          <w:bCs/>
          <w:lang w:eastAsia="lt-LT"/>
        </w:rPr>
        <w:t xml:space="preserve"> </w:t>
      </w:r>
      <w:r w:rsidR="00092954" w:rsidRPr="00BF71E7">
        <w:rPr>
          <w:bCs/>
          <w:lang w:eastAsia="lt-LT"/>
        </w:rPr>
        <w:t>direktoriaus</w:t>
      </w:r>
      <w:r w:rsidRPr="00BF71E7">
        <w:rPr>
          <w:bCs/>
          <w:lang w:eastAsia="lt-LT"/>
        </w:rPr>
        <w:t xml:space="preserve"> </w:t>
      </w:r>
      <w:r w:rsidR="00092954" w:rsidRPr="00BF71E7">
        <w:rPr>
          <w:bCs/>
          <w:lang w:eastAsia="lt-LT"/>
        </w:rPr>
        <w:t>įsakymu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kitais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Civiliniame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kodekse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numatytais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atvejais,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kai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gyvenamosios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patalpos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perduotos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savivaldybei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nuosavybės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teise</w:t>
      </w:r>
      <w:r w:rsidRPr="00BF71E7">
        <w:rPr>
          <w:rFonts w:eastAsia="Times New Roman"/>
          <w:kern w:val="1"/>
        </w:rPr>
        <w:t xml:space="preserve"> </w:t>
      </w:r>
      <w:r w:rsidR="004A6589" w:rsidRPr="00BF71E7">
        <w:rPr>
          <w:rFonts w:eastAsia="Times New Roman"/>
          <w:kern w:val="1"/>
        </w:rPr>
        <w:t>Lietuvos</w:t>
      </w:r>
      <w:r w:rsidRPr="00BF71E7">
        <w:rPr>
          <w:rFonts w:eastAsia="Times New Roman"/>
          <w:kern w:val="1"/>
        </w:rPr>
        <w:t xml:space="preserve"> </w:t>
      </w:r>
      <w:r w:rsidR="004A6589" w:rsidRPr="00BF71E7">
        <w:rPr>
          <w:rFonts w:eastAsia="Times New Roman"/>
          <w:kern w:val="1"/>
        </w:rPr>
        <w:t>Respublikos</w:t>
      </w:r>
      <w:r w:rsidRPr="00BF71E7">
        <w:rPr>
          <w:rFonts w:eastAsia="Times New Roman"/>
          <w:kern w:val="1"/>
        </w:rPr>
        <w:t xml:space="preserve"> </w:t>
      </w:r>
      <w:r w:rsidR="004A6589" w:rsidRPr="00BF71E7">
        <w:rPr>
          <w:rFonts w:eastAsia="Times New Roman"/>
          <w:kern w:val="1"/>
        </w:rPr>
        <w:t>valstybės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ir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savivaldybių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turto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valdymo,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naudojimo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ir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disponavimo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juo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įstatymo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nustatyta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tvarka;</w:t>
      </w:r>
    </w:p>
    <w:p w14:paraId="2435F6B1" w14:textId="126C8EF2" w:rsidR="007E4F26" w:rsidRPr="00BF71E7" w:rsidRDefault="00BF71E7" w:rsidP="00BF71E7">
      <w:pPr>
        <w:shd w:val="clear" w:color="auto" w:fill="FFFFFF" w:themeFill="background1"/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4.7.</w:t>
      </w:r>
      <w:r w:rsidRPr="00BF71E7">
        <w:rPr>
          <w:rFonts w:eastAsia="Times New Roman"/>
          <w:kern w:val="1"/>
        </w:rPr>
        <w:tab/>
      </w:r>
      <w:r w:rsidR="00247D79" w:rsidRPr="00BF71E7">
        <w:rPr>
          <w:bCs/>
          <w:lang w:eastAsia="lt-LT"/>
        </w:rPr>
        <w:t>Įstatymo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31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straipsnio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1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dalyje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numatytu</w:t>
      </w:r>
      <w:r w:rsidRPr="00BF71E7">
        <w:rPr>
          <w:bCs/>
          <w:lang w:eastAsia="lt-LT"/>
        </w:rPr>
        <w:t xml:space="preserve"> </w:t>
      </w:r>
      <w:r w:rsidR="00247D79" w:rsidRPr="00BF71E7">
        <w:rPr>
          <w:bCs/>
          <w:lang w:eastAsia="lt-LT"/>
        </w:rPr>
        <w:t>atveju.</w:t>
      </w:r>
    </w:p>
    <w:p w14:paraId="1B858CCF" w14:textId="07CAAA01" w:rsidR="007E4F26" w:rsidRPr="00BF71E7" w:rsidRDefault="00BF71E7" w:rsidP="00BF71E7">
      <w:pPr>
        <w:shd w:val="clear" w:color="auto" w:fill="FFFFFF" w:themeFill="background1"/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5.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935243" w:rsidRPr="00BF71E7">
        <w:rPr>
          <w:rFonts w:eastAsia="Times New Roman"/>
          <w:kern w:val="1"/>
        </w:rPr>
        <w:t>Social</w:t>
      </w:r>
      <w:r w:rsidR="008355F2" w:rsidRPr="00BF71E7">
        <w:rPr>
          <w:rFonts w:eastAsia="Times New Roman"/>
          <w:kern w:val="1"/>
        </w:rPr>
        <w:t>inio</w:t>
      </w:r>
      <w:r w:rsidRPr="00BF71E7">
        <w:rPr>
          <w:rFonts w:eastAsia="Times New Roman"/>
          <w:kern w:val="1"/>
        </w:rPr>
        <w:t xml:space="preserve"> </w:t>
      </w:r>
      <w:r w:rsidR="008355F2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8355F2" w:rsidRPr="00BF71E7">
        <w:rPr>
          <w:rFonts w:eastAsia="Times New Roman"/>
          <w:kern w:val="1"/>
        </w:rPr>
        <w:t>fondą</w:t>
      </w:r>
      <w:r w:rsidRPr="00BF71E7">
        <w:rPr>
          <w:rFonts w:eastAsia="Times New Roman"/>
          <w:kern w:val="1"/>
        </w:rPr>
        <w:t xml:space="preserve"> </w:t>
      </w:r>
      <w:r w:rsidR="008355F2" w:rsidRPr="00BF71E7">
        <w:rPr>
          <w:rFonts w:eastAsia="Times New Roman"/>
          <w:kern w:val="1"/>
        </w:rPr>
        <w:t>sudaro</w:t>
      </w:r>
      <w:r w:rsidRPr="00BF71E7">
        <w:rPr>
          <w:rFonts w:eastAsia="Times New Roman"/>
          <w:kern w:val="1"/>
        </w:rPr>
        <w:t xml:space="preserve"> </w:t>
      </w:r>
      <w:r w:rsidR="008355F2" w:rsidRPr="00BF71E7">
        <w:rPr>
          <w:rFonts w:eastAsia="Times New Roman"/>
          <w:kern w:val="1"/>
        </w:rPr>
        <w:t>b</w:t>
      </w:r>
      <w:r w:rsidR="00F76E27" w:rsidRPr="00BF71E7">
        <w:rPr>
          <w:rFonts w:eastAsia="Times New Roman"/>
          <w:kern w:val="1"/>
        </w:rPr>
        <w:t>ūstai</w:t>
      </w:r>
      <w:r w:rsidR="008355F2" w:rsidRPr="00BF71E7">
        <w:rPr>
          <w:rFonts w:eastAsia="Times New Roman"/>
          <w:kern w:val="1"/>
        </w:rPr>
        <w:t>:</w:t>
      </w:r>
    </w:p>
    <w:p w14:paraId="0F937A92" w14:textId="74A595CC" w:rsidR="007E4F26" w:rsidRPr="00BF71E7" w:rsidRDefault="00BF71E7" w:rsidP="00BF71E7">
      <w:pPr>
        <w:shd w:val="clear" w:color="auto" w:fill="FFFFFF" w:themeFill="background1"/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5.1.</w:t>
      </w:r>
      <w:r w:rsidRPr="00BF71E7">
        <w:rPr>
          <w:rFonts w:eastAsia="Times New Roman"/>
          <w:kern w:val="1"/>
        </w:rPr>
        <w:tab/>
      </w:r>
      <w:r w:rsidR="007633F5" w:rsidRPr="00BF71E7">
        <w:rPr>
          <w:rFonts w:eastAsia="Times New Roman"/>
          <w:color w:val="000000" w:themeColor="text1"/>
          <w:kern w:val="1"/>
        </w:rPr>
        <w:t>S</w:t>
      </w:r>
      <w:r w:rsidR="00935243" w:rsidRPr="00BF71E7">
        <w:rPr>
          <w:rFonts w:eastAsia="Times New Roman"/>
          <w:color w:val="000000" w:themeColor="text1"/>
          <w:kern w:val="1"/>
        </w:rPr>
        <w:t>avivaldybės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935243" w:rsidRPr="00BF71E7">
        <w:rPr>
          <w:rFonts w:eastAsia="Times New Roman"/>
          <w:color w:val="000000" w:themeColor="text1"/>
          <w:kern w:val="1"/>
        </w:rPr>
        <w:t>nuosavybėn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D2663A" w:rsidRPr="00BF71E7">
        <w:rPr>
          <w:rFonts w:eastAsia="Times New Roman"/>
          <w:color w:val="000000" w:themeColor="text1"/>
          <w:kern w:val="1"/>
        </w:rPr>
        <w:t>įgyti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D2663A" w:rsidRPr="00BF71E7">
        <w:rPr>
          <w:rFonts w:eastAsia="Times New Roman"/>
          <w:color w:val="000000" w:themeColor="text1"/>
          <w:kern w:val="1"/>
        </w:rPr>
        <w:t>statant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D2663A" w:rsidRPr="00BF71E7">
        <w:rPr>
          <w:rFonts w:eastAsia="Times New Roman"/>
          <w:color w:val="000000" w:themeColor="text1"/>
          <w:kern w:val="1"/>
        </w:rPr>
        <w:t>naujus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D2663A" w:rsidRPr="00BF71E7">
        <w:rPr>
          <w:rFonts w:eastAsia="Times New Roman"/>
          <w:color w:val="000000" w:themeColor="text1"/>
          <w:kern w:val="1"/>
        </w:rPr>
        <w:t>arba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D2663A" w:rsidRPr="00BF71E7">
        <w:rPr>
          <w:rFonts w:eastAsia="Times New Roman"/>
          <w:color w:val="000000" w:themeColor="text1"/>
          <w:kern w:val="1"/>
        </w:rPr>
        <w:t>rekon</w:t>
      </w:r>
      <w:r w:rsidR="00935243" w:rsidRPr="00BF71E7">
        <w:rPr>
          <w:rFonts w:eastAsia="Times New Roman"/>
          <w:color w:val="000000" w:themeColor="text1"/>
          <w:kern w:val="1"/>
        </w:rPr>
        <w:t>struojant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935243" w:rsidRPr="00BF71E7">
        <w:rPr>
          <w:rFonts w:eastAsia="Times New Roman"/>
          <w:color w:val="000000" w:themeColor="text1"/>
          <w:kern w:val="1"/>
        </w:rPr>
        <w:t>ir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935243" w:rsidRPr="00BF71E7">
        <w:rPr>
          <w:rFonts w:eastAsia="Times New Roman"/>
          <w:color w:val="000000" w:themeColor="text1"/>
          <w:kern w:val="1"/>
        </w:rPr>
        <w:t>pritaikant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935243" w:rsidRPr="00BF71E7">
        <w:rPr>
          <w:rFonts w:eastAsia="Times New Roman"/>
          <w:color w:val="000000" w:themeColor="text1"/>
          <w:kern w:val="1"/>
        </w:rPr>
        <w:t>būsto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935243" w:rsidRPr="00BF71E7">
        <w:rPr>
          <w:rFonts w:eastAsia="Times New Roman"/>
          <w:color w:val="000000" w:themeColor="text1"/>
          <w:kern w:val="1"/>
        </w:rPr>
        <w:t>paskirčiai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935243" w:rsidRPr="00BF71E7">
        <w:rPr>
          <w:rFonts w:eastAsia="Times New Roman"/>
          <w:color w:val="000000" w:themeColor="text1"/>
          <w:kern w:val="1"/>
        </w:rPr>
        <w:t>esamus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935243" w:rsidRPr="00BF71E7">
        <w:rPr>
          <w:rFonts w:eastAsia="Times New Roman"/>
          <w:color w:val="000000" w:themeColor="text1"/>
          <w:kern w:val="1"/>
        </w:rPr>
        <w:t>pastatus,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935243" w:rsidRPr="00BF71E7">
        <w:rPr>
          <w:rFonts w:eastAsia="Times New Roman"/>
          <w:color w:val="000000" w:themeColor="text1"/>
          <w:kern w:val="1"/>
        </w:rPr>
        <w:t>perk</w:t>
      </w:r>
      <w:r w:rsidR="00935243" w:rsidRPr="00BF71E7">
        <w:rPr>
          <w:rFonts w:eastAsia="Times New Roman"/>
          <w:kern w:val="1"/>
        </w:rPr>
        <w:t>ant</w:t>
      </w:r>
      <w:r w:rsidRPr="00BF71E7">
        <w:rPr>
          <w:rFonts w:eastAsia="Times New Roman"/>
          <w:kern w:val="1"/>
        </w:rPr>
        <w:t xml:space="preserve"> </w:t>
      </w:r>
      <w:r w:rsidR="00935243" w:rsidRPr="00BF71E7">
        <w:rPr>
          <w:rFonts w:eastAsia="Times New Roman"/>
          <w:kern w:val="1"/>
        </w:rPr>
        <w:t>ar</w:t>
      </w:r>
      <w:r w:rsidRPr="00BF71E7">
        <w:rPr>
          <w:rFonts w:eastAsia="Times New Roman"/>
          <w:kern w:val="1"/>
        </w:rPr>
        <w:t xml:space="preserve"> </w:t>
      </w:r>
      <w:r w:rsidR="00935243" w:rsidRPr="00BF71E7">
        <w:rPr>
          <w:rFonts w:eastAsia="Times New Roman"/>
          <w:kern w:val="1"/>
        </w:rPr>
        <w:t>kitokiu</w:t>
      </w:r>
      <w:r w:rsidRPr="00BF71E7">
        <w:rPr>
          <w:rFonts w:eastAsia="Times New Roman"/>
          <w:kern w:val="1"/>
        </w:rPr>
        <w:t xml:space="preserve"> </w:t>
      </w:r>
      <w:r w:rsidR="00D2663A" w:rsidRPr="00BF71E7">
        <w:rPr>
          <w:rFonts w:eastAsia="Times New Roman"/>
          <w:kern w:val="1"/>
        </w:rPr>
        <w:t>būdu</w:t>
      </w:r>
      <w:r w:rsidRPr="00BF71E7">
        <w:rPr>
          <w:rFonts w:eastAsia="Times New Roman"/>
          <w:kern w:val="1"/>
        </w:rPr>
        <w:t xml:space="preserve"> </w:t>
      </w:r>
      <w:r w:rsidR="00D2663A" w:rsidRPr="00BF71E7">
        <w:rPr>
          <w:rFonts w:eastAsia="Times New Roman"/>
          <w:kern w:val="1"/>
        </w:rPr>
        <w:t>teisėtai</w:t>
      </w:r>
      <w:r w:rsidRPr="00BF71E7">
        <w:rPr>
          <w:rFonts w:eastAsia="Times New Roman"/>
          <w:kern w:val="1"/>
        </w:rPr>
        <w:t xml:space="preserve"> </w:t>
      </w:r>
      <w:r w:rsidR="00D2663A" w:rsidRPr="00BF71E7">
        <w:rPr>
          <w:rFonts w:eastAsia="Times New Roman"/>
          <w:kern w:val="1"/>
        </w:rPr>
        <w:t>į</w:t>
      </w:r>
      <w:r w:rsidR="0079787A" w:rsidRPr="00BF71E7">
        <w:rPr>
          <w:rFonts w:eastAsia="Times New Roman"/>
          <w:kern w:val="1"/>
        </w:rPr>
        <w:t>sigyjant</w:t>
      </w:r>
      <w:r w:rsidRPr="00BF71E7">
        <w:rPr>
          <w:rFonts w:eastAsia="Times New Roman"/>
          <w:kern w:val="1"/>
        </w:rPr>
        <w:t xml:space="preserve"> </w:t>
      </w:r>
      <w:r w:rsidR="0079787A" w:rsidRPr="00BF71E7">
        <w:rPr>
          <w:rFonts w:eastAsia="Times New Roman"/>
          <w:kern w:val="1"/>
        </w:rPr>
        <w:t>gyvenamuosius</w:t>
      </w:r>
      <w:r w:rsidRPr="00BF71E7">
        <w:rPr>
          <w:rFonts w:eastAsia="Times New Roman"/>
          <w:kern w:val="1"/>
        </w:rPr>
        <w:t xml:space="preserve"> </w:t>
      </w:r>
      <w:r w:rsidR="0079787A" w:rsidRPr="00BF71E7">
        <w:rPr>
          <w:rFonts w:eastAsia="Times New Roman"/>
          <w:kern w:val="1"/>
        </w:rPr>
        <w:t>namus,</w:t>
      </w:r>
      <w:r w:rsidRPr="00BF71E7">
        <w:rPr>
          <w:rFonts w:eastAsia="Times New Roman"/>
          <w:kern w:val="1"/>
        </w:rPr>
        <w:t xml:space="preserve"> </w:t>
      </w:r>
      <w:r w:rsidR="0079787A" w:rsidRPr="00BF71E7">
        <w:rPr>
          <w:rFonts w:eastAsia="Times New Roman"/>
          <w:kern w:val="1"/>
        </w:rPr>
        <w:t>jų</w:t>
      </w:r>
      <w:r w:rsidRPr="00BF71E7">
        <w:rPr>
          <w:rFonts w:eastAsia="Times New Roman"/>
          <w:kern w:val="1"/>
        </w:rPr>
        <w:t xml:space="preserve"> </w:t>
      </w:r>
      <w:r w:rsidR="0079787A" w:rsidRPr="00BF71E7">
        <w:rPr>
          <w:rFonts w:eastAsia="Times New Roman"/>
          <w:kern w:val="1"/>
        </w:rPr>
        <w:t>dali</w:t>
      </w:r>
      <w:r w:rsidR="00D2663A" w:rsidRPr="00BF71E7">
        <w:rPr>
          <w:rFonts w:eastAsia="Times New Roman"/>
          <w:kern w:val="1"/>
        </w:rPr>
        <w:t>s,</w:t>
      </w:r>
      <w:r w:rsidRPr="00BF71E7">
        <w:rPr>
          <w:rFonts w:eastAsia="Times New Roman"/>
          <w:kern w:val="1"/>
        </w:rPr>
        <w:t xml:space="preserve"> </w:t>
      </w:r>
      <w:r w:rsidR="00D2663A" w:rsidRPr="00BF71E7">
        <w:rPr>
          <w:rFonts w:eastAsia="Times New Roman"/>
          <w:kern w:val="1"/>
        </w:rPr>
        <w:t>butus</w:t>
      </w:r>
      <w:r w:rsidR="005A297C" w:rsidRPr="00BF71E7">
        <w:rPr>
          <w:rFonts w:eastAsia="Times New Roman"/>
          <w:kern w:val="1"/>
        </w:rPr>
        <w:t>,</w:t>
      </w:r>
      <w:r w:rsidRPr="00BF71E7">
        <w:rPr>
          <w:rFonts w:eastAsia="Times New Roman"/>
          <w:kern w:val="1"/>
        </w:rPr>
        <w:t xml:space="preserve"> </w:t>
      </w:r>
      <w:r w:rsidR="005A297C" w:rsidRPr="00BF71E7">
        <w:rPr>
          <w:lang w:eastAsia="lt-LT"/>
        </w:rPr>
        <w:t>ne</w:t>
      </w:r>
      <w:r w:rsidRPr="00BF71E7">
        <w:rPr>
          <w:lang w:eastAsia="lt-LT"/>
        </w:rPr>
        <w:t xml:space="preserve"> </w:t>
      </w:r>
      <w:r w:rsidR="005A297C" w:rsidRPr="00BF71E7">
        <w:rPr>
          <w:lang w:eastAsia="lt-LT"/>
        </w:rPr>
        <w:t>trumpesniam</w:t>
      </w:r>
      <w:r w:rsidRPr="00BF71E7">
        <w:rPr>
          <w:lang w:eastAsia="lt-LT"/>
        </w:rPr>
        <w:t xml:space="preserve"> </w:t>
      </w:r>
      <w:r w:rsidR="005A297C" w:rsidRPr="00BF71E7">
        <w:rPr>
          <w:lang w:eastAsia="lt-LT"/>
        </w:rPr>
        <w:t>kaip</w:t>
      </w:r>
      <w:r w:rsidRPr="00BF71E7">
        <w:rPr>
          <w:lang w:eastAsia="lt-LT"/>
        </w:rPr>
        <w:t xml:space="preserve"> </w:t>
      </w:r>
      <w:r w:rsidR="005A297C" w:rsidRPr="00BF71E7">
        <w:rPr>
          <w:lang w:eastAsia="lt-LT"/>
        </w:rPr>
        <w:t>5</w:t>
      </w:r>
      <w:r w:rsidRPr="00BF71E7">
        <w:rPr>
          <w:lang w:eastAsia="lt-LT"/>
        </w:rPr>
        <w:t xml:space="preserve"> </w:t>
      </w:r>
      <w:r w:rsidR="005A297C" w:rsidRPr="00BF71E7">
        <w:rPr>
          <w:lang w:eastAsia="lt-LT"/>
        </w:rPr>
        <w:t>metų</w:t>
      </w:r>
      <w:r w:rsidRPr="00BF71E7">
        <w:rPr>
          <w:lang w:eastAsia="lt-LT"/>
        </w:rPr>
        <w:t xml:space="preserve"> </w:t>
      </w:r>
      <w:r w:rsidR="005A297C" w:rsidRPr="00BF71E7">
        <w:rPr>
          <w:lang w:eastAsia="lt-LT"/>
        </w:rPr>
        <w:t>laikotarpiui</w:t>
      </w:r>
      <w:r w:rsidRPr="00BF71E7">
        <w:rPr>
          <w:lang w:eastAsia="lt-LT"/>
        </w:rPr>
        <w:t xml:space="preserve"> </w:t>
      </w:r>
      <w:r w:rsidR="005A297C" w:rsidRPr="00BF71E7">
        <w:rPr>
          <w:lang w:eastAsia="lt-LT"/>
        </w:rPr>
        <w:t>išsinuomojant</w:t>
      </w:r>
      <w:r w:rsidRPr="00BF71E7">
        <w:rPr>
          <w:lang w:eastAsia="lt-LT"/>
        </w:rPr>
        <w:t xml:space="preserve"> </w:t>
      </w:r>
      <w:r w:rsidR="005A297C" w:rsidRPr="00BF71E7">
        <w:rPr>
          <w:lang w:eastAsia="lt-LT"/>
        </w:rPr>
        <w:t>fiziniams</w:t>
      </w:r>
      <w:r w:rsidRPr="00BF71E7">
        <w:rPr>
          <w:lang w:eastAsia="lt-LT"/>
        </w:rPr>
        <w:t xml:space="preserve"> </w:t>
      </w:r>
      <w:r w:rsidR="005A297C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5A297C" w:rsidRPr="00BF71E7">
        <w:rPr>
          <w:lang w:eastAsia="lt-LT"/>
        </w:rPr>
        <w:t>juridiniams</w:t>
      </w:r>
      <w:r w:rsidRPr="00BF71E7">
        <w:rPr>
          <w:lang w:eastAsia="lt-LT"/>
        </w:rPr>
        <w:t xml:space="preserve"> </w:t>
      </w:r>
      <w:r w:rsidR="005A297C" w:rsidRPr="00BF71E7">
        <w:rPr>
          <w:lang w:eastAsia="lt-LT"/>
        </w:rPr>
        <w:t>asmenims</w:t>
      </w:r>
      <w:r w:rsidRPr="00BF71E7">
        <w:rPr>
          <w:lang w:eastAsia="lt-LT"/>
        </w:rPr>
        <w:t xml:space="preserve"> </w:t>
      </w:r>
      <w:r w:rsidR="005A297C" w:rsidRPr="00BF71E7">
        <w:rPr>
          <w:lang w:eastAsia="lt-LT"/>
        </w:rPr>
        <w:t>priklausančius</w:t>
      </w:r>
      <w:r w:rsidRPr="00BF71E7">
        <w:rPr>
          <w:lang w:eastAsia="lt-LT"/>
        </w:rPr>
        <w:t xml:space="preserve"> </w:t>
      </w:r>
      <w:r w:rsidR="005A297C" w:rsidRPr="00BF71E7">
        <w:rPr>
          <w:lang w:eastAsia="lt-LT"/>
        </w:rPr>
        <w:t>būstus</w:t>
      </w:r>
      <w:r w:rsidR="00D2663A" w:rsidRPr="00BF71E7">
        <w:rPr>
          <w:rFonts w:eastAsia="Times New Roman"/>
          <w:kern w:val="1"/>
        </w:rPr>
        <w:t>;</w:t>
      </w:r>
      <w:r w:rsidRPr="00BF71E7">
        <w:rPr>
          <w:rFonts w:eastAsia="Times New Roman"/>
          <w:kern w:val="1"/>
        </w:rPr>
        <w:t xml:space="preserve"> </w:t>
      </w:r>
    </w:p>
    <w:p w14:paraId="7675302E" w14:textId="48A92490" w:rsidR="00054DDF" w:rsidRPr="00BF71E7" w:rsidRDefault="00BF71E7" w:rsidP="00BF71E7">
      <w:pPr>
        <w:shd w:val="clear" w:color="auto" w:fill="FFFFFF" w:themeFill="background1"/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5.2.</w:t>
      </w:r>
      <w:r w:rsidRPr="00BF71E7">
        <w:rPr>
          <w:rFonts w:eastAsia="Times New Roman"/>
          <w:kern w:val="1"/>
        </w:rPr>
        <w:tab/>
      </w:r>
      <w:r w:rsidR="008355F2" w:rsidRPr="00BF71E7">
        <w:rPr>
          <w:rFonts w:eastAsia="Times New Roman"/>
          <w:kern w:val="1"/>
        </w:rPr>
        <w:t>likę</w:t>
      </w:r>
      <w:r w:rsidRPr="00BF71E7">
        <w:rPr>
          <w:rFonts w:eastAsia="Times New Roman"/>
          <w:kern w:val="1"/>
        </w:rPr>
        <w:t xml:space="preserve"> </w:t>
      </w:r>
      <w:r w:rsidR="008355F2" w:rsidRPr="00BF71E7">
        <w:rPr>
          <w:rFonts w:eastAsia="Times New Roman"/>
          <w:kern w:val="1"/>
        </w:rPr>
        <w:t>tušti</w:t>
      </w:r>
      <w:r w:rsidRPr="00BF71E7">
        <w:rPr>
          <w:rFonts w:eastAsia="Times New Roman"/>
          <w:kern w:val="1"/>
        </w:rPr>
        <w:t xml:space="preserve"> </w:t>
      </w:r>
      <w:r w:rsidR="008355F2" w:rsidRPr="00BF71E7">
        <w:rPr>
          <w:rFonts w:eastAsia="Times New Roman"/>
          <w:kern w:val="1"/>
        </w:rPr>
        <w:t>tinkami</w:t>
      </w:r>
      <w:r w:rsidRPr="00BF71E7">
        <w:rPr>
          <w:rFonts w:eastAsia="Times New Roman"/>
          <w:kern w:val="1"/>
        </w:rPr>
        <w:t xml:space="preserve"> </w:t>
      </w:r>
      <w:r w:rsidR="008355F2" w:rsidRPr="00BF71E7">
        <w:rPr>
          <w:rFonts w:eastAsia="Times New Roman"/>
          <w:kern w:val="1"/>
        </w:rPr>
        <w:t>naudoti</w:t>
      </w:r>
      <w:r w:rsidRPr="00BF71E7">
        <w:rPr>
          <w:rFonts w:eastAsia="Times New Roman"/>
          <w:kern w:val="1"/>
        </w:rPr>
        <w:t xml:space="preserve"> </w:t>
      </w:r>
      <w:r w:rsidR="008355F2" w:rsidRPr="00BF71E7">
        <w:rPr>
          <w:rFonts w:eastAsia="Times New Roman"/>
          <w:kern w:val="1"/>
        </w:rPr>
        <w:t>pagal</w:t>
      </w:r>
      <w:r w:rsidRPr="00BF71E7">
        <w:rPr>
          <w:rFonts w:eastAsia="Times New Roman"/>
          <w:kern w:val="1"/>
        </w:rPr>
        <w:t xml:space="preserve"> </w:t>
      </w:r>
      <w:r w:rsidR="008355F2" w:rsidRPr="00BF71E7">
        <w:rPr>
          <w:rFonts w:eastAsia="Times New Roman"/>
          <w:kern w:val="1"/>
        </w:rPr>
        <w:t>tiesioginę</w:t>
      </w:r>
      <w:r w:rsidRPr="00BF71E7">
        <w:rPr>
          <w:rFonts w:eastAsia="Times New Roman"/>
          <w:kern w:val="1"/>
        </w:rPr>
        <w:t xml:space="preserve"> </w:t>
      </w:r>
      <w:r w:rsidR="008355F2" w:rsidRPr="00BF71E7">
        <w:rPr>
          <w:rFonts w:eastAsia="Times New Roman"/>
          <w:kern w:val="1"/>
        </w:rPr>
        <w:t>paskirtį,</w:t>
      </w:r>
      <w:r w:rsidRPr="00BF71E7">
        <w:rPr>
          <w:rFonts w:eastAsia="Times New Roman"/>
          <w:kern w:val="1"/>
        </w:rPr>
        <w:t xml:space="preserve"> </w:t>
      </w:r>
      <w:r w:rsidR="008355F2" w:rsidRPr="00BF71E7">
        <w:rPr>
          <w:rFonts w:eastAsia="Times New Roman"/>
          <w:kern w:val="1"/>
        </w:rPr>
        <w:t>anksčiau</w:t>
      </w:r>
      <w:r w:rsidRPr="00BF71E7">
        <w:rPr>
          <w:rFonts w:eastAsia="Times New Roman"/>
          <w:kern w:val="1"/>
        </w:rPr>
        <w:t xml:space="preserve"> </w:t>
      </w:r>
      <w:r w:rsidR="008355F2" w:rsidRPr="00BF71E7">
        <w:rPr>
          <w:rFonts w:eastAsia="Times New Roman"/>
          <w:kern w:val="1"/>
        </w:rPr>
        <w:t>nuomoti</w:t>
      </w:r>
      <w:r w:rsidRPr="00BF71E7">
        <w:rPr>
          <w:rFonts w:eastAsia="Times New Roman"/>
          <w:kern w:val="1"/>
        </w:rPr>
        <w:t xml:space="preserve"> </w:t>
      </w:r>
      <w:r w:rsidR="008355F2" w:rsidRPr="00BF71E7">
        <w:rPr>
          <w:rFonts w:eastAsia="Times New Roman"/>
          <w:kern w:val="1"/>
        </w:rPr>
        <w:t>Savivaldybės</w:t>
      </w:r>
      <w:r w:rsidRPr="00BF71E7">
        <w:rPr>
          <w:rFonts w:eastAsia="Times New Roman"/>
          <w:kern w:val="1"/>
        </w:rPr>
        <w:t xml:space="preserve"> </w:t>
      </w:r>
      <w:r w:rsidR="008355F2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8355F2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8355F2" w:rsidRPr="00BF71E7">
        <w:rPr>
          <w:rFonts w:eastAsia="Times New Roman"/>
          <w:kern w:val="1"/>
        </w:rPr>
        <w:t>sąlygomis</w:t>
      </w:r>
      <w:r w:rsidRPr="00BF71E7">
        <w:rPr>
          <w:rFonts w:eastAsia="Times New Roman"/>
          <w:kern w:val="1"/>
        </w:rPr>
        <w:t xml:space="preserve"> </w:t>
      </w:r>
      <w:r w:rsidR="001635F9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8355F2" w:rsidRPr="00BF71E7">
        <w:rPr>
          <w:rFonts w:eastAsia="Times New Roman"/>
          <w:kern w:val="1"/>
        </w:rPr>
        <w:t>įtraukti</w:t>
      </w:r>
      <w:r w:rsidRPr="00BF71E7">
        <w:rPr>
          <w:rFonts w:eastAsia="Times New Roman"/>
          <w:kern w:val="1"/>
        </w:rPr>
        <w:t xml:space="preserve"> </w:t>
      </w:r>
      <w:r w:rsidR="004805A5" w:rsidRPr="00BF71E7">
        <w:rPr>
          <w:rFonts w:eastAsia="Times New Roman"/>
          <w:kern w:val="1"/>
        </w:rPr>
        <w:t>į</w:t>
      </w:r>
      <w:r w:rsidRPr="00BF71E7">
        <w:rPr>
          <w:rFonts w:eastAsia="Times New Roman"/>
          <w:kern w:val="1"/>
        </w:rPr>
        <w:t xml:space="preserve"> </w:t>
      </w:r>
      <w:r w:rsidR="00AC1231" w:rsidRPr="00BF71E7">
        <w:rPr>
          <w:rFonts w:eastAsia="Times New Roman"/>
          <w:kern w:val="1"/>
        </w:rPr>
        <w:t>S</w:t>
      </w:r>
      <w:r w:rsidR="00B33F12" w:rsidRPr="00BF71E7">
        <w:rPr>
          <w:rFonts w:eastAsia="Times New Roman"/>
          <w:kern w:val="1"/>
        </w:rPr>
        <w:t>aviva</w:t>
      </w:r>
      <w:r w:rsidR="00DE0D6F" w:rsidRPr="00BF71E7">
        <w:rPr>
          <w:rFonts w:eastAsia="Times New Roman"/>
          <w:kern w:val="1"/>
        </w:rPr>
        <w:t>ldybės</w:t>
      </w:r>
      <w:r w:rsidRPr="00BF71E7">
        <w:rPr>
          <w:rFonts w:eastAsia="Times New Roman"/>
          <w:kern w:val="1"/>
        </w:rPr>
        <w:t xml:space="preserve"> </w:t>
      </w:r>
      <w:r w:rsidR="00DE0D6F" w:rsidRPr="00BF71E7">
        <w:rPr>
          <w:rFonts w:eastAsia="Times New Roman"/>
          <w:kern w:val="1"/>
        </w:rPr>
        <w:t>socialinio</w:t>
      </w:r>
      <w:r w:rsidRPr="00BF71E7">
        <w:rPr>
          <w:rFonts w:eastAsia="Times New Roman"/>
          <w:kern w:val="1"/>
        </w:rPr>
        <w:t xml:space="preserve"> </w:t>
      </w:r>
      <w:r w:rsidR="00DE0D6F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DE0D6F" w:rsidRPr="00BF71E7">
        <w:rPr>
          <w:rFonts w:eastAsia="Times New Roman"/>
          <w:kern w:val="1"/>
        </w:rPr>
        <w:t>sąrašą</w:t>
      </w:r>
      <w:r w:rsidR="003B1A33" w:rsidRPr="00BF71E7">
        <w:rPr>
          <w:rFonts w:eastAsia="Times New Roman"/>
          <w:kern w:val="1"/>
        </w:rPr>
        <w:t>;</w:t>
      </w:r>
    </w:p>
    <w:p w14:paraId="1C006B43" w14:textId="24E4E1E7" w:rsidR="00B10D2F" w:rsidRPr="00BF71E7" w:rsidRDefault="00BF71E7" w:rsidP="00BF71E7">
      <w:pPr>
        <w:shd w:val="clear" w:color="auto" w:fill="FFFFFF" w:themeFill="background1"/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5.3.</w:t>
      </w:r>
      <w:r w:rsidRPr="00BF71E7">
        <w:rPr>
          <w:rFonts w:eastAsia="Times New Roman"/>
          <w:kern w:val="1"/>
        </w:rPr>
        <w:tab/>
      </w:r>
      <w:r w:rsidR="003B1A33" w:rsidRPr="00BF71E7">
        <w:rPr>
          <w:rFonts w:eastAsia="Times New Roman"/>
          <w:kern w:val="1"/>
        </w:rPr>
        <w:t>Lietuvos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Respublikos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valstybės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savivaldybių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turto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valdymo,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naudojimo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disponavimo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juo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įstatyme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nustatyta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tvarka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perimtos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valstybės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reikmėms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nereikalingos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laisvos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gyvenamosios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patalpos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arba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gyvenamosios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patalpos,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kuriose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gyvena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asmenys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šeimos,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atitinkantys</w:t>
      </w:r>
      <w:r w:rsidRPr="00BF71E7">
        <w:rPr>
          <w:rFonts w:eastAsia="Times New Roman"/>
          <w:kern w:val="1"/>
        </w:rPr>
        <w:t xml:space="preserve"> </w:t>
      </w:r>
      <w:r w:rsidR="003B1A33" w:rsidRPr="00BF71E7">
        <w:rPr>
          <w:rFonts w:eastAsia="Times New Roman"/>
          <w:kern w:val="1"/>
        </w:rPr>
        <w:t>Į</w:t>
      </w:r>
      <w:r w:rsidR="003B1A33" w:rsidRPr="00BF71E7">
        <w:rPr>
          <w:lang w:eastAsia="lt-LT"/>
        </w:rPr>
        <w:t>statymo</w:t>
      </w:r>
      <w:r w:rsidRPr="00BF71E7">
        <w:rPr>
          <w:lang w:eastAsia="lt-LT"/>
        </w:rPr>
        <w:t xml:space="preserve"> </w:t>
      </w:r>
      <w:r w:rsidR="003B1A33" w:rsidRPr="00BF71E7">
        <w:rPr>
          <w:lang w:eastAsia="lt-LT"/>
        </w:rPr>
        <w:t>9</w:t>
      </w:r>
      <w:r w:rsidRPr="00BF71E7">
        <w:rPr>
          <w:lang w:eastAsia="lt-LT"/>
        </w:rPr>
        <w:t xml:space="preserve"> </w:t>
      </w:r>
      <w:r w:rsidR="003B1A33" w:rsidRPr="00BF71E7">
        <w:rPr>
          <w:lang w:eastAsia="lt-LT"/>
        </w:rPr>
        <w:t>straipsnio</w:t>
      </w:r>
      <w:r w:rsidRPr="00BF71E7">
        <w:rPr>
          <w:lang w:eastAsia="lt-LT"/>
        </w:rPr>
        <w:t xml:space="preserve"> </w:t>
      </w:r>
      <w:r w:rsidR="003B1A33" w:rsidRPr="00BF71E7">
        <w:rPr>
          <w:lang w:eastAsia="lt-LT"/>
        </w:rPr>
        <w:t>1</w:t>
      </w:r>
      <w:r w:rsidRPr="00BF71E7">
        <w:rPr>
          <w:lang w:eastAsia="lt-LT"/>
        </w:rPr>
        <w:t xml:space="preserve"> </w:t>
      </w:r>
      <w:r w:rsidR="003B1A33" w:rsidRPr="00BF71E7">
        <w:rPr>
          <w:lang w:eastAsia="lt-LT"/>
        </w:rPr>
        <w:t>dalyje</w:t>
      </w:r>
      <w:r w:rsidRPr="00BF71E7">
        <w:rPr>
          <w:lang w:eastAsia="lt-LT"/>
        </w:rPr>
        <w:t xml:space="preserve"> </w:t>
      </w:r>
      <w:r w:rsidR="003B1A33" w:rsidRPr="00BF71E7">
        <w:rPr>
          <w:lang w:eastAsia="lt-LT"/>
        </w:rPr>
        <w:t>nustatytus</w:t>
      </w:r>
      <w:r w:rsidRPr="00BF71E7">
        <w:rPr>
          <w:lang w:eastAsia="lt-LT"/>
        </w:rPr>
        <w:t xml:space="preserve"> </w:t>
      </w:r>
      <w:r w:rsidR="003B1A33" w:rsidRPr="00BF71E7">
        <w:rPr>
          <w:lang w:eastAsia="lt-LT"/>
        </w:rPr>
        <w:t>reikalavimus</w:t>
      </w:r>
      <w:r w:rsidRPr="00BF71E7">
        <w:rPr>
          <w:lang w:eastAsia="lt-LT"/>
        </w:rPr>
        <w:t xml:space="preserve"> </w:t>
      </w:r>
      <w:r w:rsidR="00FF7F42" w:rsidRPr="00BF71E7">
        <w:rPr>
          <w:lang w:eastAsia="lt-LT"/>
        </w:rPr>
        <w:t>S</w:t>
      </w:r>
      <w:r w:rsidR="00EF571B" w:rsidRPr="00BF71E7">
        <w:rPr>
          <w:lang w:eastAsia="lt-LT"/>
        </w:rPr>
        <w:t>a</w:t>
      </w:r>
      <w:r w:rsidR="005872D9" w:rsidRPr="00BF71E7">
        <w:rPr>
          <w:lang w:eastAsia="lt-LT"/>
        </w:rPr>
        <w:t>vivaldybės</w:t>
      </w:r>
      <w:r w:rsidRPr="00BF71E7">
        <w:rPr>
          <w:lang w:eastAsia="lt-LT"/>
        </w:rPr>
        <w:t xml:space="preserve"> </w:t>
      </w:r>
      <w:r w:rsidR="005872D9" w:rsidRPr="00BF71E7">
        <w:rPr>
          <w:lang w:eastAsia="lt-LT"/>
        </w:rPr>
        <w:t>tarybos</w:t>
      </w:r>
      <w:r w:rsidRPr="00BF71E7">
        <w:rPr>
          <w:lang w:eastAsia="lt-LT"/>
        </w:rPr>
        <w:t xml:space="preserve"> </w:t>
      </w:r>
      <w:r w:rsidR="005872D9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5872D9" w:rsidRPr="00BF71E7">
        <w:rPr>
          <w:lang w:eastAsia="lt-LT"/>
        </w:rPr>
        <w:t>jos</w:t>
      </w:r>
      <w:r w:rsidRPr="00BF71E7">
        <w:rPr>
          <w:lang w:eastAsia="lt-LT"/>
        </w:rPr>
        <w:t xml:space="preserve"> </w:t>
      </w:r>
      <w:r w:rsidR="005872D9" w:rsidRPr="00BF71E7">
        <w:rPr>
          <w:lang w:eastAsia="lt-LT"/>
        </w:rPr>
        <w:t>įgaliotos</w:t>
      </w:r>
      <w:r w:rsidRPr="00BF71E7">
        <w:rPr>
          <w:lang w:eastAsia="lt-LT"/>
        </w:rPr>
        <w:t xml:space="preserve"> </w:t>
      </w:r>
      <w:r w:rsidR="00DE3B93" w:rsidRPr="00BF71E7">
        <w:rPr>
          <w:lang w:eastAsia="lt-LT"/>
        </w:rPr>
        <w:t>S</w:t>
      </w:r>
      <w:r w:rsidR="005872D9" w:rsidRPr="00BF71E7">
        <w:rPr>
          <w:lang w:eastAsia="lt-LT"/>
        </w:rPr>
        <w:t>avivaldybės</w:t>
      </w:r>
      <w:r w:rsidRPr="00BF71E7">
        <w:rPr>
          <w:lang w:eastAsia="lt-LT"/>
        </w:rPr>
        <w:t xml:space="preserve"> </w:t>
      </w:r>
      <w:r w:rsidR="005872D9" w:rsidRPr="00BF71E7">
        <w:rPr>
          <w:lang w:eastAsia="lt-LT"/>
        </w:rPr>
        <w:t>administracijos</w:t>
      </w:r>
      <w:r w:rsidRPr="00BF71E7">
        <w:rPr>
          <w:lang w:eastAsia="lt-LT"/>
        </w:rPr>
        <w:t xml:space="preserve"> </w:t>
      </w:r>
      <w:r w:rsidR="005872D9" w:rsidRPr="00BF71E7">
        <w:rPr>
          <w:lang w:eastAsia="lt-LT"/>
        </w:rPr>
        <w:t>sprendimu</w:t>
      </w:r>
      <w:r w:rsidRPr="00BF71E7">
        <w:rPr>
          <w:lang w:eastAsia="lt-LT"/>
        </w:rPr>
        <w:t xml:space="preserve"> </w:t>
      </w:r>
      <w:r w:rsidR="003B1A33" w:rsidRPr="00BF71E7">
        <w:rPr>
          <w:rFonts w:eastAsia="Times New Roman"/>
          <w:color w:val="000000" w:themeColor="text1"/>
          <w:kern w:val="1"/>
        </w:rPr>
        <w:t>gali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3B1A33" w:rsidRPr="00BF71E7">
        <w:rPr>
          <w:rFonts w:eastAsia="Times New Roman"/>
          <w:color w:val="000000" w:themeColor="text1"/>
          <w:kern w:val="1"/>
        </w:rPr>
        <w:t>būti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3B1A33" w:rsidRPr="00BF71E7">
        <w:rPr>
          <w:rFonts w:eastAsia="Times New Roman"/>
          <w:color w:val="000000" w:themeColor="text1"/>
          <w:kern w:val="1"/>
        </w:rPr>
        <w:t>įtraukiamos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3B1A33" w:rsidRPr="00BF71E7">
        <w:rPr>
          <w:rFonts w:eastAsia="Times New Roman"/>
          <w:color w:val="000000" w:themeColor="text1"/>
          <w:kern w:val="1"/>
        </w:rPr>
        <w:t>į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440BC1" w:rsidRPr="00BF71E7">
        <w:rPr>
          <w:rFonts w:eastAsia="Times New Roman"/>
          <w:color w:val="000000" w:themeColor="text1"/>
          <w:kern w:val="1"/>
        </w:rPr>
        <w:t>Savivaldybės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440BC1" w:rsidRPr="00BF71E7">
        <w:rPr>
          <w:rFonts w:eastAsia="Times New Roman"/>
          <w:color w:val="000000" w:themeColor="text1"/>
          <w:kern w:val="1"/>
        </w:rPr>
        <w:t>būsto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440BC1" w:rsidRPr="00BF71E7">
        <w:rPr>
          <w:rFonts w:eastAsia="Times New Roman"/>
          <w:color w:val="000000" w:themeColor="text1"/>
          <w:kern w:val="1"/>
        </w:rPr>
        <w:t>fondo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440BC1" w:rsidRPr="00BF71E7">
        <w:rPr>
          <w:rFonts w:eastAsia="Times New Roman"/>
          <w:color w:val="000000" w:themeColor="text1"/>
          <w:kern w:val="1"/>
        </w:rPr>
        <w:t>ir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440BC1" w:rsidRPr="00BF71E7">
        <w:rPr>
          <w:rFonts w:eastAsia="Times New Roman"/>
          <w:color w:val="000000" w:themeColor="text1"/>
          <w:kern w:val="1"/>
        </w:rPr>
        <w:t>socialinio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440BC1" w:rsidRPr="00BF71E7">
        <w:rPr>
          <w:rFonts w:eastAsia="Times New Roman"/>
          <w:color w:val="000000" w:themeColor="text1"/>
          <w:kern w:val="1"/>
        </w:rPr>
        <w:t>būsto,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440BC1" w:rsidRPr="00BF71E7">
        <w:rPr>
          <w:rFonts w:eastAsia="Times New Roman"/>
          <w:color w:val="000000" w:themeColor="text1"/>
          <w:kern w:val="1"/>
        </w:rPr>
        <w:t>kaip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440BC1" w:rsidRPr="00BF71E7">
        <w:rPr>
          <w:rFonts w:eastAsia="Times New Roman"/>
          <w:color w:val="000000" w:themeColor="text1"/>
          <w:kern w:val="1"/>
        </w:rPr>
        <w:t>Savivaldybės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440BC1" w:rsidRPr="00BF71E7">
        <w:rPr>
          <w:rFonts w:eastAsia="Times New Roman"/>
          <w:color w:val="000000" w:themeColor="text1"/>
          <w:kern w:val="1"/>
        </w:rPr>
        <w:t>būsto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440BC1" w:rsidRPr="00BF71E7">
        <w:rPr>
          <w:rFonts w:eastAsia="Times New Roman"/>
          <w:color w:val="000000" w:themeColor="text1"/>
          <w:kern w:val="1"/>
        </w:rPr>
        <w:t>fondo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440BC1" w:rsidRPr="00BF71E7">
        <w:rPr>
          <w:rFonts w:eastAsia="Times New Roman"/>
          <w:color w:val="000000" w:themeColor="text1"/>
          <w:kern w:val="1"/>
        </w:rPr>
        <w:t>dalies,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440BC1" w:rsidRPr="00BF71E7">
        <w:rPr>
          <w:rFonts w:eastAsia="Times New Roman"/>
          <w:color w:val="000000" w:themeColor="text1"/>
          <w:kern w:val="1"/>
        </w:rPr>
        <w:t>sąrašą.</w:t>
      </w:r>
    </w:p>
    <w:p w14:paraId="455201B3" w14:textId="11B2A3B4" w:rsidR="00054DDF" w:rsidRPr="00BF71E7" w:rsidRDefault="00BF71E7" w:rsidP="00BF71E7">
      <w:pPr>
        <w:shd w:val="clear" w:color="auto" w:fill="FFFFFF" w:themeFill="background1"/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6.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DE0D6F" w:rsidRPr="00BF71E7">
        <w:rPr>
          <w:rFonts w:eastAsia="Times New Roman"/>
          <w:kern w:val="1"/>
        </w:rPr>
        <w:t>P</w:t>
      </w:r>
      <w:r w:rsidR="00894AF7" w:rsidRPr="00BF71E7">
        <w:t>rie</w:t>
      </w:r>
      <w:r w:rsidRPr="00BF71E7">
        <w:t xml:space="preserve"> </w:t>
      </w:r>
      <w:r w:rsidR="00894AF7" w:rsidRPr="00BF71E7">
        <w:t>socialinio</w:t>
      </w:r>
      <w:r w:rsidRPr="00BF71E7">
        <w:t xml:space="preserve"> </w:t>
      </w:r>
      <w:r w:rsidR="00894AF7" w:rsidRPr="00BF71E7">
        <w:t>būsto</w:t>
      </w:r>
      <w:r w:rsidRPr="00BF71E7">
        <w:t xml:space="preserve"> </w:t>
      </w:r>
      <w:r w:rsidR="00894AF7" w:rsidRPr="00BF71E7">
        <w:t>nepriskiriami</w:t>
      </w:r>
      <w:r w:rsidRPr="00BF71E7">
        <w:t xml:space="preserve"> </w:t>
      </w:r>
      <w:r w:rsidR="00894AF7" w:rsidRPr="00BF71E7">
        <w:t>bendrabučiai,</w:t>
      </w:r>
      <w:r w:rsidRPr="00BF71E7">
        <w:t xml:space="preserve"> </w:t>
      </w:r>
      <w:r w:rsidR="00894AF7" w:rsidRPr="00BF71E7">
        <w:t>nakvynės</w:t>
      </w:r>
      <w:r w:rsidRPr="00BF71E7">
        <w:t xml:space="preserve"> </w:t>
      </w:r>
      <w:r w:rsidR="00894AF7" w:rsidRPr="00BF71E7">
        <w:t>namai,</w:t>
      </w:r>
      <w:r w:rsidRPr="00BF71E7">
        <w:t xml:space="preserve"> </w:t>
      </w:r>
      <w:r w:rsidR="00894AF7" w:rsidRPr="00BF71E7">
        <w:t>tarnybinės</w:t>
      </w:r>
      <w:r w:rsidRPr="00BF71E7">
        <w:t xml:space="preserve"> </w:t>
      </w:r>
      <w:r w:rsidR="00894AF7" w:rsidRPr="00BF71E7">
        <w:t>gyvenamosios</w:t>
      </w:r>
      <w:r w:rsidRPr="00BF71E7">
        <w:t xml:space="preserve"> </w:t>
      </w:r>
      <w:r w:rsidR="00894AF7" w:rsidRPr="00BF71E7">
        <w:t>patalpos,</w:t>
      </w:r>
      <w:r w:rsidRPr="00BF71E7">
        <w:t xml:space="preserve"> </w:t>
      </w:r>
      <w:r w:rsidR="002D7620" w:rsidRPr="00BF71E7">
        <w:t>socialinių</w:t>
      </w:r>
      <w:r w:rsidRPr="00BF71E7">
        <w:t xml:space="preserve"> </w:t>
      </w:r>
      <w:r w:rsidR="002D7620" w:rsidRPr="00BF71E7">
        <w:t>paslaugų</w:t>
      </w:r>
      <w:r w:rsidRPr="00BF71E7">
        <w:t xml:space="preserve"> </w:t>
      </w:r>
      <w:r w:rsidR="002D7620" w:rsidRPr="00BF71E7">
        <w:t>įstaigos</w:t>
      </w:r>
      <w:r w:rsidRPr="00BF71E7">
        <w:t xml:space="preserve"> </w:t>
      </w:r>
      <w:r w:rsidR="002D7620" w:rsidRPr="00BF71E7">
        <w:t>gyvenamosios</w:t>
      </w:r>
      <w:r w:rsidRPr="00BF71E7">
        <w:t xml:space="preserve"> </w:t>
      </w:r>
      <w:r w:rsidR="002D7620" w:rsidRPr="00BF71E7">
        <w:t>patalpos,</w:t>
      </w:r>
      <w:r w:rsidRPr="00BF71E7">
        <w:t xml:space="preserve"> </w:t>
      </w:r>
      <w:r w:rsidR="002D7620" w:rsidRPr="00BF71E7">
        <w:t>savivaldybės</w:t>
      </w:r>
      <w:r w:rsidRPr="00BF71E7">
        <w:t xml:space="preserve"> </w:t>
      </w:r>
      <w:r w:rsidR="002D7620" w:rsidRPr="00BF71E7">
        <w:lastRenderedPageBreak/>
        <w:t>būstai,</w:t>
      </w:r>
      <w:r w:rsidRPr="00BF71E7">
        <w:t xml:space="preserve"> </w:t>
      </w:r>
      <w:r w:rsidR="002D7620" w:rsidRPr="00BF71E7">
        <w:t>kurie</w:t>
      </w:r>
      <w:r w:rsidRPr="00BF71E7">
        <w:t xml:space="preserve"> </w:t>
      </w:r>
      <w:r w:rsidR="002D7620" w:rsidRPr="00BF71E7">
        <w:t>nuomojami</w:t>
      </w:r>
      <w:r w:rsidRPr="00BF71E7">
        <w:t xml:space="preserve"> </w:t>
      </w:r>
      <w:r w:rsidR="002D7620" w:rsidRPr="00BF71E7">
        <w:t>ne</w:t>
      </w:r>
      <w:r w:rsidRPr="00BF71E7">
        <w:t xml:space="preserve"> </w:t>
      </w:r>
      <w:r w:rsidR="002D7620" w:rsidRPr="00BF71E7">
        <w:t>socialinio</w:t>
      </w:r>
      <w:r w:rsidRPr="00BF71E7">
        <w:t xml:space="preserve"> </w:t>
      </w:r>
      <w:r w:rsidR="002D7620" w:rsidRPr="00BF71E7">
        <w:t>būsto</w:t>
      </w:r>
      <w:r w:rsidRPr="00BF71E7">
        <w:t xml:space="preserve"> </w:t>
      </w:r>
      <w:r w:rsidR="002D7620" w:rsidRPr="00BF71E7">
        <w:t>nuomos</w:t>
      </w:r>
      <w:r w:rsidRPr="00BF71E7">
        <w:t xml:space="preserve"> </w:t>
      </w:r>
      <w:r w:rsidR="002D7620" w:rsidRPr="00BF71E7">
        <w:t>sąlygomis.</w:t>
      </w:r>
    </w:p>
    <w:p w14:paraId="2641F802" w14:textId="32A02253" w:rsidR="007E4F26" w:rsidRPr="00BF71E7" w:rsidRDefault="00BF71E7" w:rsidP="00BF71E7">
      <w:pPr>
        <w:shd w:val="clear" w:color="auto" w:fill="FFFFFF" w:themeFill="background1"/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7.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E56A08" w:rsidRPr="00BF71E7">
        <w:rPr>
          <w:lang w:eastAsia="lt-LT"/>
        </w:rPr>
        <w:t>Savivaldybės</w:t>
      </w:r>
      <w:r w:rsidRPr="00BF71E7">
        <w:rPr>
          <w:lang w:eastAsia="lt-LT"/>
        </w:rPr>
        <w:t xml:space="preserve"> </w:t>
      </w:r>
      <w:r w:rsidR="00E56A08" w:rsidRPr="00BF71E7">
        <w:rPr>
          <w:lang w:eastAsia="lt-LT"/>
        </w:rPr>
        <w:t>būstas,</w:t>
      </w:r>
      <w:r w:rsidRPr="00BF71E7">
        <w:rPr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atsižvelgiant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į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socialinio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būsto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poreikį,</w:t>
      </w:r>
      <w:r w:rsidRPr="00BF71E7">
        <w:rPr>
          <w:color w:val="000000" w:themeColor="text1"/>
          <w:lang w:eastAsia="lt-LT"/>
        </w:rPr>
        <w:t xml:space="preserve"> </w:t>
      </w:r>
      <w:r w:rsidR="008D39F8" w:rsidRPr="00BF71E7">
        <w:rPr>
          <w:color w:val="000000" w:themeColor="text1"/>
          <w:lang w:eastAsia="lt-LT"/>
        </w:rPr>
        <w:t>S</w:t>
      </w:r>
      <w:r w:rsidR="002D7620" w:rsidRPr="00BF71E7">
        <w:rPr>
          <w:color w:val="000000" w:themeColor="text1"/>
          <w:lang w:eastAsia="lt-LT"/>
        </w:rPr>
        <w:t>avivaldybės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tarybos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ar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jos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įgaliotos</w:t>
      </w:r>
      <w:r w:rsidRPr="00BF71E7">
        <w:rPr>
          <w:color w:val="000000" w:themeColor="text1"/>
          <w:lang w:eastAsia="lt-LT"/>
        </w:rPr>
        <w:t xml:space="preserve"> </w:t>
      </w:r>
      <w:r w:rsidR="00DE3B93" w:rsidRPr="00BF71E7">
        <w:rPr>
          <w:color w:val="000000" w:themeColor="text1"/>
          <w:lang w:eastAsia="lt-LT"/>
        </w:rPr>
        <w:t>S</w:t>
      </w:r>
      <w:r w:rsidR="002D7620" w:rsidRPr="00BF71E7">
        <w:rPr>
          <w:color w:val="000000" w:themeColor="text1"/>
          <w:lang w:eastAsia="lt-LT"/>
        </w:rPr>
        <w:t>avivaldybės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administracijos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sprendimu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įrašomas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į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socialinio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būsto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fondą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ir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naudojamas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teisę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į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socialinio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būsto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nuomą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turintiems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asmenims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ir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šeimoms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aprūpinti</w:t>
      </w:r>
      <w:r w:rsidRPr="00BF71E7">
        <w:rPr>
          <w:color w:val="000000" w:themeColor="text1"/>
          <w:lang w:eastAsia="lt-LT"/>
        </w:rPr>
        <w:t xml:space="preserve"> </w:t>
      </w:r>
      <w:r w:rsidR="002D7620" w:rsidRPr="00BF71E7">
        <w:rPr>
          <w:color w:val="000000" w:themeColor="text1"/>
          <w:lang w:eastAsia="lt-LT"/>
        </w:rPr>
        <w:t>būstu.</w:t>
      </w:r>
    </w:p>
    <w:p w14:paraId="54A7A579" w14:textId="36D560C7" w:rsidR="00C77A63" w:rsidRPr="00BF71E7" w:rsidRDefault="00BF71E7" w:rsidP="00BF71E7">
      <w:pPr>
        <w:shd w:val="clear" w:color="auto" w:fill="FFFFFF" w:themeFill="background1"/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8.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3A5CD4" w:rsidRPr="00BF71E7">
        <w:rPr>
          <w:lang w:eastAsia="lt-LT"/>
        </w:rPr>
        <w:t>Savivaldybės</w:t>
      </w:r>
      <w:r w:rsidRPr="00BF71E7">
        <w:rPr>
          <w:lang w:eastAsia="lt-LT"/>
        </w:rPr>
        <w:t xml:space="preserve"> </w:t>
      </w:r>
      <w:r w:rsidR="00397F3C" w:rsidRPr="00BF71E7">
        <w:rPr>
          <w:lang w:eastAsia="lt-LT"/>
        </w:rPr>
        <w:t>būstai</w:t>
      </w:r>
      <w:r w:rsidRPr="00BF71E7">
        <w:rPr>
          <w:lang w:eastAsia="lt-LT"/>
        </w:rPr>
        <w:t xml:space="preserve"> </w:t>
      </w:r>
      <w:r w:rsidR="003A5CD4" w:rsidRPr="00BF71E7">
        <w:rPr>
          <w:lang w:eastAsia="lt-LT"/>
        </w:rPr>
        <w:t>negali</w:t>
      </w:r>
      <w:r w:rsidRPr="00BF71E7">
        <w:rPr>
          <w:lang w:eastAsia="lt-LT"/>
        </w:rPr>
        <w:t xml:space="preserve"> </w:t>
      </w:r>
      <w:r w:rsidR="003A5CD4" w:rsidRPr="00BF71E7">
        <w:rPr>
          <w:lang w:eastAsia="lt-LT"/>
        </w:rPr>
        <w:t>būti</w:t>
      </w:r>
      <w:r w:rsidRPr="00BF71E7">
        <w:rPr>
          <w:lang w:eastAsia="lt-LT"/>
        </w:rPr>
        <w:t xml:space="preserve"> </w:t>
      </w:r>
      <w:r w:rsidR="003A5CD4" w:rsidRPr="00BF71E7">
        <w:rPr>
          <w:lang w:eastAsia="lt-LT"/>
        </w:rPr>
        <w:t>subnuomojami.</w:t>
      </w:r>
    </w:p>
    <w:p w14:paraId="38C0BCB7" w14:textId="3121CE7F" w:rsidR="009D56E3" w:rsidRPr="00BF71E7" w:rsidRDefault="00BF71E7" w:rsidP="00BF71E7">
      <w:pPr>
        <w:shd w:val="clear" w:color="auto" w:fill="FFFFFF" w:themeFill="background1"/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9.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651F93" w:rsidRPr="00BF71E7">
        <w:rPr>
          <w:lang w:eastAsia="lt-LT"/>
        </w:rPr>
        <w:t>Savivaldybės</w:t>
      </w:r>
      <w:r w:rsidRPr="00BF71E7">
        <w:rPr>
          <w:lang w:eastAsia="lt-LT"/>
        </w:rPr>
        <w:t xml:space="preserve"> </w:t>
      </w:r>
      <w:r w:rsidR="00651F93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651F93" w:rsidRPr="00BF71E7">
        <w:rPr>
          <w:lang w:eastAsia="lt-LT"/>
        </w:rPr>
        <w:t>fondo</w:t>
      </w:r>
      <w:r w:rsidRPr="00BF71E7">
        <w:rPr>
          <w:lang w:eastAsia="lt-LT"/>
        </w:rPr>
        <w:t xml:space="preserve"> </w:t>
      </w:r>
      <w:r w:rsidR="00F6600F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F6600F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F6600F" w:rsidRPr="00BF71E7">
        <w:rPr>
          <w:lang w:eastAsia="lt-LT"/>
        </w:rPr>
        <w:t>būsto,</w:t>
      </w:r>
      <w:r w:rsidRPr="00BF71E7">
        <w:rPr>
          <w:lang w:eastAsia="lt-LT"/>
        </w:rPr>
        <w:t xml:space="preserve"> </w:t>
      </w:r>
      <w:r w:rsidR="00F6600F" w:rsidRPr="00BF71E7">
        <w:rPr>
          <w:lang w:eastAsia="lt-LT"/>
        </w:rPr>
        <w:t>kaip</w:t>
      </w:r>
      <w:r w:rsidRPr="00BF71E7">
        <w:rPr>
          <w:lang w:eastAsia="lt-LT"/>
        </w:rPr>
        <w:t xml:space="preserve"> </w:t>
      </w:r>
      <w:r w:rsidR="00F6600F" w:rsidRPr="00BF71E7">
        <w:rPr>
          <w:lang w:eastAsia="lt-LT"/>
        </w:rPr>
        <w:t>Savivaldybės</w:t>
      </w:r>
      <w:r w:rsidRPr="00BF71E7">
        <w:rPr>
          <w:lang w:eastAsia="lt-LT"/>
        </w:rPr>
        <w:t xml:space="preserve"> </w:t>
      </w:r>
      <w:r w:rsidR="00F6600F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F6600F" w:rsidRPr="00BF71E7">
        <w:rPr>
          <w:lang w:eastAsia="lt-LT"/>
        </w:rPr>
        <w:t>fondo</w:t>
      </w:r>
      <w:r w:rsidRPr="00BF71E7">
        <w:rPr>
          <w:lang w:eastAsia="lt-LT"/>
        </w:rPr>
        <w:t xml:space="preserve"> </w:t>
      </w:r>
      <w:r w:rsidR="00F6600F" w:rsidRPr="00BF71E7">
        <w:rPr>
          <w:lang w:eastAsia="lt-LT"/>
        </w:rPr>
        <w:t>dalies,</w:t>
      </w:r>
      <w:r w:rsidRPr="00BF71E7">
        <w:rPr>
          <w:lang w:eastAsia="lt-LT"/>
        </w:rPr>
        <w:t xml:space="preserve"> </w:t>
      </w:r>
      <w:r w:rsidR="00F6600F" w:rsidRPr="00BF71E7">
        <w:rPr>
          <w:lang w:eastAsia="lt-LT"/>
        </w:rPr>
        <w:t>sąrašai</w:t>
      </w:r>
      <w:r w:rsidRPr="00BF71E7">
        <w:rPr>
          <w:lang w:eastAsia="lt-LT"/>
        </w:rPr>
        <w:t xml:space="preserve"> </w:t>
      </w:r>
      <w:r w:rsidR="00651F93" w:rsidRPr="00BF71E7">
        <w:rPr>
          <w:lang w:eastAsia="lt-LT"/>
        </w:rPr>
        <w:t>tvirtinami</w:t>
      </w:r>
      <w:r w:rsidRPr="00BF71E7">
        <w:rPr>
          <w:lang w:eastAsia="lt-LT"/>
        </w:rPr>
        <w:t xml:space="preserve"> </w:t>
      </w:r>
      <w:r w:rsidR="00651F93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651F93" w:rsidRPr="00BF71E7">
        <w:rPr>
          <w:lang w:eastAsia="lt-LT"/>
        </w:rPr>
        <w:t>keičiami</w:t>
      </w:r>
      <w:r w:rsidRPr="00BF71E7">
        <w:rPr>
          <w:lang w:eastAsia="lt-LT"/>
        </w:rPr>
        <w:t xml:space="preserve"> </w:t>
      </w:r>
      <w:r w:rsidR="006B3BB1" w:rsidRPr="00BF71E7">
        <w:rPr>
          <w:color w:val="000000" w:themeColor="text1"/>
          <w:lang w:eastAsia="lt-LT"/>
        </w:rPr>
        <w:t>S</w:t>
      </w:r>
      <w:r w:rsidR="00CC203A" w:rsidRPr="00BF71E7">
        <w:rPr>
          <w:color w:val="000000" w:themeColor="text1"/>
          <w:lang w:eastAsia="lt-LT"/>
        </w:rPr>
        <w:t>avivaldybės</w:t>
      </w:r>
      <w:r w:rsidRPr="00BF71E7">
        <w:rPr>
          <w:color w:val="000000" w:themeColor="text1"/>
          <w:lang w:eastAsia="lt-LT"/>
        </w:rPr>
        <w:t xml:space="preserve"> </w:t>
      </w:r>
      <w:r w:rsidR="007D43AA" w:rsidRPr="00BF71E7">
        <w:rPr>
          <w:color w:val="000000" w:themeColor="text1"/>
          <w:lang w:eastAsia="lt-LT"/>
        </w:rPr>
        <w:t>tarybos</w:t>
      </w:r>
      <w:r w:rsidRPr="00BF71E7">
        <w:rPr>
          <w:color w:val="000000" w:themeColor="text1"/>
          <w:lang w:eastAsia="lt-LT"/>
        </w:rPr>
        <w:t xml:space="preserve"> </w:t>
      </w:r>
      <w:r w:rsidR="007D43AA" w:rsidRPr="00BF71E7">
        <w:rPr>
          <w:color w:val="000000" w:themeColor="text1"/>
          <w:lang w:eastAsia="lt-LT"/>
        </w:rPr>
        <w:t>ar</w:t>
      </w:r>
      <w:r w:rsidRPr="00BF71E7">
        <w:rPr>
          <w:color w:val="000000" w:themeColor="text1"/>
          <w:lang w:eastAsia="lt-LT"/>
        </w:rPr>
        <w:t xml:space="preserve"> </w:t>
      </w:r>
      <w:r w:rsidR="007D43AA" w:rsidRPr="00BF71E7">
        <w:rPr>
          <w:color w:val="000000" w:themeColor="text1"/>
          <w:lang w:eastAsia="lt-LT"/>
        </w:rPr>
        <w:t>jos</w:t>
      </w:r>
      <w:r w:rsidRPr="00BF71E7">
        <w:rPr>
          <w:color w:val="000000" w:themeColor="text1"/>
          <w:lang w:eastAsia="lt-LT"/>
        </w:rPr>
        <w:t xml:space="preserve"> </w:t>
      </w:r>
      <w:r w:rsidR="007D43AA" w:rsidRPr="00BF71E7">
        <w:rPr>
          <w:color w:val="000000" w:themeColor="text1"/>
          <w:lang w:eastAsia="lt-LT"/>
        </w:rPr>
        <w:t>įgaliotos</w:t>
      </w:r>
      <w:r w:rsidRPr="00BF71E7">
        <w:rPr>
          <w:color w:val="000000" w:themeColor="text1"/>
          <w:lang w:eastAsia="lt-LT"/>
        </w:rPr>
        <w:t xml:space="preserve"> </w:t>
      </w:r>
      <w:r w:rsidR="00C16A03" w:rsidRPr="00BF71E7">
        <w:rPr>
          <w:color w:val="000000" w:themeColor="text1"/>
          <w:lang w:eastAsia="lt-LT"/>
        </w:rPr>
        <w:t>S</w:t>
      </w:r>
      <w:r w:rsidR="007D43AA" w:rsidRPr="00BF71E7">
        <w:rPr>
          <w:color w:val="000000" w:themeColor="text1"/>
          <w:lang w:eastAsia="lt-LT"/>
        </w:rPr>
        <w:t>avivaldybės</w:t>
      </w:r>
      <w:r w:rsidRPr="00BF71E7">
        <w:rPr>
          <w:color w:val="000000" w:themeColor="text1"/>
          <w:lang w:eastAsia="lt-LT"/>
        </w:rPr>
        <w:t xml:space="preserve"> </w:t>
      </w:r>
      <w:r w:rsidR="007D43AA" w:rsidRPr="00BF71E7">
        <w:rPr>
          <w:color w:val="000000" w:themeColor="text1"/>
          <w:lang w:eastAsia="lt-LT"/>
        </w:rPr>
        <w:t>administracijos</w:t>
      </w:r>
      <w:r w:rsidRPr="00BF71E7">
        <w:rPr>
          <w:color w:val="000000" w:themeColor="text1"/>
          <w:lang w:eastAsia="lt-LT"/>
        </w:rPr>
        <w:t xml:space="preserve"> </w:t>
      </w:r>
      <w:r w:rsidR="007D43AA" w:rsidRPr="00BF71E7">
        <w:rPr>
          <w:color w:val="000000" w:themeColor="text1"/>
          <w:lang w:eastAsia="lt-LT"/>
        </w:rPr>
        <w:t>sprendimu.</w:t>
      </w:r>
      <w:r w:rsidRPr="00BF71E7">
        <w:rPr>
          <w:lang w:eastAsia="lt-LT"/>
        </w:rPr>
        <w:t xml:space="preserve"> </w:t>
      </w:r>
      <w:r w:rsidR="00B12092" w:rsidRPr="00BF71E7">
        <w:rPr>
          <w:color w:val="000000" w:themeColor="text1"/>
          <w:lang w:eastAsia="lt-LT"/>
        </w:rPr>
        <w:t>Savivaldybės</w:t>
      </w:r>
      <w:r w:rsidRPr="00BF71E7">
        <w:rPr>
          <w:color w:val="000000" w:themeColor="text1"/>
          <w:lang w:eastAsia="lt-LT"/>
        </w:rPr>
        <w:t xml:space="preserve"> </w:t>
      </w:r>
      <w:r w:rsidR="00B12092" w:rsidRPr="00BF71E7">
        <w:rPr>
          <w:color w:val="000000" w:themeColor="text1"/>
          <w:lang w:eastAsia="lt-LT"/>
        </w:rPr>
        <w:t>būsto</w:t>
      </w:r>
      <w:r w:rsidRPr="00BF71E7">
        <w:rPr>
          <w:color w:val="000000" w:themeColor="text1"/>
          <w:lang w:eastAsia="lt-LT"/>
        </w:rPr>
        <w:t xml:space="preserve"> </w:t>
      </w:r>
      <w:r w:rsidR="00B12092" w:rsidRPr="00BF71E7">
        <w:rPr>
          <w:color w:val="000000" w:themeColor="text1"/>
          <w:lang w:eastAsia="lt-LT"/>
        </w:rPr>
        <w:t>fondo</w:t>
      </w:r>
      <w:r w:rsidRPr="00BF71E7">
        <w:rPr>
          <w:color w:val="000000" w:themeColor="text1"/>
          <w:lang w:eastAsia="lt-LT"/>
        </w:rPr>
        <w:t xml:space="preserve"> </w:t>
      </w:r>
      <w:r w:rsidR="00B12092" w:rsidRPr="00BF71E7">
        <w:rPr>
          <w:color w:val="000000" w:themeColor="text1"/>
          <w:lang w:eastAsia="lt-LT"/>
        </w:rPr>
        <w:t>ir</w:t>
      </w:r>
      <w:r w:rsidRPr="00BF71E7">
        <w:rPr>
          <w:color w:val="000000" w:themeColor="text1"/>
          <w:lang w:eastAsia="lt-LT"/>
        </w:rPr>
        <w:t xml:space="preserve"> </w:t>
      </w:r>
      <w:r w:rsidR="00B12092" w:rsidRPr="00BF71E7">
        <w:rPr>
          <w:color w:val="000000" w:themeColor="text1"/>
          <w:lang w:eastAsia="lt-LT"/>
        </w:rPr>
        <w:t>socialinio</w:t>
      </w:r>
      <w:r w:rsidRPr="00BF71E7">
        <w:rPr>
          <w:color w:val="000000" w:themeColor="text1"/>
          <w:lang w:eastAsia="lt-LT"/>
        </w:rPr>
        <w:t xml:space="preserve"> </w:t>
      </w:r>
      <w:r w:rsidR="00B12092" w:rsidRPr="00BF71E7">
        <w:rPr>
          <w:color w:val="000000" w:themeColor="text1"/>
          <w:lang w:eastAsia="lt-LT"/>
        </w:rPr>
        <w:t>būsto,</w:t>
      </w:r>
      <w:r w:rsidRPr="00BF71E7">
        <w:rPr>
          <w:color w:val="000000" w:themeColor="text1"/>
          <w:lang w:eastAsia="lt-LT"/>
        </w:rPr>
        <w:t xml:space="preserve"> </w:t>
      </w:r>
      <w:r w:rsidR="00B12092" w:rsidRPr="00BF71E7">
        <w:rPr>
          <w:color w:val="000000" w:themeColor="text1"/>
          <w:lang w:eastAsia="lt-LT"/>
        </w:rPr>
        <w:t>kaip</w:t>
      </w:r>
      <w:r w:rsidRPr="00BF71E7">
        <w:rPr>
          <w:color w:val="000000" w:themeColor="text1"/>
          <w:lang w:eastAsia="lt-LT"/>
        </w:rPr>
        <w:t xml:space="preserve"> </w:t>
      </w:r>
      <w:r w:rsidR="00B12092" w:rsidRPr="00BF71E7">
        <w:rPr>
          <w:color w:val="000000" w:themeColor="text1"/>
          <w:lang w:eastAsia="lt-LT"/>
        </w:rPr>
        <w:t>Savivaldybės</w:t>
      </w:r>
      <w:r w:rsidRPr="00BF71E7">
        <w:rPr>
          <w:color w:val="000000" w:themeColor="text1"/>
          <w:lang w:eastAsia="lt-LT"/>
        </w:rPr>
        <w:t xml:space="preserve"> </w:t>
      </w:r>
      <w:r w:rsidR="00B12092" w:rsidRPr="00BF71E7">
        <w:rPr>
          <w:color w:val="000000" w:themeColor="text1"/>
          <w:lang w:eastAsia="lt-LT"/>
        </w:rPr>
        <w:t>būsto</w:t>
      </w:r>
      <w:r w:rsidRPr="00BF71E7">
        <w:rPr>
          <w:color w:val="000000" w:themeColor="text1"/>
          <w:lang w:eastAsia="lt-LT"/>
        </w:rPr>
        <w:t xml:space="preserve"> </w:t>
      </w:r>
      <w:r w:rsidR="00B12092" w:rsidRPr="00BF71E7">
        <w:rPr>
          <w:color w:val="000000" w:themeColor="text1"/>
          <w:lang w:eastAsia="lt-LT"/>
        </w:rPr>
        <w:t>fondo</w:t>
      </w:r>
      <w:r w:rsidRPr="00BF71E7">
        <w:rPr>
          <w:color w:val="000000" w:themeColor="text1"/>
          <w:lang w:eastAsia="lt-LT"/>
        </w:rPr>
        <w:t xml:space="preserve"> </w:t>
      </w:r>
      <w:r w:rsidR="00B12092" w:rsidRPr="00BF71E7">
        <w:rPr>
          <w:color w:val="000000" w:themeColor="text1"/>
          <w:lang w:eastAsia="lt-LT"/>
        </w:rPr>
        <w:t>dalies,</w:t>
      </w:r>
      <w:r w:rsidRPr="00BF71E7">
        <w:rPr>
          <w:color w:val="000000" w:themeColor="text1"/>
          <w:lang w:eastAsia="lt-LT"/>
        </w:rPr>
        <w:t xml:space="preserve"> </w:t>
      </w:r>
      <w:r w:rsidR="00B12092" w:rsidRPr="00BF71E7">
        <w:rPr>
          <w:color w:val="000000" w:themeColor="text1"/>
          <w:lang w:eastAsia="lt-LT"/>
        </w:rPr>
        <w:t>sąrašai</w:t>
      </w:r>
      <w:r w:rsidRPr="00BF71E7">
        <w:rPr>
          <w:color w:val="000000" w:themeColor="text1"/>
          <w:lang w:eastAsia="lt-LT"/>
        </w:rPr>
        <w:t xml:space="preserve"> </w:t>
      </w:r>
      <w:r w:rsidR="00B12092" w:rsidRPr="00BF71E7">
        <w:rPr>
          <w:color w:val="000000" w:themeColor="text1"/>
          <w:lang w:eastAsia="lt-LT"/>
        </w:rPr>
        <w:t>skelbiami</w:t>
      </w:r>
      <w:r w:rsidRPr="00BF71E7">
        <w:rPr>
          <w:color w:val="000000" w:themeColor="text1"/>
          <w:lang w:eastAsia="lt-LT"/>
        </w:rPr>
        <w:t xml:space="preserve"> </w:t>
      </w:r>
      <w:r w:rsidR="00B12092" w:rsidRPr="00BF71E7">
        <w:rPr>
          <w:color w:val="000000" w:themeColor="text1"/>
          <w:lang w:eastAsia="lt-LT"/>
        </w:rPr>
        <w:t>Savivaldybės</w:t>
      </w:r>
      <w:r w:rsidRPr="00BF71E7">
        <w:rPr>
          <w:color w:val="000000" w:themeColor="text1"/>
          <w:lang w:eastAsia="lt-LT"/>
        </w:rPr>
        <w:t xml:space="preserve"> </w:t>
      </w:r>
      <w:r w:rsidR="00B12092" w:rsidRPr="00BF71E7">
        <w:rPr>
          <w:color w:val="000000" w:themeColor="text1"/>
          <w:lang w:eastAsia="lt-LT"/>
        </w:rPr>
        <w:t>interneto</w:t>
      </w:r>
      <w:r w:rsidRPr="00BF71E7">
        <w:rPr>
          <w:color w:val="000000" w:themeColor="text1"/>
          <w:lang w:eastAsia="lt-LT"/>
        </w:rPr>
        <w:t xml:space="preserve"> </w:t>
      </w:r>
      <w:r w:rsidR="00B12092" w:rsidRPr="00BF71E7">
        <w:rPr>
          <w:color w:val="000000" w:themeColor="text1"/>
          <w:lang w:eastAsia="lt-LT"/>
        </w:rPr>
        <w:t>svetainėje.</w:t>
      </w:r>
    </w:p>
    <w:p w14:paraId="2C392DBB" w14:textId="77777777" w:rsidR="00BF71E7" w:rsidRDefault="00BF71E7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</w:p>
    <w:p w14:paraId="2CD0A74E" w14:textId="4A6BFF97" w:rsidR="001F06D3" w:rsidRPr="00BF71E7" w:rsidRDefault="001F06D3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  <w:r w:rsidRPr="00BF71E7">
        <w:rPr>
          <w:rFonts w:eastAsia="Times New Roman"/>
          <w:b/>
          <w:kern w:val="1"/>
        </w:rPr>
        <w:t>III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SKYRIUS</w:t>
      </w:r>
    </w:p>
    <w:p w14:paraId="69DA4510" w14:textId="13FE20C5" w:rsidR="00752C87" w:rsidRPr="00BF71E7" w:rsidRDefault="001F06D3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  <w:r w:rsidRPr="00BF71E7">
        <w:rPr>
          <w:rFonts w:eastAsia="Times New Roman"/>
          <w:b/>
          <w:kern w:val="1"/>
        </w:rPr>
        <w:t>SOCIALINIO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BŪSTO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NUOM</w:t>
      </w:r>
      <w:r w:rsidR="002A5D80" w:rsidRPr="00BF71E7">
        <w:rPr>
          <w:rFonts w:eastAsia="Times New Roman"/>
          <w:b/>
          <w:kern w:val="1"/>
        </w:rPr>
        <w:t>OS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2A5D80" w:rsidRPr="00BF71E7">
        <w:rPr>
          <w:rFonts w:eastAsia="Times New Roman"/>
          <w:b/>
          <w:kern w:val="1"/>
        </w:rPr>
        <w:t>TVARKA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2A5D80" w:rsidRPr="00BF71E7">
        <w:rPr>
          <w:rFonts w:eastAsia="Times New Roman"/>
          <w:b/>
          <w:kern w:val="1"/>
        </w:rPr>
        <w:t>IR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2A5D80" w:rsidRPr="00BF71E7">
        <w:rPr>
          <w:rFonts w:eastAsia="Times New Roman"/>
          <w:b/>
          <w:kern w:val="1"/>
        </w:rPr>
        <w:t>SĄLYGOS</w:t>
      </w:r>
    </w:p>
    <w:p w14:paraId="474505BD" w14:textId="77777777" w:rsidR="00B96AA6" w:rsidRPr="00BF71E7" w:rsidRDefault="00B96AA6" w:rsidP="00BF71E7">
      <w:pPr>
        <w:overflowPunct w:val="0"/>
        <w:autoSpaceDE w:val="0"/>
        <w:ind w:firstLine="720"/>
        <w:jc w:val="both"/>
        <w:rPr>
          <w:rFonts w:eastAsia="Times New Roman"/>
          <w:bCs/>
          <w:kern w:val="1"/>
        </w:rPr>
      </w:pPr>
    </w:p>
    <w:p w14:paraId="7ADBCC2A" w14:textId="35429CE7" w:rsidR="0064009F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10.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B921F1" w:rsidRPr="00BF71E7">
        <w:rPr>
          <w:lang w:eastAsia="lt-LT"/>
        </w:rPr>
        <w:t>Teisę</w:t>
      </w:r>
      <w:r w:rsidRPr="00BF71E7">
        <w:rPr>
          <w:lang w:eastAsia="lt-LT"/>
        </w:rPr>
        <w:t xml:space="preserve"> </w:t>
      </w:r>
      <w:r w:rsidR="00B921F1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B921F1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B921F1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B921F1" w:rsidRPr="00BF71E7">
        <w:rPr>
          <w:lang w:eastAsia="lt-LT"/>
        </w:rPr>
        <w:t>nuomą</w:t>
      </w:r>
      <w:r w:rsidRPr="00BF71E7">
        <w:rPr>
          <w:lang w:eastAsia="lt-LT"/>
        </w:rPr>
        <w:t xml:space="preserve"> </w:t>
      </w:r>
      <w:r w:rsidR="00B921F1" w:rsidRPr="00BF71E7">
        <w:rPr>
          <w:lang w:eastAsia="lt-LT"/>
        </w:rPr>
        <w:t>turi</w:t>
      </w:r>
      <w:r w:rsidRPr="00BF71E7">
        <w:rPr>
          <w:lang w:eastAsia="lt-LT"/>
        </w:rPr>
        <w:t xml:space="preserve"> </w:t>
      </w:r>
      <w:r w:rsidR="00B921F1" w:rsidRPr="00BF71E7">
        <w:rPr>
          <w:lang w:eastAsia="lt-LT"/>
        </w:rPr>
        <w:t>asmenys</w:t>
      </w:r>
      <w:r w:rsidRPr="00BF71E7">
        <w:rPr>
          <w:lang w:eastAsia="lt-LT"/>
        </w:rPr>
        <w:t xml:space="preserve"> </w:t>
      </w:r>
      <w:r w:rsidR="00B921F1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B921F1" w:rsidRPr="00BF71E7">
        <w:rPr>
          <w:lang w:eastAsia="lt-LT"/>
        </w:rPr>
        <w:t>šeimos</w:t>
      </w:r>
      <w:r w:rsidR="00E41669" w:rsidRPr="00BF71E7">
        <w:rPr>
          <w:lang w:eastAsia="lt-LT"/>
        </w:rPr>
        <w:t>,</w:t>
      </w:r>
      <w:r w:rsidRPr="00BF71E7">
        <w:rPr>
          <w:lang w:eastAsia="lt-LT"/>
        </w:rPr>
        <w:t xml:space="preserve"> </w:t>
      </w:r>
      <w:r w:rsidR="00B921F1" w:rsidRPr="00BF71E7">
        <w:rPr>
          <w:lang w:eastAsia="lt-LT"/>
        </w:rPr>
        <w:t>kurie</w:t>
      </w:r>
      <w:r w:rsidRPr="00BF71E7">
        <w:rPr>
          <w:lang w:eastAsia="lt-LT"/>
        </w:rPr>
        <w:t xml:space="preserve"> </w:t>
      </w:r>
      <w:r w:rsidR="00B921F1" w:rsidRPr="00BF71E7">
        <w:rPr>
          <w:lang w:eastAsia="lt-LT"/>
        </w:rPr>
        <w:t>atitinka</w:t>
      </w:r>
      <w:r w:rsidRPr="00BF71E7">
        <w:rPr>
          <w:lang w:eastAsia="lt-LT"/>
        </w:rPr>
        <w:t xml:space="preserve"> </w:t>
      </w:r>
      <w:r w:rsidR="00B921F1" w:rsidRPr="00BF71E7">
        <w:rPr>
          <w:lang w:eastAsia="lt-LT"/>
        </w:rPr>
        <w:t>Įstatymo</w:t>
      </w:r>
      <w:r w:rsidRPr="00BF71E7">
        <w:rPr>
          <w:lang w:eastAsia="lt-LT"/>
        </w:rPr>
        <w:t xml:space="preserve"> </w:t>
      </w:r>
      <w:r w:rsidR="00B921F1" w:rsidRPr="00BF71E7">
        <w:rPr>
          <w:lang w:eastAsia="lt-LT"/>
        </w:rPr>
        <w:t>9</w:t>
      </w:r>
      <w:r w:rsidRPr="00BF71E7">
        <w:rPr>
          <w:lang w:eastAsia="lt-LT"/>
        </w:rPr>
        <w:t xml:space="preserve"> </w:t>
      </w:r>
      <w:r w:rsidR="00B921F1" w:rsidRPr="00BF71E7">
        <w:rPr>
          <w:lang w:eastAsia="lt-LT"/>
        </w:rPr>
        <w:t>straipsnyje</w:t>
      </w:r>
      <w:r w:rsidRPr="00BF71E7">
        <w:rPr>
          <w:lang w:eastAsia="lt-LT"/>
        </w:rPr>
        <w:t xml:space="preserve"> </w:t>
      </w:r>
      <w:r w:rsidR="00B921F1" w:rsidRPr="00BF71E7">
        <w:rPr>
          <w:lang w:eastAsia="lt-LT"/>
        </w:rPr>
        <w:t>nurodytus</w:t>
      </w:r>
      <w:r w:rsidRPr="00BF71E7">
        <w:rPr>
          <w:lang w:eastAsia="lt-LT"/>
        </w:rPr>
        <w:t xml:space="preserve"> </w:t>
      </w:r>
      <w:r w:rsidR="00B921F1" w:rsidRPr="00BF71E7">
        <w:rPr>
          <w:lang w:eastAsia="lt-LT"/>
        </w:rPr>
        <w:t>reikalavimus.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Socialinis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būstas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nuomojamas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laikantis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eiliškumo,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įvertinus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buvimo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Asmenų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šeimų,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turinčių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teisę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nuomą</w:t>
      </w:r>
      <w:r w:rsidRPr="00BF71E7">
        <w:rPr>
          <w:lang w:eastAsia="lt-LT"/>
        </w:rPr>
        <w:t xml:space="preserve"> </w:t>
      </w:r>
      <w:r w:rsidR="001C51E2" w:rsidRPr="00BF71E7">
        <w:rPr>
          <w:lang w:eastAsia="lt-LT"/>
        </w:rPr>
        <w:t>S</w:t>
      </w:r>
      <w:r w:rsidR="007476D7" w:rsidRPr="00BF71E7">
        <w:rPr>
          <w:lang w:eastAsia="lt-LT"/>
        </w:rPr>
        <w:t>avivaldybėje</w:t>
      </w:r>
      <w:r w:rsidR="00323BA7" w:rsidRPr="00BF71E7">
        <w:rPr>
          <w:lang w:eastAsia="lt-LT"/>
        </w:rPr>
        <w:t>,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sąraše</w:t>
      </w:r>
      <w:r w:rsidRPr="00BF71E7">
        <w:rPr>
          <w:lang w:eastAsia="lt-LT"/>
        </w:rPr>
        <w:t xml:space="preserve"> </w:t>
      </w:r>
      <w:r w:rsidR="007476D7" w:rsidRPr="00BF71E7">
        <w:rPr>
          <w:lang w:eastAsia="lt-LT"/>
        </w:rPr>
        <w:t>(toliau</w:t>
      </w:r>
      <w:r w:rsidRPr="00BF71E7">
        <w:rPr>
          <w:lang w:eastAsia="lt-LT"/>
        </w:rPr>
        <w:t xml:space="preserve"> </w:t>
      </w:r>
      <w:r w:rsidR="007476D7" w:rsidRPr="00BF71E7">
        <w:rPr>
          <w:lang w:eastAsia="lt-LT"/>
        </w:rPr>
        <w:t>–</w:t>
      </w:r>
      <w:r w:rsidRPr="00BF71E7">
        <w:rPr>
          <w:lang w:eastAsia="lt-LT"/>
        </w:rPr>
        <w:t xml:space="preserve"> </w:t>
      </w:r>
      <w:r w:rsidR="007476D7" w:rsidRPr="00BF71E7">
        <w:rPr>
          <w:lang w:eastAsia="lt-LT"/>
        </w:rPr>
        <w:t>Sąrašas)</w:t>
      </w:r>
      <w:r w:rsidR="00E41669" w:rsidRPr="00BF71E7">
        <w:rPr>
          <w:lang w:eastAsia="lt-LT"/>
        </w:rPr>
        <w:t>,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laikotarpį.</w:t>
      </w:r>
      <w:r w:rsidRPr="00BF71E7">
        <w:rPr>
          <w:lang w:eastAsia="lt-LT"/>
        </w:rPr>
        <w:t xml:space="preserve"> </w:t>
      </w:r>
    </w:p>
    <w:p w14:paraId="7D352815" w14:textId="403E79DF" w:rsidR="0064009F" w:rsidRPr="00BF71E7" w:rsidRDefault="00BF71E7" w:rsidP="00BF71E7">
      <w:pPr>
        <w:ind w:firstLine="720"/>
        <w:jc w:val="both"/>
        <w:rPr>
          <w:color w:val="000000" w:themeColor="text1"/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11.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323BA7" w:rsidRPr="00BF71E7">
        <w:rPr>
          <w:lang w:eastAsia="lt-LT"/>
        </w:rPr>
        <w:t>Asmenims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šeimoms,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gyvenantiems</w:t>
      </w:r>
      <w:r w:rsidRPr="00BF71E7">
        <w:rPr>
          <w:lang w:eastAsia="lt-LT"/>
        </w:rPr>
        <w:t xml:space="preserve"> </w:t>
      </w:r>
      <w:r w:rsidR="00C50EB4" w:rsidRPr="00BF71E7">
        <w:rPr>
          <w:lang w:eastAsia="lt-LT"/>
        </w:rPr>
        <w:t>S</w:t>
      </w:r>
      <w:r w:rsidR="00323BA7" w:rsidRPr="00BF71E7">
        <w:rPr>
          <w:lang w:eastAsia="lt-LT"/>
        </w:rPr>
        <w:t>avivaldybės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išnuomotame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socialiniame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būste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turintiems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teisę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nuomos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sąlygų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pagerinimą,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jeigu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asm</w:t>
      </w:r>
      <w:r w:rsidR="007E6C6F" w:rsidRPr="00BF71E7">
        <w:rPr>
          <w:lang w:eastAsia="lt-LT"/>
        </w:rPr>
        <w:t>eniui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šeimos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nar</w:t>
      </w:r>
      <w:r w:rsidR="007E6C6F" w:rsidRPr="00BF71E7">
        <w:rPr>
          <w:lang w:eastAsia="lt-LT"/>
        </w:rPr>
        <w:t>iui</w:t>
      </w:r>
      <w:r w:rsidRPr="00BF71E7">
        <w:rPr>
          <w:lang w:eastAsia="lt-LT"/>
        </w:rPr>
        <w:t xml:space="preserve"> </w:t>
      </w:r>
      <w:r w:rsidR="007E6C6F" w:rsidRPr="00BF71E7">
        <w:rPr>
          <w:lang w:eastAsia="lt-LT"/>
        </w:rPr>
        <w:t>nustatoma</w:t>
      </w:r>
      <w:r w:rsidRPr="00BF71E7">
        <w:rPr>
          <w:lang w:eastAsia="lt-LT"/>
        </w:rPr>
        <w:t xml:space="preserve"> </w:t>
      </w:r>
      <w:r w:rsidR="001B11AA" w:rsidRPr="00BF71E7">
        <w:rPr>
          <w:color w:val="000000" w:themeColor="text1"/>
          <w:lang w:eastAsia="lt-LT"/>
        </w:rPr>
        <w:t>negali</w:t>
      </w:r>
      <w:r w:rsidR="007E6C6F" w:rsidRPr="00BF71E7">
        <w:rPr>
          <w:color w:val="000000" w:themeColor="text1"/>
          <w:lang w:eastAsia="lt-LT"/>
        </w:rPr>
        <w:t>a</w:t>
      </w:r>
      <w:r w:rsidRPr="00BF71E7">
        <w:rPr>
          <w:color w:val="C00000"/>
          <w:lang w:eastAsia="lt-LT"/>
        </w:rPr>
        <w:t xml:space="preserve"> </w:t>
      </w:r>
      <w:r w:rsidR="00323BA7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dėl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judėjimo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apsitarnavimo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funkcijų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sutrikimų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jam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(šeimai)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turi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būti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nuomojamas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specialiai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pritaikytas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socialinis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būstas,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toks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socialinis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būstas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suteikiamas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nesilaikant</w:t>
      </w:r>
      <w:r w:rsidRPr="00BF71E7">
        <w:rPr>
          <w:lang w:eastAsia="lt-LT"/>
        </w:rPr>
        <w:t xml:space="preserve"> </w:t>
      </w:r>
      <w:r w:rsidR="00323BA7" w:rsidRPr="00BF71E7">
        <w:rPr>
          <w:lang w:eastAsia="lt-LT"/>
        </w:rPr>
        <w:t>eiliškumo.</w:t>
      </w:r>
      <w:r w:rsidRPr="00BF71E7">
        <w:rPr>
          <w:lang w:eastAsia="lt-LT"/>
        </w:rPr>
        <w:t xml:space="preserve"> </w:t>
      </w:r>
      <w:r w:rsidR="00BA2B74" w:rsidRPr="00BF71E7">
        <w:rPr>
          <w:color w:val="000000" w:themeColor="text1"/>
          <w:lang w:eastAsia="lt-LT"/>
        </w:rPr>
        <w:t>Asmenims,</w:t>
      </w:r>
      <w:r w:rsidRPr="00BF71E7">
        <w:rPr>
          <w:color w:val="000000" w:themeColor="text1"/>
          <w:lang w:eastAsia="lt-LT"/>
        </w:rPr>
        <w:t xml:space="preserve"> </w:t>
      </w:r>
      <w:r w:rsidR="00BA2B74" w:rsidRPr="00BF71E7">
        <w:rPr>
          <w:color w:val="000000" w:themeColor="text1"/>
          <w:lang w:eastAsia="lt-LT"/>
        </w:rPr>
        <w:t>atliekantiems</w:t>
      </w:r>
      <w:r w:rsidRPr="00BF71E7">
        <w:rPr>
          <w:color w:val="000000" w:themeColor="text1"/>
          <w:lang w:eastAsia="lt-LT"/>
        </w:rPr>
        <w:t xml:space="preserve"> </w:t>
      </w:r>
      <w:r w:rsidR="00BA2B74" w:rsidRPr="00BF71E7">
        <w:rPr>
          <w:color w:val="000000" w:themeColor="text1"/>
          <w:lang w:eastAsia="lt-LT"/>
        </w:rPr>
        <w:t>laisvės</w:t>
      </w:r>
      <w:r w:rsidRPr="00BF71E7">
        <w:rPr>
          <w:color w:val="000000" w:themeColor="text1"/>
          <w:lang w:eastAsia="lt-LT"/>
        </w:rPr>
        <w:t xml:space="preserve"> </w:t>
      </w:r>
      <w:r w:rsidR="00BA2B74" w:rsidRPr="00BF71E7">
        <w:rPr>
          <w:color w:val="000000" w:themeColor="text1"/>
          <w:lang w:eastAsia="lt-LT"/>
        </w:rPr>
        <w:t>atėmimo</w:t>
      </w:r>
      <w:r w:rsidRPr="00BF71E7">
        <w:rPr>
          <w:color w:val="000000" w:themeColor="text1"/>
          <w:lang w:eastAsia="lt-LT"/>
        </w:rPr>
        <w:t xml:space="preserve"> </w:t>
      </w:r>
      <w:r w:rsidR="00BA2B74" w:rsidRPr="00BF71E7">
        <w:rPr>
          <w:color w:val="000000" w:themeColor="text1"/>
          <w:lang w:eastAsia="lt-LT"/>
        </w:rPr>
        <w:t>bausmę,</w:t>
      </w:r>
      <w:r w:rsidRPr="00BF71E7">
        <w:rPr>
          <w:color w:val="000000" w:themeColor="text1"/>
          <w:lang w:eastAsia="lt-LT"/>
        </w:rPr>
        <w:t xml:space="preserve"> </w:t>
      </w:r>
      <w:r w:rsidR="00BA2B74" w:rsidRPr="00BF71E7">
        <w:rPr>
          <w:color w:val="000000" w:themeColor="text1"/>
          <w:lang w:eastAsia="lt-LT"/>
        </w:rPr>
        <w:t>būstas</w:t>
      </w:r>
      <w:r w:rsidRPr="00BF71E7">
        <w:rPr>
          <w:color w:val="000000" w:themeColor="text1"/>
          <w:lang w:eastAsia="lt-LT"/>
        </w:rPr>
        <w:t xml:space="preserve"> </w:t>
      </w:r>
      <w:r w:rsidR="00BA2B74" w:rsidRPr="00BF71E7">
        <w:rPr>
          <w:color w:val="000000" w:themeColor="text1"/>
          <w:lang w:eastAsia="lt-LT"/>
        </w:rPr>
        <w:t>nėra</w:t>
      </w:r>
      <w:r w:rsidRPr="00BF71E7">
        <w:rPr>
          <w:color w:val="000000" w:themeColor="text1"/>
          <w:lang w:eastAsia="lt-LT"/>
        </w:rPr>
        <w:t xml:space="preserve"> </w:t>
      </w:r>
      <w:r w:rsidR="00BA2B74" w:rsidRPr="00BF71E7">
        <w:rPr>
          <w:color w:val="000000" w:themeColor="text1"/>
          <w:lang w:eastAsia="lt-LT"/>
        </w:rPr>
        <w:t>siūlomas</w:t>
      </w:r>
      <w:r w:rsidRPr="00BF71E7">
        <w:rPr>
          <w:color w:val="000000" w:themeColor="text1"/>
          <w:lang w:eastAsia="lt-LT"/>
        </w:rPr>
        <w:t xml:space="preserve"> </w:t>
      </w:r>
      <w:r w:rsidR="00BA2B74" w:rsidRPr="00BF71E7">
        <w:rPr>
          <w:color w:val="000000" w:themeColor="text1"/>
          <w:lang w:eastAsia="lt-LT"/>
        </w:rPr>
        <w:t>visą</w:t>
      </w:r>
      <w:r w:rsidRPr="00BF71E7">
        <w:rPr>
          <w:color w:val="000000" w:themeColor="text1"/>
          <w:lang w:eastAsia="lt-LT"/>
        </w:rPr>
        <w:t xml:space="preserve"> </w:t>
      </w:r>
      <w:r w:rsidR="00BA2B74" w:rsidRPr="00BF71E7">
        <w:rPr>
          <w:color w:val="000000" w:themeColor="text1"/>
          <w:lang w:eastAsia="lt-LT"/>
        </w:rPr>
        <w:t>bausmės</w:t>
      </w:r>
      <w:r w:rsidRPr="00BF71E7">
        <w:rPr>
          <w:color w:val="000000" w:themeColor="text1"/>
          <w:lang w:eastAsia="lt-LT"/>
        </w:rPr>
        <w:t xml:space="preserve"> </w:t>
      </w:r>
      <w:r w:rsidR="00BA2B74" w:rsidRPr="00BF71E7">
        <w:rPr>
          <w:color w:val="000000" w:themeColor="text1"/>
          <w:lang w:eastAsia="lt-LT"/>
        </w:rPr>
        <w:t>atlikimo</w:t>
      </w:r>
      <w:r w:rsidRPr="00BF71E7">
        <w:rPr>
          <w:color w:val="000000" w:themeColor="text1"/>
          <w:lang w:eastAsia="lt-LT"/>
        </w:rPr>
        <w:t xml:space="preserve"> </w:t>
      </w:r>
      <w:r w:rsidR="00BA2B74" w:rsidRPr="00BF71E7">
        <w:rPr>
          <w:color w:val="000000" w:themeColor="text1"/>
          <w:lang w:eastAsia="lt-LT"/>
        </w:rPr>
        <w:t>laikotarpį.</w:t>
      </w:r>
      <w:r w:rsidRPr="00BF71E7">
        <w:rPr>
          <w:color w:val="000000" w:themeColor="text1"/>
          <w:lang w:eastAsia="lt-LT"/>
        </w:rPr>
        <w:t xml:space="preserve"> </w:t>
      </w:r>
    </w:p>
    <w:p w14:paraId="1681CB79" w14:textId="26B921F2" w:rsidR="0064009F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12.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193C70" w:rsidRPr="00BF71E7">
        <w:rPr>
          <w:lang w:eastAsia="lt-LT"/>
        </w:rPr>
        <w:t>Asmenims</w:t>
      </w:r>
      <w:r w:rsidRPr="00BF71E7">
        <w:rPr>
          <w:lang w:eastAsia="lt-LT"/>
        </w:rPr>
        <w:t xml:space="preserve"> </w:t>
      </w:r>
      <w:r w:rsidR="00193C70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193C70" w:rsidRPr="00BF71E7">
        <w:rPr>
          <w:lang w:eastAsia="lt-LT"/>
        </w:rPr>
        <w:t>šeimoms,</w:t>
      </w:r>
      <w:r w:rsidRPr="00BF71E7">
        <w:rPr>
          <w:lang w:eastAsia="lt-LT"/>
        </w:rPr>
        <w:t xml:space="preserve"> </w:t>
      </w:r>
      <w:r w:rsidR="00193C70" w:rsidRPr="00BF71E7">
        <w:rPr>
          <w:lang w:eastAsia="lt-LT"/>
        </w:rPr>
        <w:t>gyvenantiems</w:t>
      </w:r>
      <w:r w:rsidRPr="00BF71E7">
        <w:rPr>
          <w:lang w:eastAsia="lt-LT"/>
        </w:rPr>
        <w:t xml:space="preserve"> </w:t>
      </w:r>
      <w:r w:rsidR="00C50EB4" w:rsidRPr="00BF71E7">
        <w:rPr>
          <w:lang w:eastAsia="lt-LT"/>
        </w:rPr>
        <w:t>S</w:t>
      </w:r>
      <w:r w:rsidR="00193C70" w:rsidRPr="00BF71E7">
        <w:rPr>
          <w:lang w:eastAsia="lt-LT"/>
        </w:rPr>
        <w:t>avivaldybės</w:t>
      </w:r>
      <w:r w:rsidRPr="00BF71E7">
        <w:rPr>
          <w:lang w:eastAsia="lt-LT"/>
        </w:rPr>
        <w:t xml:space="preserve"> </w:t>
      </w:r>
      <w:r w:rsidR="00193C70" w:rsidRPr="00BF71E7">
        <w:rPr>
          <w:lang w:eastAsia="lt-LT"/>
        </w:rPr>
        <w:t>išnuomotame</w:t>
      </w:r>
      <w:r w:rsidRPr="00BF71E7">
        <w:rPr>
          <w:lang w:eastAsia="lt-LT"/>
        </w:rPr>
        <w:t xml:space="preserve"> </w:t>
      </w:r>
      <w:r w:rsidR="00193C70" w:rsidRPr="00BF71E7">
        <w:rPr>
          <w:lang w:eastAsia="lt-LT"/>
        </w:rPr>
        <w:t>socialiniame</w:t>
      </w:r>
      <w:r w:rsidRPr="00BF71E7">
        <w:rPr>
          <w:lang w:eastAsia="lt-LT"/>
        </w:rPr>
        <w:t xml:space="preserve"> </w:t>
      </w:r>
      <w:r w:rsidR="00193C70" w:rsidRPr="00BF71E7">
        <w:rPr>
          <w:lang w:eastAsia="lt-LT"/>
        </w:rPr>
        <w:t>būste</w:t>
      </w:r>
      <w:r w:rsidRPr="00BF71E7">
        <w:rPr>
          <w:lang w:eastAsia="lt-LT"/>
        </w:rPr>
        <w:t xml:space="preserve"> </w:t>
      </w:r>
      <w:r w:rsidR="00193C70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turintiems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teisę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į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socialinio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būsto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nuomos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sąlygų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pagerinimą,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atsižvelgiant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į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tai,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kad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būtų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suteikta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galimybė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turėti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atskirus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kambarius</w:t>
      </w:r>
      <w:r w:rsidRPr="00BF71E7">
        <w:rPr>
          <w:color w:val="000000" w:themeColor="text1"/>
          <w:lang w:eastAsia="lt-LT"/>
        </w:rPr>
        <w:t xml:space="preserve"> </w:t>
      </w:r>
      <w:r w:rsidR="00BA2B74" w:rsidRPr="00BF71E7">
        <w:rPr>
          <w:color w:val="000000" w:themeColor="text1"/>
          <w:lang w:eastAsia="lt-LT"/>
        </w:rPr>
        <w:t>asmenims</w:t>
      </w:r>
      <w:r w:rsidRPr="00BF71E7">
        <w:rPr>
          <w:color w:val="000000" w:themeColor="text1"/>
          <w:lang w:eastAsia="lt-LT"/>
        </w:rPr>
        <w:t xml:space="preserve"> </w:t>
      </w:r>
      <w:r w:rsidR="00BA2B74" w:rsidRPr="00BF71E7">
        <w:rPr>
          <w:color w:val="000000" w:themeColor="text1"/>
          <w:lang w:eastAsia="lt-LT"/>
        </w:rPr>
        <w:t>su</w:t>
      </w:r>
      <w:r w:rsidRPr="00BF71E7">
        <w:rPr>
          <w:color w:val="000000" w:themeColor="text1"/>
          <w:lang w:eastAsia="lt-LT"/>
        </w:rPr>
        <w:t xml:space="preserve"> </w:t>
      </w:r>
      <w:r w:rsidR="00BA2B74" w:rsidRPr="00BF71E7">
        <w:rPr>
          <w:color w:val="000000" w:themeColor="text1"/>
          <w:lang w:eastAsia="lt-LT"/>
        </w:rPr>
        <w:t>negalia</w:t>
      </w:r>
      <w:r w:rsidR="00193C70" w:rsidRPr="00BF71E7">
        <w:rPr>
          <w:color w:val="000000" w:themeColor="text1"/>
          <w:lang w:eastAsia="lt-LT"/>
        </w:rPr>
        <w:t>,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asmenims,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sergantiems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sunkiomis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lėtinių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ligų,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įrašytų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į</w:t>
      </w:r>
      <w:r w:rsidRPr="00BF71E7">
        <w:rPr>
          <w:color w:val="000000" w:themeColor="text1"/>
          <w:lang w:eastAsia="lt-LT"/>
        </w:rPr>
        <w:t xml:space="preserve"> </w:t>
      </w:r>
      <w:r w:rsidR="00346EE5" w:rsidRPr="00BF71E7">
        <w:rPr>
          <w:color w:val="000000" w:themeColor="text1"/>
          <w:lang w:eastAsia="lt-LT"/>
        </w:rPr>
        <w:t>Lietuvos</w:t>
      </w:r>
      <w:r w:rsidRPr="00BF71E7">
        <w:rPr>
          <w:color w:val="000000" w:themeColor="text1"/>
          <w:lang w:eastAsia="lt-LT"/>
        </w:rPr>
        <w:t xml:space="preserve"> </w:t>
      </w:r>
      <w:r w:rsidR="00346EE5" w:rsidRPr="00BF71E7">
        <w:rPr>
          <w:color w:val="000000" w:themeColor="text1"/>
          <w:lang w:eastAsia="lt-LT"/>
        </w:rPr>
        <w:t>Respublikos</w:t>
      </w:r>
      <w:r w:rsidRPr="00BF71E7">
        <w:rPr>
          <w:color w:val="000000" w:themeColor="text1"/>
          <w:lang w:eastAsia="lt-LT"/>
        </w:rPr>
        <w:t xml:space="preserve"> </w:t>
      </w:r>
      <w:r w:rsidR="00193C70" w:rsidRPr="00BF71E7">
        <w:rPr>
          <w:color w:val="000000" w:themeColor="text1"/>
          <w:lang w:eastAsia="lt-LT"/>
        </w:rPr>
        <w:t>Vyriausybės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ar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jos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įgaliotos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institucijos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patvirtintą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sąrašą,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formomis,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tėvams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ir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vyresniems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kaip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9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metų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vaikams,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taip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pat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skirtingų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lyčių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vyresniems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kaip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9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metų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vaikams,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didesnio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ploto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ar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kitoje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rajono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gyvenvietėje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esantis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socialinis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būstas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suteikiamas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nesilaikant</w:t>
      </w:r>
      <w:r w:rsidRPr="00BF71E7">
        <w:rPr>
          <w:color w:val="000000" w:themeColor="text1"/>
          <w:lang w:eastAsia="lt-LT"/>
        </w:rPr>
        <w:t xml:space="preserve"> </w:t>
      </w:r>
      <w:r w:rsidR="008B4174" w:rsidRPr="00BF71E7">
        <w:rPr>
          <w:color w:val="000000" w:themeColor="text1"/>
          <w:lang w:eastAsia="lt-LT"/>
        </w:rPr>
        <w:t>eiliškumo.</w:t>
      </w:r>
    </w:p>
    <w:p w14:paraId="7FC7ACC8" w14:textId="769E5BBC" w:rsidR="0064009F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13.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83185D" w:rsidRPr="00BF71E7">
        <w:rPr>
          <w:lang w:eastAsia="lt-LT"/>
        </w:rPr>
        <w:t>Jeigu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naudingasis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plotas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didesnis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negu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Įstatymo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15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straipsnyje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nurodytas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šio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ploto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normatyvas,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tenkantis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asmeniui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šeimai,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esančiam</w:t>
      </w:r>
      <w:r w:rsidRPr="00BF71E7">
        <w:rPr>
          <w:lang w:eastAsia="lt-LT"/>
        </w:rPr>
        <w:t xml:space="preserve"> </w:t>
      </w:r>
      <w:r w:rsidR="007B4FF9" w:rsidRPr="00BF71E7">
        <w:rPr>
          <w:lang w:eastAsia="lt-LT"/>
        </w:rPr>
        <w:t>(-</w:t>
      </w:r>
      <w:proofErr w:type="spellStart"/>
      <w:r w:rsidR="007B4FF9" w:rsidRPr="00BF71E7">
        <w:rPr>
          <w:lang w:eastAsia="lt-LT"/>
        </w:rPr>
        <w:t>iai</w:t>
      </w:r>
      <w:proofErr w:type="spellEnd"/>
      <w:r w:rsidR="007B4FF9" w:rsidRPr="00BF71E7">
        <w:rPr>
          <w:lang w:eastAsia="lt-LT"/>
        </w:rPr>
        <w:t>)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sąraše,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būstas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siūlomas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išsinuomoti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kitiems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asmenims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šeimoms,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kurių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eilės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numeris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vėlesnis,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atsižvelgiant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tai,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kad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siūlomo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išsinuomoti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naudingasis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plotas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atitinka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šeimos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lastRenderedPageBreak/>
        <w:t>narių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skaičiui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tenkantį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naudingojo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ploto</w:t>
      </w:r>
      <w:r w:rsidRPr="00BF71E7">
        <w:rPr>
          <w:lang w:eastAsia="lt-LT"/>
        </w:rPr>
        <w:t xml:space="preserve"> </w:t>
      </w:r>
      <w:r w:rsidR="0083185D" w:rsidRPr="00BF71E7">
        <w:rPr>
          <w:lang w:eastAsia="lt-LT"/>
        </w:rPr>
        <w:t>normatyvą.</w:t>
      </w:r>
      <w:r w:rsidRPr="00BF71E7">
        <w:rPr>
          <w:lang w:eastAsia="lt-LT"/>
        </w:rPr>
        <w:t xml:space="preserve"> </w:t>
      </w:r>
    </w:p>
    <w:p w14:paraId="47BE242E" w14:textId="2C070777" w:rsidR="0064009F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14.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83185D" w:rsidRPr="00BF71E7">
        <w:rPr>
          <w:shd w:val="clear" w:color="auto" w:fill="FFFFFF"/>
          <w:lang w:eastAsia="lt-LT"/>
        </w:rPr>
        <w:t>Kai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Savivaldybės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socialinio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būsto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fonde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nėra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laisvų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butų,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atitinkančių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Įstatymo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15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straipsnyje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nustatytą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socialinio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būsto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naudingojo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ploto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normatyvą,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tenkantį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vienam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asmeniui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ar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šeimos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nariui,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šiems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asmenims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ir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šeimoms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sutikus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gali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būti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išnuomojamas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ir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mažesnio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naudingojo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ploto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socialinis</w:t>
      </w:r>
      <w:r w:rsidRPr="00BF71E7">
        <w:rPr>
          <w:shd w:val="clear" w:color="auto" w:fill="FFFFFF"/>
          <w:lang w:eastAsia="lt-LT"/>
        </w:rPr>
        <w:t xml:space="preserve"> </w:t>
      </w:r>
      <w:r w:rsidR="0083185D" w:rsidRPr="00BF71E7">
        <w:rPr>
          <w:shd w:val="clear" w:color="auto" w:fill="FFFFFF"/>
          <w:lang w:eastAsia="lt-LT"/>
        </w:rPr>
        <w:t>būstas.</w:t>
      </w:r>
      <w:r w:rsidRPr="00BF71E7">
        <w:rPr>
          <w:shd w:val="clear" w:color="auto" w:fill="FFFFFF"/>
          <w:lang w:eastAsia="lt-LT"/>
        </w:rPr>
        <w:t xml:space="preserve"> </w:t>
      </w:r>
    </w:p>
    <w:p w14:paraId="4875F85E" w14:textId="3F3BBB60" w:rsidR="006F5C28" w:rsidRPr="00BF71E7" w:rsidRDefault="00BF71E7" w:rsidP="00BF71E7">
      <w:pPr>
        <w:ind w:firstLine="720"/>
        <w:jc w:val="both"/>
        <w:rPr>
          <w:color w:val="000000" w:themeColor="text1"/>
          <w:shd w:val="clear" w:color="auto" w:fill="FFFFFF"/>
        </w:rPr>
      </w:pPr>
      <w:r w:rsidRPr="00BF71E7">
        <w:rPr>
          <w:rFonts w:eastAsiaTheme="minorHAnsi"/>
          <w:bCs/>
          <w:color w:val="000000" w:themeColor="text1"/>
        </w:rPr>
        <w:t>15.</w:t>
      </w:r>
      <w:r w:rsidRPr="00BF71E7">
        <w:rPr>
          <w:rFonts w:eastAsiaTheme="minorHAnsi"/>
          <w:bCs/>
          <w:color w:val="000000" w:themeColor="text1"/>
        </w:rPr>
        <w:tab/>
      </w:r>
      <w:r w:rsidR="00776D96" w:rsidRPr="00BF71E7">
        <w:rPr>
          <w:color w:val="000000" w:themeColor="text1"/>
          <w:lang w:eastAsia="lt-LT"/>
        </w:rPr>
        <w:t>Atsilaisvinusį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socialinį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būstą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apžiūri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Savivaldybės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administracijos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specialistas,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atsakingas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už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socialinių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būstų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remontą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ir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priežiūrą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ir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įvertina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būsto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tinkamumą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gyventi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bei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pateikia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informaciją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Tauragės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rajono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savivaldyb</w:t>
      </w:r>
      <w:r w:rsidR="00395AA1" w:rsidRPr="00BF71E7">
        <w:rPr>
          <w:color w:val="000000" w:themeColor="text1"/>
          <w:lang w:eastAsia="lt-LT"/>
        </w:rPr>
        <w:t>ės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nuosavybės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teise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priklausančių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gyvenamųjų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patalpų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paprastojo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remonto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vykdymo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komisijai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(toliau</w:t>
      </w:r>
      <w:r w:rsidRPr="00BF71E7">
        <w:rPr>
          <w:color w:val="000000" w:themeColor="text1"/>
          <w:lang w:eastAsia="lt-LT"/>
        </w:rPr>
        <w:t xml:space="preserve"> </w:t>
      </w:r>
      <w:r w:rsidR="00E41669" w:rsidRPr="00BF71E7">
        <w:rPr>
          <w:color w:val="000000" w:themeColor="text1"/>
          <w:lang w:eastAsia="lt-LT"/>
        </w:rPr>
        <w:t>–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Komisija),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kurios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sudėtį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tvirtina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Savivaldybės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administracijos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direktorius.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Komisija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priima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rekomendacinį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sprendimą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dėl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remonto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atlikimo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tikslingumo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/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netikslingumo.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Jeigu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Komisija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priima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sprendimą,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kad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būstą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remontuoti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netikslinga,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Komisijos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protokolas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pateikiamas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Savivaldybės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administracijos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Plėtros,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investicijų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ir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turto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valdymo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skyriaus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Turto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valdymo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poskyriui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per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Dokumentų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valdymo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sistemą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dėl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tolesnio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gyvenamųjų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patalpų</w:t>
      </w:r>
      <w:r w:rsidRPr="00BF71E7">
        <w:rPr>
          <w:color w:val="000000" w:themeColor="text1"/>
          <w:lang w:eastAsia="lt-LT"/>
        </w:rPr>
        <w:t xml:space="preserve"> </w:t>
      </w:r>
      <w:r w:rsidR="00776D96" w:rsidRPr="00BF71E7">
        <w:rPr>
          <w:color w:val="000000" w:themeColor="text1"/>
          <w:lang w:eastAsia="lt-LT"/>
        </w:rPr>
        <w:t>panaudojimo.</w:t>
      </w:r>
    </w:p>
    <w:p w14:paraId="24D637C4" w14:textId="61789B57" w:rsidR="0064009F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16.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7A7AF6" w:rsidRPr="00BF71E7">
        <w:rPr>
          <w:lang w:eastAsia="lt-LT"/>
        </w:rPr>
        <w:t>Esant</w:t>
      </w:r>
      <w:r w:rsidRPr="00BF71E7">
        <w:rPr>
          <w:lang w:eastAsia="lt-LT"/>
        </w:rPr>
        <w:t xml:space="preserve"> </w:t>
      </w:r>
      <w:r w:rsidR="007A7AF6" w:rsidRPr="00BF71E7">
        <w:rPr>
          <w:lang w:eastAsia="lt-LT"/>
        </w:rPr>
        <w:t>poreikiui</w:t>
      </w:r>
      <w:r w:rsidRPr="00BF71E7">
        <w:rPr>
          <w:lang w:eastAsia="lt-LT"/>
        </w:rPr>
        <w:t xml:space="preserve"> </w:t>
      </w:r>
      <w:r w:rsidR="007A7AF6" w:rsidRPr="00BF71E7">
        <w:rPr>
          <w:lang w:eastAsia="lt-LT"/>
        </w:rPr>
        <w:t>būstą</w:t>
      </w:r>
      <w:r w:rsidRPr="00BF71E7">
        <w:rPr>
          <w:lang w:eastAsia="lt-LT"/>
        </w:rPr>
        <w:t xml:space="preserve"> </w:t>
      </w:r>
      <w:r w:rsidR="007A7AF6" w:rsidRPr="00BF71E7">
        <w:rPr>
          <w:lang w:eastAsia="lt-LT"/>
        </w:rPr>
        <w:t>remontuoti,</w:t>
      </w:r>
      <w:r w:rsidRPr="00BF71E7">
        <w:rPr>
          <w:lang w:eastAsia="lt-LT"/>
        </w:rPr>
        <w:t xml:space="preserve"> </w:t>
      </w:r>
      <w:r w:rsidR="007A7AF6" w:rsidRPr="00BF71E7">
        <w:rPr>
          <w:lang w:eastAsia="lt-LT"/>
        </w:rPr>
        <w:t>šis</w:t>
      </w:r>
      <w:r w:rsidRPr="00BF71E7">
        <w:rPr>
          <w:lang w:eastAsia="lt-LT"/>
        </w:rPr>
        <w:t xml:space="preserve"> </w:t>
      </w:r>
      <w:r w:rsidR="007A7AF6" w:rsidRPr="00BF71E7">
        <w:rPr>
          <w:lang w:eastAsia="lt-LT"/>
        </w:rPr>
        <w:t>būstas</w:t>
      </w:r>
      <w:r w:rsidRPr="00BF71E7">
        <w:rPr>
          <w:lang w:eastAsia="lt-LT"/>
        </w:rPr>
        <w:t xml:space="preserve"> </w:t>
      </w:r>
      <w:r w:rsidR="007A7AF6" w:rsidRPr="00BF71E7">
        <w:rPr>
          <w:lang w:eastAsia="lt-LT"/>
        </w:rPr>
        <w:t>nėra</w:t>
      </w:r>
      <w:r w:rsidRPr="00BF71E7">
        <w:rPr>
          <w:lang w:eastAsia="lt-LT"/>
        </w:rPr>
        <w:t xml:space="preserve"> </w:t>
      </w:r>
      <w:r w:rsidR="007A7AF6" w:rsidRPr="00BF71E7">
        <w:rPr>
          <w:lang w:eastAsia="lt-LT"/>
        </w:rPr>
        <w:t>siūlomas</w:t>
      </w:r>
      <w:r w:rsidRPr="00BF71E7">
        <w:rPr>
          <w:lang w:eastAsia="lt-LT"/>
        </w:rPr>
        <w:t xml:space="preserve"> </w:t>
      </w:r>
      <w:r w:rsidR="007A7AF6" w:rsidRPr="00BF71E7">
        <w:rPr>
          <w:lang w:eastAsia="lt-LT"/>
        </w:rPr>
        <w:t>asmenims</w:t>
      </w:r>
      <w:r w:rsidRPr="00BF71E7">
        <w:rPr>
          <w:lang w:eastAsia="lt-LT"/>
        </w:rPr>
        <w:t xml:space="preserve"> </w:t>
      </w:r>
      <w:r w:rsidR="007A7AF6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7A7AF6" w:rsidRPr="00BF71E7">
        <w:rPr>
          <w:lang w:eastAsia="lt-LT"/>
        </w:rPr>
        <w:t>šeimoms,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įrašytiems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Sąrašą</w:t>
      </w:r>
      <w:r w:rsidR="007A7AF6" w:rsidRPr="00BF71E7">
        <w:rPr>
          <w:lang w:eastAsia="lt-LT"/>
        </w:rPr>
        <w:t>,</w:t>
      </w:r>
      <w:r w:rsidRPr="00BF71E7">
        <w:rPr>
          <w:lang w:eastAsia="lt-LT"/>
        </w:rPr>
        <w:t xml:space="preserve"> </w:t>
      </w:r>
      <w:r w:rsidR="007A7AF6" w:rsidRPr="00BF71E7">
        <w:rPr>
          <w:lang w:eastAsia="lt-LT"/>
        </w:rPr>
        <w:t>kol</w:t>
      </w:r>
      <w:r w:rsidRPr="00BF71E7">
        <w:rPr>
          <w:lang w:eastAsia="lt-LT"/>
        </w:rPr>
        <w:t xml:space="preserve"> </w:t>
      </w:r>
      <w:r w:rsidR="007A7AF6" w:rsidRPr="00BF71E7">
        <w:rPr>
          <w:lang w:eastAsia="lt-LT"/>
        </w:rPr>
        <w:t>nėra</w:t>
      </w:r>
      <w:r w:rsidRPr="00BF71E7">
        <w:rPr>
          <w:lang w:eastAsia="lt-LT"/>
        </w:rPr>
        <w:t xml:space="preserve"> </w:t>
      </w:r>
      <w:r w:rsidR="007A7AF6" w:rsidRPr="00BF71E7">
        <w:rPr>
          <w:lang w:eastAsia="lt-LT"/>
        </w:rPr>
        <w:t>suremontuo</w:t>
      </w:r>
      <w:r w:rsidR="008400AD" w:rsidRPr="00BF71E7">
        <w:rPr>
          <w:lang w:eastAsia="lt-LT"/>
        </w:rPr>
        <w:t>tas</w:t>
      </w:r>
      <w:r w:rsidR="007A7AF6" w:rsidRPr="00BF71E7">
        <w:rPr>
          <w:lang w:eastAsia="lt-LT"/>
        </w:rPr>
        <w:t>.</w:t>
      </w:r>
    </w:p>
    <w:p w14:paraId="6CE355BE" w14:textId="07F7C7A7" w:rsidR="0064009F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17.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BD3EC3" w:rsidRPr="00BF71E7">
        <w:rPr>
          <w:lang w:eastAsia="lt-LT"/>
        </w:rPr>
        <w:t>Tinkamas</w:t>
      </w:r>
      <w:r w:rsidRPr="00BF71E7">
        <w:rPr>
          <w:lang w:eastAsia="lt-LT"/>
        </w:rPr>
        <w:t xml:space="preserve"> </w:t>
      </w:r>
      <w:r w:rsidR="00BD3EC3" w:rsidRPr="00BF71E7">
        <w:rPr>
          <w:lang w:eastAsia="lt-LT"/>
        </w:rPr>
        <w:t>gyventi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laisvas</w:t>
      </w:r>
      <w:r w:rsidRPr="00BF71E7">
        <w:rPr>
          <w:lang w:eastAsia="lt-LT"/>
        </w:rPr>
        <w:t xml:space="preserve"> </w:t>
      </w:r>
      <w:r w:rsidR="007A7AF6" w:rsidRPr="00BF71E7">
        <w:rPr>
          <w:lang w:eastAsia="lt-LT"/>
        </w:rPr>
        <w:t>socialinis</w:t>
      </w:r>
      <w:r w:rsidRPr="00BF71E7">
        <w:rPr>
          <w:lang w:eastAsia="lt-LT"/>
        </w:rPr>
        <w:t xml:space="preserve"> </w:t>
      </w:r>
      <w:r w:rsidR="007A7AF6" w:rsidRPr="00BF71E7">
        <w:rPr>
          <w:lang w:eastAsia="lt-LT"/>
        </w:rPr>
        <w:t>būstas</w:t>
      </w:r>
      <w:r w:rsidRPr="00BF71E7">
        <w:rPr>
          <w:lang w:eastAsia="lt-LT"/>
        </w:rPr>
        <w:t xml:space="preserve"> </w:t>
      </w:r>
      <w:r w:rsidR="007A7AF6" w:rsidRPr="00BF71E7">
        <w:rPr>
          <w:lang w:eastAsia="lt-LT"/>
        </w:rPr>
        <w:t>siūlomas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asmenims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šeimoms,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įrašytiems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Sąrašą,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laikantis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eiliškumo,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atsižvelgiant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laisvo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naudingojo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ploto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normatyvą,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asmens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šeimos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narių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skaičių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CF09D3" w:rsidRPr="00BF71E7">
        <w:rPr>
          <w:lang w:eastAsia="lt-LT"/>
        </w:rPr>
        <w:t>asmens</w:t>
      </w:r>
      <w:r w:rsidRPr="00BF71E7">
        <w:rPr>
          <w:lang w:eastAsia="lt-LT"/>
        </w:rPr>
        <w:t xml:space="preserve"> </w:t>
      </w:r>
      <w:r w:rsidR="00115995" w:rsidRPr="00BF71E7">
        <w:rPr>
          <w:lang w:eastAsia="lt-LT"/>
        </w:rPr>
        <w:t>prašyme</w:t>
      </w:r>
      <w:r w:rsidRPr="00BF71E7">
        <w:rPr>
          <w:lang w:eastAsia="lt-LT"/>
        </w:rPr>
        <w:t xml:space="preserve"> </w:t>
      </w:r>
      <w:r w:rsidR="00115995" w:rsidRPr="00BF71E7">
        <w:rPr>
          <w:lang w:eastAsia="lt-LT"/>
        </w:rPr>
        <w:t>nurodytus</w:t>
      </w:r>
      <w:r w:rsidRPr="00BF71E7">
        <w:rPr>
          <w:lang w:eastAsia="lt-LT"/>
        </w:rPr>
        <w:t xml:space="preserve"> </w:t>
      </w:r>
      <w:r w:rsidR="00115995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115995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115995" w:rsidRPr="00BF71E7">
        <w:rPr>
          <w:lang w:eastAsia="lt-LT"/>
        </w:rPr>
        <w:t>reikalavimus</w:t>
      </w:r>
      <w:r w:rsidR="00E41669" w:rsidRPr="00BF71E7">
        <w:rPr>
          <w:lang w:eastAsia="lt-LT"/>
        </w:rPr>
        <w:t>,</w:t>
      </w:r>
      <w:r w:rsidRPr="00BF71E7">
        <w:rPr>
          <w:lang w:eastAsia="lt-LT"/>
        </w:rPr>
        <w:t xml:space="preserve"> </w:t>
      </w:r>
      <w:r w:rsidR="00115995" w:rsidRPr="00BF71E7">
        <w:rPr>
          <w:lang w:eastAsia="lt-LT"/>
        </w:rPr>
        <w:t>susijusius</w:t>
      </w:r>
      <w:r w:rsidRPr="00BF71E7">
        <w:rPr>
          <w:lang w:eastAsia="lt-LT"/>
        </w:rPr>
        <w:t xml:space="preserve"> </w:t>
      </w:r>
      <w:r w:rsidR="00115995" w:rsidRPr="00BF71E7">
        <w:rPr>
          <w:lang w:eastAsia="lt-LT"/>
        </w:rPr>
        <w:t>su</w:t>
      </w:r>
      <w:r w:rsidRPr="00BF71E7">
        <w:rPr>
          <w:lang w:eastAsia="lt-LT"/>
        </w:rPr>
        <w:t xml:space="preserve"> </w:t>
      </w:r>
      <w:r w:rsidR="00115995" w:rsidRPr="00BF71E7">
        <w:rPr>
          <w:lang w:eastAsia="lt-LT"/>
        </w:rPr>
        <w:t>vietove,</w:t>
      </w:r>
      <w:r w:rsidRPr="00BF71E7">
        <w:rPr>
          <w:lang w:eastAsia="lt-LT"/>
        </w:rPr>
        <w:t xml:space="preserve"> </w:t>
      </w:r>
      <w:r w:rsidR="00115995" w:rsidRPr="00BF71E7">
        <w:rPr>
          <w:lang w:eastAsia="lt-LT"/>
        </w:rPr>
        <w:t>namo</w:t>
      </w:r>
      <w:r w:rsidRPr="00BF71E7">
        <w:rPr>
          <w:lang w:eastAsia="lt-LT"/>
        </w:rPr>
        <w:t xml:space="preserve"> </w:t>
      </w:r>
      <w:r w:rsidR="00115995" w:rsidRPr="00BF71E7">
        <w:rPr>
          <w:lang w:eastAsia="lt-LT"/>
        </w:rPr>
        <w:t>aukštu</w:t>
      </w:r>
      <w:r w:rsidR="00D47C59" w:rsidRPr="00BF71E7">
        <w:rPr>
          <w:lang w:eastAsia="lt-LT"/>
        </w:rPr>
        <w:t>.</w:t>
      </w:r>
    </w:p>
    <w:p w14:paraId="35C24346" w14:textId="5F0B58F2" w:rsidR="0064009F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18.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401CB2" w:rsidRPr="00BF71E7">
        <w:rPr>
          <w:lang w:eastAsia="lt-LT"/>
        </w:rPr>
        <w:t>Jeigu</w:t>
      </w:r>
      <w:r w:rsidRPr="00BF71E7">
        <w:rPr>
          <w:lang w:eastAsia="lt-LT"/>
        </w:rPr>
        <w:t xml:space="preserve"> </w:t>
      </w:r>
      <w:r w:rsidR="00401CB2" w:rsidRPr="00BF71E7">
        <w:rPr>
          <w:lang w:eastAsia="lt-LT"/>
        </w:rPr>
        <w:t>asmens</w:t>
      </w:r>
      <w:r w:rsidRPr="00BF71E7">
        <w:rPr>
          <w:lang w:eastAsia="lt-LT"/>
        </w:rPr>
        <w:t xml:space="preserve"> </w:t>
      </w:r>
      <w:r w:rsidR="00401CB2" w:rsidRPr="00BF71E7">
        <w:rPr>
          <w:lang w:eastAsia="lt-LT"/>
        </w:rPr>
        <w:t>prašyme</w:t>
      </w:r>
      <w:r w:rsidRPr="00BF71E7">
        <w:rPr>
          <w:lang w:eastAsia="lt-LT"/>
        </w:rPr>
        <w:t xml:space="preserve"> </w:t>
      </w:r>
      <w:r w:rsidR="00401CB2" w:rsidRPr="00BF71E7">
        <w:rPr>
          <w:lang w:eastAsia="lt-LT"/>
        </w:rPr>
        <w:t>nėra</w:t>
      </w:r>
      <w:r w:rsidRPr="00BF71E7">
        <w:rPr>
          <w:lang w:eastAsia="lt-LT"/>
        </w:rPr>
        <w:t xml:space="preserve"> </w:t>
      </w:r>
      <w:r w:rsidR="00401CB2" w:rsidRPr="00BF71E7">
        <w:rPr>
          <w:lang w:eastAsia="lt-LT"/>
        </w:rPr>
        <w:t>nurodyta</w:t>
      </w:r>
      <w:r w:rsidRPr="00BF71E7">
        <w:rPr>
          <w:lang w:eastAsia="lt-LT"/>
        </w:rPr>
        <w:t xml:space="preserve"> </w:t>
      </w:r>
      <w:r w:rsidR="00401CB2" w:rsidRPr="00BF71E7">
        <w:rPr>
          <w:lang w:eastAsia="lt-LT"/>
        </w:rPr>
        <w:t>jokio</w:t>
      </w:r>
      <w:r w:rsidRPr="00BF71E7">
        <w:rPr>
          <w:lang w:eastAsia="lt-LT"/>
        </w:rPr>
        <w:t xml:space="preserve"> </w:t>
      </w:r>
      <w:r w:rsidR="00401CB2" w:rsidRPr="00BF71E7">
        <w:rPr>
          <w:lang w:eastAsia="lt-LT"/>
        </w:rPr>
        <w:t>konkretaus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reikalavimo,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susijusio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su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vietove,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kurioje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laisvas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būstas,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namo,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kuriame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socialinis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būstas,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aukštu,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asmeniui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siūlomas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tuo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metu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laisvas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socialinis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būstas</w:t>
      </w:r>
      <w:r w:rsidR="00C50EB4" w:rsidRPr="00BF71E7">
        <w:rPr>
          <w:lang w:eastAsia="lt-LT"/>
        </w:rPr>
        <w:t>,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atsižvelgiant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naudingojo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ploto</w:t>
      </w:r>
      <w:r w:rsidRPr="00BF71E7">
        <w:rPr>
          <w:lang w:eastAsia="lt-LT"/>
        </w:rPr>
        <w:t xml:space="preserve"> </w:t>
      </w:r>
      <w:r w:rsidR="0013324C" w:rsidRPr="00BF71E7">
        <w:rPr>
          <w:lang w:eastAsia="lt-LT"/>
        </w:rPr>
        <w:t>normatyvą.</w:t>
      </w:r>
    </w:p>
    <w:p w14:paraId="1D6EA39C" w14:textId="3F79A8E5" w:rsidR="0064009F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19.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A16CE2" w:rsidRPr="00BF71E7">
        <w:rPr>
          <w:lang w:eastAsia="lt-LT"/>
        </w:rPr>
        <w:t>Jeigu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vienu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metu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laisvi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daugi</w:t>
      </w:r>
      <w:r w:rsidR="00B617FA" w:rsidRPr="00BF71E7">
        <w:rPr>
          <w:lang w:eastAsia="lt-LT"/>
        </w:rPr>
        <w:t>a</w:t>
      </w:r>
      <w:r w:rsidR="00A16CE2" w:rsidRPr="00BF71E7">
        <w:rPr>
          <w:lang w:eastAsia="lt-LT"/>
        </w:rPr>
        <w:t>u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negu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vienas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būstas,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siūlant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juos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nuomotis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konkretiems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asmenims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atsižvelgiama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asmens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prašyme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nurodyt</w:t>
      </w:r>
      <w:r w:rsidR="00C50EB4" w:rsidRPr="00BF71E7">
        <w:rPr>
          <w:lang w:eastAsia="lt-LT"/>
        </w:rPr>
        <w:t>us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reikalavimus,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susijusius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su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vietove,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kurioje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laisvas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būstas,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namo,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kuriame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socialinis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būstas,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aukštu,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naudingojo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ploto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normatyvą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šeimos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narių</w:t>
      </w:r>
      <w:r w:rsidRPr="00BF71E7">
        <w:rPr>
          <w:lang w:eastAsia="lt-LT"/>
        </w:rPr>
        <w:t xml:space="preserve"> </w:t>
      </w:r>
      <w:r w:rsidR="00A16CE2" w:rsidRPr="00BF71E7">
        <w:rPr>
          <w:lang w:eastAsia="lt-LT"/>
        </w:rPr>
        <w:t>skaičių.</w:t>
      </w:r>
      <w:r w:rsidRPr="00BF71E7">
        <w:rPr>
          <w:lang w:eastAsia="lt-LT"/>
        </w:rPr>
        <w:t xml:space="preserve"> </w:t>
      </w:r>
    </w:p>
    <w:p w14:paraId="320C15AE" w14:textId="48E02259" w:rsidR="0064009F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20.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DD1901" w:rsidRPr="00BF71E7">
        <w:rPr>
          <w:lang w:eastAsia="lt-LT"/>
        </w:rPr>
        <w:t>Jeigu</w:t>
      </w:r>
      <w:r w:rsidRPr="00BF71E7">
        <w:rPr>
          <w:lang w:eastAsia="lt-LT"/>
        </w:rPr>
        <w:t xml:space="preserve"> </w:t>
      </w:r>
      <w:r w:rsidR="00DD1901" w:rsidRPr="00BF71E7">
        <w:rPr>
          <w:lang w:eastAsia="lt-LT"/>
        </w:rPr>
        <w:t>vienu</w:t>
      </w:r>
      <w:r w:rsidRPr="00BF71E7">
        <w:rPr>
          <w:lang w:eastAsia="lt-LT"/>
        </w:rPr>
        <w:t xml:space="preserve"> </w:t>
      </w:r>
      <w:r w:rsidR="00DD1901" w:rsidRPr="00BF71E7">
        <w:rPr>
          <w:lang w:eastAsia="lt-LT"/>
        </w:rPr>
        <w:t>metu</w:t>
      </w:r>
      <w:r w:rsidRPr="00BF71E7">
        <w:rPr>
          <w:lang w:eastAsia="lt-LT"/>
        </w:rPr>
        <w:t xml:space="preserve"> </w:t>
      </w:r>
      <w:r w:rsidR="00DD1901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DD1901" w:rsidRPr="00BF71E7">
        <w:rPr>
          <w:lang w:eastAsia="lt-LT"/>
        </w:rPr>
        <w:t>laisvi</w:t>
      </w:r>
      <w:r w:rsidRPr="00BF71E7">
        <w:rPr>
          <w:lang w:eastAsia="lt-LT"/>
        </w:rPr>
        <w:t xml:space="preserve"> </w:t>
      </w:r>
      <w:r w:rsidR="00DD1901" w:rsidRPr="00BF71E7">
        <w:rPr>
          <w:lang w:eastAsia="lt-LT"/>
        </w:rPr>
        <w:t>daugiau</w:t>
      </w:r>
      <w:r w:rsidRPr="00BF71E7">
        <w:rPr>
          <w:lang w:eastAsia="lt-LT"/>
        </w:rPr>
        <w:t xml:space="preserve"> </w:t>
      </w:r>
      <w:r w:rsidR="00DD1901" w:rsidRPr="00BF71E7">
        <w:rPr>
          <w:lang w:eastAsia="lt-LT"/>
        </w:rPr>
        <w:t>negu</w:t>
      </w:r>
      <w:r w:rsidRPr="00BF71E7">
        <w:rPr>
          <w:lang w:eastAsia="lt-LT"/>
        </w:rPr>
        <w:t xml:space="preserve"> </w:t>
      </w:r>
      <w:r w:rsidR="00DD1901" w:rsidRPr="00BF71E7">
        <w:rPr>
          <w:lang w:eastAsia="lt-LT"/>
        </w:rPr>
        <w:t>vienas</w:t>
      </w:r>
      <w:r w:rsidRPr="00BF71E7">
        <w:rPr>
          <w:lang w:eastAsia="lt-LT"/>
        </w:rPr>
        <w:t xml:space="preserve"> </w:t>
      </w:r>
      <w:r w:rsidR="00DD1901" w:rsidRPr="00BF71E7">
        <w:rPr>
          <w:lang w:eastAsia="lt-LT"/>
        </w:rPr>
        <w:t>būstas,</w:t>
      </w:r>
      <w:r w:rsidRPr="00BF71E7">
        <w:rPr>
          <w:lang w:eastAsia="lt-LT"/>
        </w:rPr>
        <w:t xml:space="preserve"> </w:t>
      </w:r>
      <w:r w:rsidR="00DD1901" w:rsidRPr="00BF71E7">
        <w:rPr>
          <w:lang w:eastAsia="lt-LT"/>
        </w:rPr>
        <w:t>kurie</w:t>
      </w:r>
      <w:r w:rsidRPr="00BF71E7">
        <w:rPr>
          <w:lang w:eastAsia="lt-LT"/>
        </w:rPr>
        <w:t xml:space="preserve"> </w:t>
      </w:r>
      <w:r w:rsidR="00DD1901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DD1901" w:rsidRPr="00BF71E7">
        <w:rPr>
          <w:lang w:eastAsia="lt-LT"/>
        </w:rPr>
        <w:t>lygiaverčiai</w:t>
      </w:r>
      <w:r w:rsidRPr="00BF71E7">
        <w:rPr>
          <w:lang w:eastAsia="lt-LT"/>
        </w:rPr>
        <w:t xml:space="preserve"> </w:t>
      </w:r>
      <w:r w:rsidR="00DD1901" w:rsidRPr="00BF71E7">
        <w:rPr>
          <w:lang w:eastAsia="lt-LT"/>
        </w:rPr>
        <w:t>vi</w:t>
      </w:r>
      <w:r w:rsidR="001C592C" w:rsidRPr="00BF71E7">
        <w:rPr>
          <w:lang w:eastAsia="lt-LT"/>
        </w:rPr>
        <w:t>etovės</w:t>
      </w:r>
      <w:r w:rsidRPr="00BF71E7">
        <w:rPr>
          <w:lang w:eastAsia="lt-LT"/>
        </w:rPr>
        <w:t xml:space="preserve"> </w:t>
      </w:r>
      <w:r w:rsidR="001C592C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1C592C" w:rsidRPr="00BF71E7">
        <w:rPr>
          <w:lang w:eastAsia="lt-LT"/>
        </w:rPr>
        <w:t>ploto</w:t>
      </w:r>
      <w:r w:rsidRPr="00BF71E7">
        <w:rPr>
          <w:lang w:eastAsia="lt-LT"/>
        </w:rPr>
        <w:t xml:space="preserve"> </w:t>
      </w:r>
      <w:r w:rsidR="001C592C" w:rsidRPr="00BF71E7">
        <w:rPr>
          <w:lang w:eastAsia="lt-LT"/>
        </w:rPr>
        <w:t>prasme,</w:t>
      </w:r>
      <w:r w:rsidRPr="00BF71E7">
        <w:rPr>
          <w:lang w:eastAsia="lt-LT"/>
        </w:rPr>
        <w:t xml:space="preserve"> </w:t>
      </w:r>
      <w:r w:rsidR="00DB177B" w:rsidRPr="00BF71E7">
        <w:rPr>
          <w:lang w:eastAsia="lt-LT"/>
        </w:rPr>
        <w:t>asmeniui,</w:t>
      </w:r>
      <w:r w:rsidRPr="00BF71E7">
        <w:rPr>
          <w:lang w:eastAsia="lt-LT"/>
        </w:rPr>
        <w:t xml:space="preserve"> </w:t>
      </w:r>
      <w:r w:rsidR="00DB177B" w:rsidRPr="00BF71E7">
        <w:rPr>
          <w:lang w:eastAsia="lt-LT"/>
        </w:rPr>
        <w:t>įtrauktam</w:t>
      </w:r>
      <w:r w:rsidRPr="00BF71E7">
        <w:rPr>
          <w:lang w:eastAsia="lt-LT"/>
        </w:rPr>
        <w:t xml:space="preserve"> </w:t>
      </w:r>
      <w:r w:rsidR="00DB177B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DB177B" w:rsidRPr="00BF71E7">
        <w:rPr>
          <w:lang w:eastAsia="lt-LT"/>
        </w:rPr>
        <w:t>Sąrašą</w:t>
      </w:r>
      <w:r w:rsidRPr="00BF71E7">
        <w:rPr>
          <w:lang w:eastAsia="lt-LT"/>
        </w:rPr>
        <w:t xml:space="preserve"> </w:t>
      </w:r>
      <w:r w:rsidR="001C592C" w:rsidRPr="00BF71E7">
        <w:rPr>
          <w:lang w:eastAsia="lt-LT"/>
        </w:rPr>
        <w:t>anksčiau</w:t>
      </w:r>
      <w:r w:rsidRPr="00BF71E7">
        <w:rPr>
          <w:lang w:eastAsia="lt-LT"/>
        </w:rPr>
        <w:t xml:space="preserve"> </w:t>
      </w:r>
      <w:r w:rsidR="001C592C" w:rsidRPr="00BF71E7">
        <w:rPr>
          <w:lang w:eastAsia="lt-LT"/>
        </w:rPr>
        <w:t>negu</w:t>
      </w:r>
      <w:r w:rsidRPr="00BF71E7">
        <w:rPr>
          <w:lang w:eastAsia="lt-LT"/>
        </w:rPr>
        <w:t xml:space="preserve"> </w:t>
      </w:r>
      <w:r w:rsidR="001C592C" w:rsidRPr="00BF71E7">
        <w:rPr>
          <w:lang w:eastAsia="lt-LT"/>
        </w:rPr>
        <w:t>kiti</w:t>
      </w:r>
      <w:r w:rsidRPr="00BF71E7">
        <w:rPr>
          <w:lang w:eastAsia="lt-LT"/>
        </w:rPr>
        <w:t xml:space="preserve"> </w:t>
      </w:r>
      <w:r w:rsidR="001C592C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1C592C" w:rsidRPr="00BF71E7">
        <w:rPr>
          <w:lang w:eastAsia="lt-LT"/>
        </w:rPr>
        <w:t>Sąrašą</w:t>
      </w:r>
      <w:r w:rsidRPr="00BF71E7">
        <w:rPr>
          <w:lang w:eastAsia="lt-LT"/>
        </w:rPr>
        <w:t xml:space="preserve"> </w:t>
      </w:r>
      <w:r w:rsidR="001C592C" w:rsidRPr="00BF71E7">
        <w:rPr>
          <w:lang w:eastAsia="lt-LT"/>
        </w:rPr>
        <w:t>įtraukti</w:t>
      </w:r>
      <w:r w:rsidRPr="00BF71E7">
        <w:rPr>
          <w:lang w:eastAsia="lt-LT"/>
        </w:rPr>
        <w:t xml:space="preserve"> </w:t>
      </w:r>
      <w:r w:rsidR="001C592C" w:rsidRPr="00BF71E7">
        <w:rPr>
          <w:lang w:eastAsia="lt-LT"/>
        </w:rPr>
        <w:t>asmenys,</w:t>
      </w:r>
      <w:r w:rsidRPr="00BF71E7">
        <w:rPr>
          <w:lang w:eastAsia="lt-LT"/>
        </w:rPr>
        <w:t xml:space="preserve"> </w:t>
      </w:r>
      <w:r w:rsidR="00DD1901" w:rsidRPr="00BF71E7">
        <w:rPr>
          <w:lang w:eastAsia="lt-LT"/>
        </w:rPr>
        <w:t>siūlomas</w:t>
      </w:r>
      <w:r w:rsidRPr="00BF71E7">
        <w:rPr>
          <w:lang w:eastAsia="lt-LT"/>
        </w:rPr>
        <w:t xml:space="preserve"> </w:t>
      </w:r>
      <w:r w:rsidR="00DD1901" w:rsidRPr="00BF71E7">
        <w:rPr>
          <w:lang w:eastAsia="lt-LT"/>
        </w:rPr>
        <w:t>anksčiau</w:t>
      </w:r>
      <w:r w:rsidR="008400AD" w:rsidRPr="00BF71E7">
        <w:rPr>
          <w:lang w:eastAsia="lt-LT"/>
        </w:rPr>
        <w:t>siai</w:t>
      </w:r>
      <w:r w:rsidRPr="00BF71E7">
        <w:rPr>
          <w:lang w:eastAsia="lt-LT"/>
        </w:rPr>
        <w:t xml:space="preserve"> </w:t>
      </w:r>
      <w:r w:rsidR="00DD1901" w:rsidRPr="00BF71E7">
        <w:rPr>
          <w:lang w:eastAsia="lt-LT"/>
        </w:rPr>
        <w:t>atsilaisvinęs</w:t>
      </w:r>
      <w:r w:rsidRPr="00BF71E7">
        <w:rPr>
          <w:lang w:eastAsia="lt-LT"/>
        </w:rPr>
        <w:t xml:space="preserve"> </w:t>
      </w:r>
      <w:r w:rsidR="00DD1901" w:rsidRPr="00BF71E7">
        <w:rPr>
          <w:lang w:eastAsia="lt-LT"/>
        </w:rPr>
        <w:t>būstas</w:t>
      </w:r>
      <w:r w:rsidRPr="00BF71E7">
        <w:rPr>
          <w:lang w:eastAsia="lt-LT"/>
        </w:rPr>
        <w:t xml:space="preserve"> </w:t>
      </w:r>
      <w:r w:rsidR="00CE0A91" w:rsidRPr="00BF71E7">
        <w:rPr>
          <w:lang w:eastAsia="lt-LT"/>
        </w:rPr>
        <w:t>(</w:t>
      </w:r>
      <w:r w:rsidR="008400AD" w:rsidRPr="00BF71E7">
        <w:rPr>
          <w:lang w:eastAsia="lt-LT"/>
        </w:rPr>
        <w:t>vertinama</w:t>
      </w:r>
      <w:r w:rsidRPr="00BF71E7">
        <w:rPr>
          <w:lang w:eastAsia="lt-LT"/>
        </w:rPr>
        <w:t xml:space="preserve"> </w:t>
      </w:r>
      <w:r w:rsidR="00CE0A91" w:rsidRPr="00BF71E7">
        <w:rPr>
          <w:lang w:eastAsia="lt-LT"/>
        </w:rPr>
        <w:t>buto</w:t>
      </w:r>
      <w:r w:rsidRPr="00BF71E7">
        <w:rPr>
          <w:lang w:eastAsia="lt-LT"/>
        </w:rPr>
        <w:t xml:space="preserve"> </w:t>
      </w:r>
      <w:r w:rsidR="008400AD" w:rsidRPr="00BF71E7">
        <w:rPr>
          <w:color w:val="000000" w:themeColor="text1"/>
          <w:lang w:eastAsia="lt-LT"/>
        </w:rPr>
        <w:t>perdavimo–priėmimo</w:t>
      </w:r>
      <w:r w:rsidRPr="00BF71E7">
        <w:rPr>
          <w:color w:val="000000" w:themeColor="text1"/>
          <w:lang w:eastAsia="lt-LT"/>
        </w:rPr>
        <w:t xml:space="preserve"> </w:t>
      </w:r>
      <w:r w:rsidR="00CE0A91" w:rsidRPr="00BF71E7">
        <w:rPr>
          <w:lang w:eastAsia="lt-LT"/>
        </w:rPr>
        <w:t>akto</w:t>
      </w:r>
      <w:r w:rsidRPr="00BF71E7">
        <w:rPr>
          <w:lang w:eastAsia="lt-LT"/>
        </w:rPr>
        <w:t xml:space="preserve"> </w:t>
      </w:r>
      <w:r w:rsidR="00CE0A91" w:rsidRPr="00BF71E7">
        <w:rPr>
          <w:lang w:eastAsia="lt-LT"/>
        </w:rPr>
        <w:t>dat</w:t>
      </w:r>
      <w:r w:rsidR="008400AD" w:rsidRPr="00BF71E7">
        <w:rPr>
          <w:lang w:eastAsia="lt-LT"/>
        </w:rPr>
        <w:t>a</w:t>
      </w:r>
      <w:r w:rsidRPr="00BF71E7">
        <w:rPr>
          <w:lang w:eastAsia="lt-LT"/>
        </w:rPr>
        <w:t xml:space="preserve"> </w:t>
      </w:r>
      <w:r w:rsidR="00CE0A91" w:rsidRPr="00BF71E7">
        <w:rPr>
          <w:lang w:eastAsia="lt-LT"/>
        </w:rPr>
        <w:t>arba</w:t>
      </w:r>
      <w:r w:rsidRPr="00BF71E7">
        <w:rPr>
          <w:lang w:eastAsia="lt-LT"/>
        </w:rPr>
        <w:t xml:space="preserve"> </w:t>
      </w:r>
      <w:r w:rsidR="00CE0A91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CE0A91" w:rsidRPr="00BF71E7">
        <w:rPr>
          <w:lang w:eastAsia="lt-LT"/>
        </w:rPr>
        <w:t>atlikto</w:t>
      </w:r>
      <w:r w:rsidRPr="00BF71E7">
        <w:rPr>
          <w:lang w:eastAsia="lt-LT"/>
        </w:rPr>
        <w:t xml:space="preserve"> </w:t>
      </w:r>
      <w:r w:rsidR="00CE0A91" w:rsidRPr="00BF71E7">
        <w:rPr>
          <w:lang w:eastAsia="lt-LT"/>
        </w:rPr>
        <w:t>remonto</w:t>
      </w:r>
      <w:r w:rsidRPr="00BF71E7">
        <w:rPr>
          <w:lang w:eastAsia="lt-LT"/>
        </w:rPr>
        <w:t xml:space="preserve"> </w:t>
      </w:r>
      <w:r w:rsidR="00CE0A91" w:rsidRPr="00BF71E7">
        <w:rPr>
          <w:lang w:eastAsia="lt-LT"/>
        </w:rPr>
        <w:t>darbų</w:t>
      </w:r>
      <w:r w:rsidRPr="00BF71E7">
        <w:rPr>
          <w:lang w:eastAsia="lt-LT"/>
        </w:rPr>
        <w:t xml:space="preserve"> </w:t>
      </w:r>
      <w:r w:rsidR="008400AD" w:rsidRPr="00BF71E7">
        <w:rPr>
          <w:color w:val="000000" w:themeColor="text1"/>
          <w:lang w:eastAsia="lt-LT"/>
        </w:rPr>
        <w:t>perdavimo–priėmimo</w:t>
      </w:r>
      <w:r w:rsidRPr="00BF71E7">
        <w:rPr>
          <w:color w:val="000000" w:themeColor="text1"/>
          <w:lang w:eastAsia="lt-LT"/>
        </w:rPr>
        <w:t xml:space="preserve"> </w:t>
      </w:r>
      <w:r w:rsidR="00CE0A91" w:rsidRPr="00BF71E7">
        <w:rPr>
          <w:lang w:eastAsia="lt-LT"/>
        </w:rPr>
        <w:t>akt</w:t>
      </w:r>
      <w:r w:rsidR="008400AD" w:rsidRPr="00BF71E7">
        <w:rPr>
          <w:lang w:eastAsia="lt-LT"/>
        </w:rPr>
        <w:t>o</w:t>
      </w:r>
      <w:r w:rsidRPr="00BF71E7">
        <w:rPr>
          <w:lang w:eastAsia="lt-LT"/>
        </w:rPr>
        <w:t xml:space="preserve"> </w:t>
      </w:r>
      <w:r w:rsidR="008400AD" w:rsidRPr="00BF71E7">
        <w:rPr>
          <w:color w:val="000000" w:themeColor="text1"/>
          <w:lang w:eastAsia="lt-LT"/>
        </w:rPr>
        <w:t>pasirašymo</w:t>
      </w:r>
      <w:r w:rsidRPr="00BF71E7">
        <w:rPr>
          <w:color w:val="000000" w:themeColor="text1"/>
          <w:lang w:eastAsia="lt-LT"/>
        </w:rPr>
        <w:t xml:space="preserve"> </w:t>
      </w:r>
      <w:r w:rsidR="008400AD" w:rsidRPr="00BF71E7">
        <w:rPr>
          <w:color w:val="000000" w:themeColor="text1"/>
          <w:lang w:eastAsia="lt-LT"/>
        </w:rPr>
        <w:t>data</w:t>
      </w:r>
      <w:r w:rsidR="00CE0A91" w:rsidRPr="00BF71E7">
        <w:rPr>
          <w:lang w:eastAsia="lt-LT"/>
        </w:rPr>
        <w:t>).</w:t>
      </w:r>
      <w:r w:rsidRPr="00BF71E7">
        <w:rPr>
          <w:lang w:eastAsia="lt-LT"/>
        </w:rPr>
        <w:t xml:space="preserve"> </w:t>
      </w:r>
    </w:p>
    <w:p w14:paraId="0A516F9F" w14:textId="4143B9B8" w:rsidR="006C342B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21.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6C342B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naudingasis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plotas,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tenkantis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vienam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asmeniui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šeimos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nariui,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neturi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viršyti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14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kvadratinių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metrų,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išskyrus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atvejus,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kai:</w:t>
      </w:r>
    </w:p>
    <w:p w14:paraId="61D0246F" w14:textId="644D72EB" w:rsidR="006C342B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lang w:eastAsia="lt-LT"/>
        </w:rPr>
        <w:t>21.1.</w:t>
      </w:r>
      <w:r w:rsidRPr="00BF71E7">
        <w:rPr>
          <w:rFonts w:eastAsiaTheme="minorHAnsi"/>
          <w:lang w:eastAsia="lt-LT"/>
        </w:rPr>
        <w:tab/>
      </w:r>
      <w:r w:rsidR="006C342B" w:rsidRPr="00BF71E7">
        <w:rPr>
          <w:lang w:eastAsia="lt-LT"/>
        </w:rPr>
        <w:t>privalu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atsižvelgti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tai,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kad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būtų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suteikta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galimybė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turėti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atskirus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kambarius</w:t>
      </w:r>
      <w:r w:rsidRPr="00BF71E7">
        <w:rPr>
          <w:lang w:eastAsia="lt-LT"/>
        </w:rPr>
        <w:t xml:space="preserve"> </w:t>
      </w:r>
      <w:r w:rsidR="007A6DEA" w:rsidRPr="00BF71E7">
        <w:rPr>
          <w:color w:val="000000" w:themeColor="text1"/>
          <w:lang w:eastAsia="lt-LT"/>
        </w:rPr>
        <w:lastRenderedPageBreak/>
        <w:t>asmenims</w:t>
      </w:r>
      <w:r w:rsidRPr="00BF71E7">
        <w:rPr>
          <w:color w:val="000000" w:themeColor="text1"/>
          <w:lang w:eastAsia="lt-LT"/>
        </w:rPr>
        <w:t xml:space="preserve"> </w:t>
      </w:r>
      <w:r w:rsidR="007A6DEA" w:rsidRPr="00BF71E7">
        <w:rPr>
          <w:color w:val="000000" w:themeColor="text1"/>
          <w:lang w:eastAsia="lt-LT"/>
        </w:rPr>
        <w:t>su</w:t>
      </w:r>
      <w:r w:rsidRPr="00BF71E7">
        <w:rPr>
          <w:color w:val="000000" w:themeColor="text1"/>
          <w:lang w:eastAsia="lt-LT"/>
        </w:rPr>
        <w:t xml:space="preserve"> </w:t>
      </w:r>
      <w:r w:rsidR="007A6DEA" w:rsidRPr="00BF71E7">
        <w:rPr>
          <w:color w:val="000000" w:themeColor="text1"/>
          <w:lang w:eastAsia="lt-LT"/>
        </w:rPr>
        <w:t>negalia</w:t>
      </w:r>
      <w:r w:rsidR="006C342B" w:rsidRPr="00BF71E7">
        <w:rPr>
          <w:lang w:eastAsia="lt-LT"/>
        </w:rPr>
        <w:t>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asmenims,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sergantiems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sunkiomis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lėtinių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ligų,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įrašytų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Vyriausybės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jos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įgaliotos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institucijos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patvirtintą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sąrašą,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formomis,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tėvams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vyresniems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kaip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9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metų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vaikams,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taip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pat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skirtingų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lyčių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vyresniems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kaip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9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metų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vaikams;</w:t>
      </w:r>
    </w:p>
    <w:p w14:paraId="3127E731" w14:textId="5786C870" w:rsidR="006C342B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lang w:eastAsia="lt-LT"/>
        </w:rPr>
        <w:t>21.2.</w:t>
      </w:r>
      <w:r w:rsidRPr="00BF71E7">
        <w:rPr>
          <w:rFonts w:eastAsiaTheme="minorHAnsi"/>
          <w:lang w:eastAsia="lt-LT"/>
        </w:rPr>
        <w:tab/>
      </w:r>
      <w:r w:rsidR="006C342B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fonde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nėra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laisvų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socialinių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būstų,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kurių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naudingasis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plotas,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tenkantis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vienam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asmeniui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šeimos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nariui,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neviršija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14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kvadratinių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metrų;</w:t>
      </w:r>
    </w:p>
    <w:p w14:paraId="1C3250CB" w14:textId="585F83BE" w:rsidR="00DF4A19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lang w:eastAsia="lt-LT"/>
        </w:rPr>
        <w:t>21.3.</w:t>
      </w:r>
      <w:r w:rsidRPr="00BF71E7">
        <w:rPr>
          <w:rFonts w:eastAsiaTheme="minorHAnsi"/>
          <w:lang w:eastAsia="lt-LT"/>
        </w:rPr>
        <w:tab/>
      </w:r>
      <w:r w:rsidR="006C342B" w:rsidRPr="00BF71E7">
        <w:rPr>
          <w:lang w:eastAsia="lt-LT"/>
        </w:rPr>
        <w:t>išnuomojamas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vieno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kambario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butas,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šiuo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atveju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buto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naudingasis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plotas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negali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viršyti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40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kvadratinių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metrų;</w:t>
      </w:r>
    </w:p>
    <w:p w14:paraId="581E5329" w14:textId="2C1DECB8" w:rsidR="006C342B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lang w:eastAsia="lt-LT"/>
        </w:rPr>
        <w:t>21.4.</w:t>
      </w:r>
      <w:r w:rsidRPr="00BF71E7">
        <w:rPr>
          <w:rFonts w:eastAsiaTheme="minorHAnsi"/>
          <w:lang w:eastAsia="lt-LT"/>
        </w:rPr>
        <w:tab/>
      </w:r>
      <w:r w:rsidR="006C342B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fonde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nėra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laisvų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judėjimo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apsitarnavimo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funkcijų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sutrikimų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turintiems</w:t>
      </w:r>
      <w:r w:rsidRPr="00BF71E7">
        <w:rPr>
          <w:lang w:eastAsia="lt-LT"/>
        </w:rPr>
        <w:t xml:space="preserve"> </w:t>
      </w:r>
      <w:r w:rsidR="008400AD" w:rsidRPr="00BF71E7">
        <w:rPr>
          <w:color w:val="000000" w:themeColor="text1"/>
          <w:lang w:eastAsia="lt-LT"/>
        </w:rPr>
        <w:t>asmenims</w:t>
      </w:r>
      <w:r w:rsidRPr="00BF71E7">
        <w:rPr>
          <w:color w:val="000000" w:themeColor="text1"/>
          <w:lang w:eastAsia="lt-LT"/>
        </w:rPr>
        <w:t xml:space="preserve"> </w:t>
      </w:r>
      <w:r w:rsidR="008400AD" w:rsidRPr="00BF71E7">
        <w:rPr>
          <w:color w:val="000000" w:themeColor="text1"/>
          <w:lang w:eastAsia="lt-LT"/>
        </w:rPr>
        <w:t>su</w:t>
      </w:r>
      <w:r w:rsidRPr="00BF71E7">
        <w:rPr>
          <w:color w:val="000000" w:themeColor="text1"/>
          <w:lang w:eastAsia="lt-LT"/>
        </w:rPr>
        <w:t xml:space="preserve"> </w:t>
      </w:r>
      <w:r w:rsidR="008400AD" w:rsidRPr="00BF71E7">
        <w:rPr>
          <w:color w:val="000000" w:themeColor="text1"/>
          <w:lang w:eastAsia="lt-LT"/>
        </w:rPr>
        <w:t>negalia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specialiai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pritaikytų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socialinių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būstų,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kurių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naudingasis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plotas,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tenkantis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vienam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asmeniui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šeimos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nariui,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neviršija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14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kvadratinių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metrų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(išnuomojant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judėjimo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apsitarnavimo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funkcijų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sutrikimų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turintiems</w:t>
      </w:r>
      <w:r w:rsidRPr="00BF71E7">
        <w:rPr>
          <w:lang w:eastAsia="lt-LT"/>
        </w:rPr>
        <w:t xml:space="preserve"> </w:t>
      </w:r>
      <w:r w:rsidR="007A6DEA" w:rsidRPr="00BF71E7">
        <w:rPr>
          <w:color w:val="000000" w:themeColor="text1"/>
          <w:lang w:eastAsia="lt-LT"/>
        </w:rPr>
        <w:t>asmenims</w:t>
      </w:r>
      <w:r w:rsidRPr="00BF71E7">
        <w:rPr>
          <w:color w:val="000000" w:themeColor="text1"/>
          <w:lang w:eastAsia="lt-LT"/>
        </w:rPr>
        <w:t xml:space="preserve"> </w:t>
      </w:r>
      <w:r w:rsidR="007A6DEA" w:rsidRPr="00BF71E7">
        <w:rPr>
          <w:color w:val="000000" w:themeColor="text1"/>
          <w:lang w:eastAsia="lt-LT"/>
        </w:rPr>
        <w:t>su</w:t>
      </w:r>
      <w:r w:rsidRPr="00BF71E7">
        <w:rPr>
          <w:color w:val="000000" w:themeColor="text1"/>
          <w:lang w:eastAsia="lt-LT"/>
        </w:rPr>
        <w:t xml:space="preserve"> </w:t>
      </w:r>
      <w:r w:rsidR="007A6DEA" w:rsidRPr="00BF71E7">
        <w:rPr>
          <w:color w:val="000000" w:themeColor="text1"/>
          <w:lang w:eastAsia="lt-LT"/>
        </w:rPr>
        <w:t>negalia</w:t>
      </w:r>
      <w:r w:rsidRPr="00BF71E7">
        <w:rPr>
          <w:color w:val="000000" w:themeColor="text1"/>
          <w:lang w:eastAsia="lt-LT"/>
        </w:rPr>
        <w:t xml:space="preserve"> </w:t>
      </w:r>
      <w:r w:rsidR="006C342B" w:rsidRPr="00BF71E7">
        <w:rPr>
          <w:lang w:eastAsia="lt-LT"/>
        </w:rPr>
        <w:t>specialiai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pritaikytą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socialinį</w:t>
      </w:r>
      <w:r w:rsidRPr="00BF71E7">
        <w:rPr>
          <w:lang w:eastAsia="lt-LT"/>
        </w:rPr>
        <w:t xml:space="preserve"> </w:t>
      </w:r>
      <w:r w:rsidR="006C342B" w:rsidRPr="00BF71E7">
        <w:rPr>
          <w:lang w:eastAsia="lt-LT"/>
        </w:rPr>
        <w:t>būstą).</w:t>
      </w:r>
    </w:p>
    <w:p w14:paraId="640029E7" w14:textId="3A6EDF6E" w:rsidR="002F6F62" w:rsidRPr="00BF71E7" w:rsidRDefault="00BF71E7" w:rsidP="00BF71E7">
      <w:pPr>
        <w:ind w:firstLine="720"/>
        <w:jc w:val="both"/>
        <w:rPr>
          <w:color w:val="EE0000"/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22.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2F6F62" w:rsidRPr="00BF71E7">
        <w:rPr>
          <w:color w:val="000000" w:themeColor="text1"/>
        </w:rPr>
        <w:t>Asmuo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ar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šeima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dėl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socialinio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būsto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nuomos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informuojami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raš</w:t>
      </w:r>
      <w:r w:rsidR="00DF01AD" w:rsidRPr="00BF71E7">
        <w:rPr>
          <w:color w:val="000000" w:themeColor="text1"/>
        </w:rPr>
        <w:t>t</w:t>
      </w:r>
      <w:r w:rsidR="002F6F62" w:rsidRPr="00BF71E7">
        <w:rPr>
          <w:color w:val="000000" w:themeColor="text1"/>
        </w:rPr>
        <w:t>u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pagal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asmens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deklaruotą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gyvenamąją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vietą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ir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(arba)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elektroniniu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paštu,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jeigu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prašyme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nurodytas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elektroninio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pašto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adresas.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Pranešimas,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išsiųstas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elektroniniu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paštu,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laikomas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įteiktu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kitą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darbo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dieną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po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jo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išsiuntimo,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jeigu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nėra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duomenų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apie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jo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neįteikimą.</w:t>
      </w:r>
    </w:p>
    <w:p w14:paraId="6A541DA1" w14:textId="56738C2E" w:rsidR="0064009F" w:rsidRPr="00BF71E7" w:rsidRDefault="00BF71E7" w:rsidP="00BF71E7">
      <w:pPr>
        <w:ind w:firstLine="720"/>
        <w:jc w:val="both"/>
        <w:rPr>
          <w:color w:val="000000" w:themeColor="text1"/>
        </w:rPr>
      </w:pPr>
      <w:r w:rsidRPr="00BF71E7">
        <w:rPr>
          <w:rFonts w:eastAsiaTheme="minorHAnsi"/>
          <w:bCs/>
          <w:color w:val="000000" w:themeColor="text1"/>
        </w:rPr>
        <w:t>23.</w:t>
      </w:r>
      <w:r w:rsidRPr="00BF71E7">
        <w:rPr>
          <w:rFonts w:eastAsiaTheme="minorHAnsi"/>
          <w:bCs/>
          <w:color w:val="000000" w:themeColor="text1"/>
        </w:rPr>
        <w:tab/>
      </w:r>
      <w:r w:rsidR="002F6F62" w:rsidRPr="00BF71E7">
        <w:rPr>
          <w:color w:val="000000" w:themeColor="text1"/>
        </w:rPr>
        <w:t>Jeigu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asmuo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yra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įtrauktas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į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asmenų,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neturinčių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nuolatinės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deklaruotos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gyvenamosios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vietos,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sąrašą,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kvietimas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dėl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socialinio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būsto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nuomos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siunčiamas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oficialiu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raštišku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pranešimu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asmens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prašyme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nurodytu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faktinės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gyvenamosios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vietos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adresu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ir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(arba)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elektroniniu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paštu,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jeigu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prašyme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nurodytas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elektroninio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pašto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adresas.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Pranešimas,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išsiųstas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elektroniniu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paštu,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laikomas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įteiktu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kitą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darbo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dieną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po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jo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išsiuntimo,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jeigu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nėra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duomenų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apie</w:t>
      </w:r>
      <w:r w:rsidRPr="00BF71E7">
        <w:rPr>
          <w:color w:val="000000" w:themeColor="text1"/>
        </w:rPr>
        <w:t xml:space="preserve"> </w:t>
      </w:r>
      <w:r w:rsidR="002F6F62" w:rsidRPr="00BF71E7">
        <w:rPr>
          <w:color w:val="000000" w:themeColor="text1"/>
        </w:rPr>
        <w:t>neįteikimą.</w:t>
      </w:r>
    </w:p>
    <w:p w14:paraId="02D33BCD" w14:textId="47568F3F" w:rsidR="0064009F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24.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D53A3D" w:rsidRPr="00BF71E7">
        <w:t>Asmuo</w:t>
      </w:r>
      <w:r w:rsidRPr="00BF71E7">
        <w:t xml:space="preserve"> </w:t>
      </w:r>
      <w:r w:rsidR="00D53A3D" w:rsidRPr="00BF71E7">
        <w:t>ar</w:t>
      </w:r>
      <w:r w:rsidRPr="00BF71E7">
        <w:t xml:space="preserve"> </w:t>
      </w:r>
      <w:r w:rsidR="00D53A3D" w:rsidRPr="00BF71E7">
        <w:t>šeima</w:t>
      </w:r>
      <w:r w:rsidRPr="00BF71E7">
        <w:t xml:space="preserve"> </w:t>
      </w:r>
      <w:r w:rsidR="00D53A3D" w:rsidRPr="00BF71E7">
        <w:t>turi</w:t>
      </w:r>
      <w:r w:rsidRPr="00BF71E7">
        <w:t xml:space="preserve"> </w:t>
      </w:r>
      <w:r w:rsidR="00D53A3D" w:rsidRPr="00BF71E7">
        <w:t>atlikti</w:t>
      </w:r>
      <w:r w:rsidRPr="00BF71E7">
        <w:t xml:space="preserve"> </w:t>
      </w:r>
      <w:r w:rsidR="00D53A3D" w:rsidRPr="00BF71E7">
        <w:t>siūlomo</w:t>
      </w:r>
      <w:r w:rsidRPr="00BF71E7">
        <w:t xml:space="preserve"> </w:t>
      </w:r>
      <w:r w:rsidR="00D53A3D" w:rsidRPr="00BF71E7">
        <w:t>būsto</w:t>
      </w:r>
      <w:r w:rsidRPr="00BF71E7">
        <w:t xml:space="preserve"> </w:t>
      </w:r>
      <w:r w:rsidR="00D53A3D" w:rsidRPr="00BF71E7">
        <w:t>apžiūrą</w:t>
      </w:r>
      <w:r w:rsidRPr="00BF71E7">
        <w:t xml:space="preserve"> </w:t>
      </w:r>
      <w:r w:rsidR="00D53A3D" w:rsidRPr="00BF71E7">
        <w:t>per</w:t>
      </w:r>
      <w:r w:rsidRPr="00BF71E7">
        <w:t xml:space="preserve"> </w:t>
      </w:r>
      <w:r w:rsidR="00D53A3D" w:rsidRPr="00BF71E7">
        <w:t>10</w:t>
      </w:r>
      <w:r w:rsidRPr="00BF71E7">
        <w:t xml:space="preserve"> </w:t>
      </w:r>
      <w:r w:rsidR="00D53A3D" w:rsidRPr="00BF71E7">
        <w:t>darbo</w:t>
      </w:r>
      <w:r w:rsidRPr="00BF71E7">
        <w:t xml:space="preserve"> </w:t>
      </w:r>
      <w:r w:rsidR="00D53A3D" w:rsidRPr="00BF71E7">
        <w:t>dienų</w:t>
      </w:r>
      <w:r w:rsidRPr="00BF71E7">
        <w:t xml:space="preserve"> </w:t>
      </w:r>
      <w:r w:rsidR="00D53A3D" w:rsidRPr="00BF71E7">
        <w:t>ir</w:t>
      </w:r>
      <w:r w:rsidRPr="00BF71E7">
        <w:t xml:space="preserve"> </w:t>
      </w:r>
      <w:r w:rsidR="00D53A3D" w:rsidRPr="00BF71E7">
        <w:t>savo</w:t>
      </w:r>
      <w:r w:rsidRPr="00BF71E7">
        <w:t xml:space="preserve"> </w:t>
      </w:r>
      <w:r w:rsidR="00D53A3D" w:rsidRPr="00BF71E7">
        <w:t>sutikimą</w:t>
      </w:r>
      <w:r w:rsidRPr="00BF71E7">
        <w:t xml:space="preserve"> </w:t>
      </w:r>
      <w:r w:rsidR="00D53A3D" w:rsidRPr="00BF71E7">
        <w:t>/</w:t>
      </w:r>
      <w:r w:rsidRPr="00BF71E7">
        <w:t xml:space="preserve"> </w:t>
      </w:r>
      <w:r w:rsidR="00D53A3D" w:rsidRPr="00BF71E7">
        <w:t>atsisakymą</w:t>
      </w:r>
      <w:r w:rsidRPr="00BF71E7">
        <w:t xml:space="preserve"> </w:t>
      </w:r>
      <w:r w:rsidR="00D53A3D" w:rsidRPr="00BF71E7">
        <w:t>nuomotis</w:t>
      </w:r>
      <w:r w:rsidRPr="00BF71E7">
        <w:t xml:space="preserve"> </w:t>
      </w:r>
      <w:r w:rsidR="00D53A3D" w:rsidRPr="00BF71E7">
        <w:t>socialinį</w:t>
      </w:r>
      <w:r w:rsidRPr="00BF71E7">
        <w:t xml:space="preserve"> </w:t>
      </w:r>
      <w:r w:rsidR="00D53A3D" w:rsidRPr="00BF71E7">
        <w:t>būstą</w:t>
      </w:r>
      <w:r w:rsidRPr="00BF71E7">
        <w:t xml:space="preserve"> </w:t>
      </w:r>
      <w:r w:rsidR="00BD5B01" w:rsidRPr="00BF71E7">
        <w:t>pateikti</w:t>
      </w:r>
      <w:r w:rsidRPr="00BF71E7">
        <w:t xml:space="preserve"> </w:t>
      </w:r>
      <w:r w:rsidR="00BD5B01" w:rsidRPr="00BF71E7">
        <w:t>raštu</w:t>
      </w:r>
      <w:r w:rsidRPr="00BF71E7">
        <w:t xml:space="preserve"> </w:t>
      </w:r>
      <w:r w:rsidR="00A854A9" w:rsidRPr="00BF71E7">
        <w:rPr>
          <w:color w:val="000000" w:themeColor="text1"/>
        </w:rPr>
        <w:t>Savivaldybės</w:t>
      </w:r>
      <w:r w:rsidRPr="00BF71E7">
        <w:rPr>
          <w:color w:val="000000" w:themeColor="text1"/>
        </w:rPr>
        <w:t xml:space="preserve"> </w:t>
      </w:r>
      <w:r w:rsidR="00A854A9" w:rsidRPr="00BF71E7">
        <w:rPr>
          <w:color w:val="000000" w:themeColor="text1"/>
        </w:rPr>
        <w:t>administracijai</w:t>
      </w:r>
      <w:r w:rsidR="00D53A3D" w:rsidRPr="00BF71E7">
        <w:rPr>
          <w:color w:val="000000" w:themeColor="text1"/>
        </w:rPr>
        <w:t>.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Neatsiliepus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per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nurodytą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terminą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yra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siunčiamas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antras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pasiūlymas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dėl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to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paties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būsto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nuomos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po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10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darbo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dienų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nuo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pirmo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pasiūlymo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išsiuntimo</w:t>
      </w:r>
      <w:r w:rsidRPr="00BF71E7">
        <w:rPr>
          <w:color w:val="000000" w:themeColor="text1"/>
        </w:rPr>
        <w:t xml:space="preserve"> </w:t>
      </w:r>
      <w:r w:rsidR="00D53A3D" w:rsidRPr="00BF71E7">
        <w:rPr>
          <w:color w:val="000000" w:themeColor="text1"/>
        </w:rPr>
        <w:t>dienos.</w:t>
      </w:r>
      <w:r w:rsidRPr="00BF71E7">
        <w:rPr>
          <w:color w:val="000000" w:themeColor="text1"/>
        </w:rPr>
        <w:t xml:space="preserve"> </w:t>
      </w:r>
    </w:p>
    <w:p w14:paraId="7685BDDA" w14:textId="54EA72F9" w:rsidR="0064009F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25.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986DF8" w:rsidRPr="00BF71E7">
        <w:t>Jeigu</w:t>
      </w:r>
      <w:r w:rsidRPr="00BF71E7">
        <w:t xml:space="preserve"> </w:t>
      </w:r>
      <w:r w:rsidR="00986DF8" w:rsidRPr="00BF71E7">
        <w:t>asmuo</w:t>
      </w:r>
      <w:r w:rsidRPr="00BF71E7">
        <w:t xml:space="preserve"> </w:t>
      </w:r>
      <w:r w:rsidR="00986DF8" w:rsidRPr="00BF71E7">
        <w:t>ar</w:t>
      </w:r>
      <w:r w:rsidRPr="00BF71E7">
        <w:t xml:space="preserve"> </w:t>
      </w:r>
      <w:r w:rsidR="00986DF8" w:rsidRPr="00BF71E7">
        <w:t>šeima</w:t>
      </w:r>
      <w:r w:rsidRPr="00BF71E7">
        <w:t xml:space="preserve"> </w:t>
      </w:r>
      <w:r w:rsidR="007A6DEA" w:rsidRPr="00BF71E7">
        <w:rPr>
          <w:lang w:eastAsia="lt-LT"/>
        </w:rPr>
        <w:t>Savivaldybės</w:t>
      </w:r>
      <w:r w:rsidRPr="00BF71E7">
        <w:rPr>
          <w:lang w:eastAsia="lt-LT"/>
        </w:rPr>
        <w:t xml:space="preserve"> </w:t>
      </w:r>
      <w:r w:rsidR="007A6DEA" w:rsidRPr="00BF71E7">
        <w:rPr>
          <w:lang w:eastAsia="lt-LT"/>
        </w:rPr>
        <w:t>a</w:t>
      </w:r>
      <w:r w:rsidR="00986DF8" w:rsidRPr="00BF71E7">
        <w:rPr>
          <w:lang w:eastAsia="lt-LT"/>
        </w:rPr>
        <w:t>dministracijos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nustatytu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laiku</w:t>
      </w:r>
      <w:r w:rsidRPr="00BF71E7">
        <w:rPr>
          <w:lang w:eastAsia="lt-LT"/>
        </w:rPr>
        <w:t xml:space="preserve"> </w:t>
      </w:r>
      <w:r w:rsidR="000B650B" w:rsidRPr="00BF71E7">
        <w:rPr>
          <w:lang w:eastAsia="lt-LT"/>
        </w:rPr>
        <w:t>be</w:t>
      </w:r>
      <w:r w:rsidRPr="00BF71E7">
        <w:rPr>
          <w:lang w:eastAsia="lt-LT"/>
        </w:rPr>
        <w:t xml:space="preserve"> </w:t>
      </w:r>
      <w:r w:rsidR="000B650B" w:rsidRPr="00BF71E7">
        <w:rPr>
          <w:lang w:eastAsia="lt-LT"/>
        </w:rPr>
        <w:t>svarbių</w:t>
      </w:r>
      <w:r w:rsidRPr="00BF71E7">
        <w:rPr>
          <w:lang w:eastAsia="lt-LT"/>
        </w:rPr>
        <w:t xml:space="preserve"> </w:t>
      </w:r>
      <w:r w:rsidR="0064009F" w:rsidRPr="00BF71E7">
        <w:rPr>
          <w:lang w:eastAsia="lt-LT"/>
        </w:rPr>
        <w:t>priežasčių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du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kartus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neišreiškė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rašytinio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sutikimo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nesutikimo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nuomotis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jiems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siūlomą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socialinį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būstą,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atitinkantį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jų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prašyme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nurodytus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reikalavimus,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susijusius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su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vietove,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kurioje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socialinis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būstas,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namo,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kuriame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socialinis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būstas,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aukštu,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išbraukiami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iš</w:t>
      </w:r>
      <w:r w:rsidRPr="00BF71E7">
        <w:rPr>
          <w:lang w:eastAsia="lt-LT"/>
        </w:rPr>
        <w:t xml:space="preserve"> </w:t>
      </w:r>
      <w:r w:rsidR="00986DF8" w:rsidRPr="00BF71E7">
        <w:rPr>
          <w:lang w:eastAsia="lt-LT"/>
        </w:rPr>
        <w:t>Sąrašo.</w:t>
      </w:r>
      <w:r w:rsidRPr="00BF71E7">
        <w:rPr>
          <w:lang w:eastAsia="lt-LT"/>
        </w:rPr>
        <w:t xml:space="preserve"> </w:t>
      </w:r>
    </w:p>
    <w:p w14:paraId="1185B606" w14:textId="590D9C4E" w:rsidR="00D46763" w:rsidRPr="00BF71E7" w:rsidRDefault="00BF71E7" w:rsidP="00BF71E7">
      <w:pPr>
        <w:ind w:firstLine="720"/>
        <w:jc w:val="both"/>
        <w:rPr>
          <w:color w:val="000000" w:themeColor="text1"/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26.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FD7DDB" w:rsidRPr="00BF71E7">
        <w:rPr>
          <w:color w:val="000000" w:themeColor="text1"/>
        </w:rPr>
        <w:t>Savivaldybės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socialinis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būstas,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pritaikytas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judėjimo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ir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apsitarnavimo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funkcijų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sutrikimų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turintiems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asmenims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su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negalia,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nuomojamas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tik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asmenims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su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negalia,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turintiems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judėjimo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ir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apsitarnavimo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funkcijų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sutrikimų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ir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šeimoms,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kuriose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yra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asmenų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su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negalia,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turinčių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judėjimo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ir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apsitarnavimo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funkcijų</w:t>
      </w:r>
      <w:r w:rsidRPr="00BF71E7">
        <w:rPr>
          <w:color w:val="000000" w:themeColor="text1"/>
        </w:rPr>
        <w:t xml:space="preserve"> </w:t>
      </w:r>
      <w:r w:rsidR="00FD7DDB" w:rsidRPr="00BF71E7">
        <w:rPr>
          <w:color w:val="000000" w:themeColor="text1"/>
        </w:rPr>
        <w:t>sutrikimų.</w:t>
      </w:r>
    </w:p>
    <w:p w14:paraId="7498B175" w14:textId="2263E932" w:rsidR="00D46763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lastRenderedPageBreak/>
        <w:t>27.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292DE5" w:rsidRPr="00BF71E7">
        <w:t>Savivaldybės</w:t>
      </w:r>
      <w:r w:rsidRPr="00BF71E7">
        <w:t xml:space="preserve"> </w:t>
      </w:r>
      <w:r w:rsidR="00292DE5" w:rsidRPr="00BF71E7">
        <w:t>socialinis</w:t>
      </w:r>
      <w:r w:rsidRPr="00BF71E7">
        <w:t xml:space="preserve"> </w:t>
      </w:r>
      <w:r w:rsidR="00292DE5" w:rsidRPr="00BF71E7">
        <w:t>būstas,</w:t>
      </w:r>
      <w:r w:rsidRPr="00BF71E7">
        <w:t xml:space="preserve"> </w:t>
      </w:r>
      <w:r w:rsidR="00292DE5" w:rsidRPr="00BF71E7">
        <w:t>nepritaikytas</w:t>
      </w:r>
      <w:r w:rsidRPr="00BF71E7">
        <w:t xml:space="preserve"> </w:t>
      </w:r>
      <w:r w:rsidR="00292DE5" w:rsidRPr="00BF71E7">
        <w:t>judėjimo</w:t>
      </w:r>
      <w:r w:rsidRPr="00BF71E7">
        <w:t xml:space="preserve"> </w:t>
      </w:r>
      <w:r w:rsidR="00292DE5" w:rsidRPr="00BF71E7">
        <w:t>ir</w:t>
      </w:r>
      <w:r w:rsidRPr="00BF71E7">
        <w:t xml:space="preserve"> </w:t>
      </w:r>
      <w:r w:rsidR="00292DE5" w:rsidRPr="00BF71E7">
        <w:t>apsitarnavimo</w:t>
      </w:r>
      <w:r w:rsidRPr="00BF71E7">
        <w:t xml:space="preserve"> </w:t>
      </w:r>
      <w:r w:rsidR="00292DE5" w:rsidRPr="00BF71E7">
        <w:t>funkcijų</w:t>
      </w:r>
      <w:r w:rsidRPr="00BF71E7">
        <w:t xml:space="preserve"> </w:t>
      </w:r>
      <w:r w:rsidR="00292DE5" w:rsidRPr="00BF71E7">
        <w:t>sutrikimų</w:t>
      </w:r>
      <w:r w:rsidRPr="00BF71E7">
        <w:t xml:space="preserve"> </w:t>
      </w:r>
      <w:r w:rsidR="00292DE5" w:rsidRPr="00BF71E7">
        <w:t>turintiems</w:t>
      </w:r>
      <w:r w:rsidRPr="00BF71E7">
        <w:t xml:space="preserve"> </w:t>
      </w:r>
      <w:r w:rsidR="00046177" w:rsidRPr="00BF71E7">
        <w:rPr>
          <w:color w:val="000000" w:themeColor="text1"/>
        </w:rPr>
        <w:t>asmenims</w:t>
      </w:r>
      <w:r w:rsidRPr="00BF71E7">
        <w:rPr>
          <w:color w:val="000000" w:themeColor="text1"/>
        </w:rPr>
        <w:t xml:space="preserve"> </w:t>
      </w:r>
      <w:r w:rsidR="00046177" w:rsidRPr="00BF71E7">
        <w:rPr>
          <w:color w:val="000000" w:themeColor="text1"/>
        </w:rPr>
        <w:t>su</w:t>
      </w:r>
      <w:r w:rsidRPr="00BF71E7">
        <w:rPr>
          <w:color w:val="000000" w:themeColor="text1"/>
        </w:rPr>
        <w:t xml:space="preserve"> </w:t>
      </w:r>
      <w:r w:rsidR="00046177" w:rsidRPr="00BF71E7">
        <w:rPr>
          <w:color w:val="000000" w:themeColor="text1"/>
        </w:rPr>
        <w:t>negalia</w:t>
      </w:r>
      <w:r w:rsidR="00292DE5" w:rsidRPr="00BF71E7">
        <w:t>,</w:t>
      </w:r>
      <w:r w:rsidRPr="00BF71E7">
        <w:t xml:space="preserve"> </w:t>
      </w:r>
      <w:r w:rsidR="00292DE5" w:rsidRPr="00BF71E7">
        <w:t>tačiau</w:t>
      </w:r>
      <w:r w:rsidRPr="00BF71E7">
        <w:t xml:space="preserve"> </w:t>
      </w:r>
      <w:r w:rsidR="00292DE5" w:rsidRPr="00BF71E7">
        <w:t>esantis</w:t>
      </w:r>
      <w:r w:rsidRPr="00BF71E7">
        <w:t xml:space="preserve"> </w:t>
      </w:r>
      <w:r w:rsidR="00292DE5" w:rsidRPr="00BF71E7">
        <w:t>pirmame</w:t>
      </w:r>
      <w:r w:rsidRPr="00BF71E7">
        <w:t xml:space="preserve"> </w:t>
      </w:r>
      <w:r w:rsidR="00292DE5" w:rsidRPr="00BF71E7">
        <w:t>aukšte,</w:t>
      </w:r>
      <w:r w:rsidRPr="00BF71E7">
        <w:t xml:space="preserve"> </w:t>
      </w:r>
      <w:r w:rsidR="00292DE5" w:rsidRPr="00BF71E7">
        <w:t>nuomoti</w:t>
      </w:r>
      <w:r w:rsidRPr="00BF71E7">
        <w:t xml:space="preserve"> </w:t>
      </w:r>
      <w:r w:rsidR="00292DE5" w:rsidRPr="00BF71E7">
        <w:t>siūlomas</w:t>
      </w:r>
      <w:r w:rsidRPr="00BF71E7">
        <w:t xml:space="preserve"> </w:t>
      </w:r>
      <w:r w:rsidR="00046177" w:rsidRPr="00BF71E7">
        <w:rPr>
          <w:color w:val="000000" w:themeColor="text1"/>
        </w:rPr>
        <w:t>asmenims</w:t>
      </w:r>
      <w:r w:rsidRPr="00BF71E7">
        <w:rPr>
          <w:color w:val="000000" w:themeColor="text1"/>
        </w:rPr>
        <w:t xml:space="preserve"> </w:t>
      </w:r>
      <w:r w:rsidR="00046177" w:rsidRPr="00BF71E7">
        <w:rPr>
          <w:color w:val="000000" w:themeColor="text1"/>
        </w:rPr>
        <w:t>su</w:t>
      </w:r>
      <w:r w:rsidRPr="00BF71E7">
        <w:rPr>
          <w:color w:val="000000" w:themeColor="text1"/>
        </w:rPr>
        <w:t xml:space="preserve"> </w:t>
      </w:r>
      <w:r w:rsidR="00046177" w:rsidRPr="00BF71E7">
        <w:rPr>
          <w:color w:val="000000" w:themeColor="text1"/>
        </w:rPr>
        <w:t>negalia</w:t>
      </w:r>
      <w:r w:rsidR="00292DE5" w:rsidRPr="00BF71E7">
        <w:rPr>
          <w:color w:val="000000" w:themeColor="text1"/>
        </w:rPr>
        <w:t>,</w:t>
      </w:r>
      <w:r w:rsidRPr="00BF71E7">
        <w:rPr>
          <w:color w:val="000000" w:themeColor="text1"/>
        </w:rPr>
        <w:t xml:space="preserve"> </w:t>
      </w:r>
      <w:r w:rsidR="00292DE5" w:rsidRPr="00BF71E7">
        <w:t>turintiems</w:t>
      </w:r>
      <w:r w:rsidRPr="00BF71E7">
        <w:t xml:space="preserve"> </w:t>
      </w:r>
      <w:r w:rsidR="00292DE5" w:rsidRPr="00BF71E7">
        <w:t>judėjimo</w:t>
      </w:r>
      <w:r w:rsidRPr="00BF71E7">
        <w:t xml:space="preserve"> </w:t>
      </w:r>
      <w:r w:rsidR="00292DE5" w:rsidRPr="00BF71E7">
        <w:t>funkcijų</w:t>
      </w:r>
      <w:r w:rsidRPr="00BF71E7">
        <w:t xml:space="preserve"> </w:t>
      </w:r>
      <w:r w:rsidR="00292DE5" w:rsidRPr="00BF71E7">
        <w:t>sutrikimų,</w:t>
      </w:r>
      <w:r w:rsidRPr="00BF71E7">
        <w:t xml:space="preserve"> </w:t>
      </w:r>
      <w:r w:rsidR="00292DE5" w:rsidRPr="00BF71E7">
        <w:t>kuriems</w:t>
      </w:r>
      <w:r w:rsidRPr="00BF71E7">
        <w:t xml:space="preserve"> </w:t>
      </w:r>
      <w:r w:rsidR="00292DE5" w:rsidRPr="00BF71E7">
        <w:t>nebūtinas</w:t>
      </w:r>
      <w:r w:rsidRPr="00BF71E7">
        <w:t xml:space="preserve"> </w:t>
      </w:r>
      <w:r w:rsidR="00292DE5" w:rsidRPr="00BF71E7">
        <w:t>pritaikytas</w:t>
      </w:r>
      <w:r w:rsidRPr="00BF71E7">
        <w:t xml:space="preserve"> </w:t>
      </w:r>
      <w:r w:rsidR="00292DE5" w:rsidRPr="00BF71E7">
        <w:t>būstas,</w:t>
      </w:r>
      <w:r w:rsidRPr="00BF71E7">
        <w:t xml:space="preserve"> </w:t>
      </w:r>
      <w:r w:rsidR="00292DE5" w:rsidRPr="00BF71E7">
        <w:t>tačiau</w:t>
      </w:r>
      <w:r w:rsidRPr="00BF71E7">
        <w:t xml:space="preserve"> </w:t>
      </w:r>
      <w:r w:rsidR="00292DE5" w:rsidRPr="00BF71E7">
        <w:t>būtina</w:t>
      </w:r>
      <w:r w:rsidRPr="00BF71E7">
        <w:t xml:space="preserve"> </w:t>
      </w:r>
      <w:r w:rsidR="00292DE5" w:rsidRPr="00BF71E7">
        <w:t>atsižvelgti</w:t>
      </w:r>
      <w:r w:rsidRPr="00BF71E7">
        <w:t xml:space="preserve"> </w:t>
      </w:r>
      <w:r w:rsidR="00292DE5" w:rsidRPr="00BF71E7">
        <w:t>į</w:t>
      </w:r>
      <w:r w:rsidRPr="00BF71E7">
        <w:t xml:space="preserve"> </w:t>
      </w:r>
      <w:r w:rsidR="00292DE5" w:rsidRPr="00BF71E7">
        <w:t>aukštą.</w:t>
      </w:r>
      <w:r w:rsidRPr="00BF71E7">
        <w:t xml:space="preserve"> </w:t>
      </w:r>
      <w:r w:rsidR="00292DE5" w:rsidRPr="00BF71E7">
        <w:t>Toks</w:t>
      </w:r>
      <w:r w:rsidRPr="00BF71E7">
        <w:t xml:space="preserve"> </w:t>
      </w:r>
      <w:r w:rsidR="00292DE5" w:rsidRPr="00BF71E7">
        <w:t>būstas</w:t>
      </w:r>
      <w:r w:rsidRPr="00BF71E7">
        <w:t xml:space="preserve"> </w:t>
      </w:r>
      <w:r w:rsidR="00292DE5" w:rsidRPr="00BF71E7">
        <w:t>siūlomas</w:t>
      </w:r>
      <w:r w:rsidRPr="00BF71E7">
        <w:t xml:space="preserve"> </w:t>
      </w:r>
      <w:r w:rsidR="00292DE5" w:rsidRPr="00BF71E7">
        <w:t>praleidžiant</w:t>
      </w:r>
      <w:r w:rsidRPr="00BF71E7">
        <w:t xml:space="preserve"> </w:t>
      </w:r>
      <w:r w:rsidR="00292DE5" w:rsidRPr="00BF71E7">
        <w:t>kitokio</w:t>
      </w:r>
      <w:r w:rsidRPr="00BF71E7">
        <w:t xml:space="preserve"> </w:t>
      </w:r>
      <w:r w:rsidR="00292DE5" w:rsidRPr="00BF71E7">
        <w:t>pobūdžio</w:t>
      </w:r>
      <w:r w:rsidRPr="00BF71E7">
        <w:t xml:space="preserve"> </w:t>
      </w:r>
      <w:r w:rsidR="00292DE5" w:rsidRPr="00BF71E7">
        <w:t>negalią</w:t>
      </w:r>
      <w:r w:rsidRPr="00BF71E7">
        <w:t xml:space="preserve"> </w:t>
      </w:r>
      <w:r w:rsidR="00292DE5" w:rsidRPr="00BF71E7">
        <w:t>turinčius</w:t>
      </w:r>
      <w:r w:rsidRPr="00BF71E7">
        <w:t xml:space="preserve"> </w:t>
      </w:r>
      <w:r w:rsidR="00292DE5" w:rsidRPr="00BF71E7">
        <w:t>asmenis</w:t>
      </w:r>
      <w:r w:rsidRPr="00BF71E7">
        <w:t xml:space="preserve"> </w:t>
      </w:r>
      <w:r w:rsidR="00AE49E9" w:rsidRPr="00BF71E7">
        <w:t>ir</w:t>
      </w:r>
      <w:r w:rsidRPr="00BF71E7">
        <w:t xml:space="preserve"> </w:t>
      </w:r>
      <w:r w:rsidR="00AE49E9" w:rsidRPr="00BF71E7">
        <w:t>aukščiau</w:t>
      </w:r>
      <w:r w:rsidRPr="00BF71E7">
        <w:t xml:space="preserve"> </w:t>
      </w:r>
      <w:r w:rsidR="00AE49E9" w:rsidRPr="00BF71E7">
        <w:t>Sąraše</w:t>
      </w:r>
      <w:r w:rsidRPr="00BF71E7">
        <w:t xml:space="preserve"> </w:t>
      </w:r>
      <w:r w:rsidR="00AE49E9" w:rsidRPr="00BF71E7">
        <w:t>esančius</w:t>
      </w:r>
      <w:r w:rsidRPr="00BF71E7">
        <w:t xml:space="preserve"> </w:t>
      </w:r>
      <w:r w:rsidR="00AE49E9" w:rsidRPr="00BF71E7">
        <w:t>asmenis.</w:t>
      </w:r>
      <w:r w:rsidRPr="00BF71E7">
        <w:t xml:space="preserve"> </w:t>
      </w:r>
    </w:p>
    <w:p w14:paraId="66724365" w14:textId="5CBEFDEC" w:rsidR="00D46763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28.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E013F6" w:rsidRPr="00BF71E7">
        <w:rPr>
          <w:rFonts w:eastAsia="Times New Roman"/>
          <w:kern w:val="1"/>
        </w:rPr>
        <w:t>Asmenys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ar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šeimos,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kurie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Savivaldybės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rašytiniame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pasiūlyme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dėl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socialinio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nustatytu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laiku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raštu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antrą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kartą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atsisako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nuomotis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siūlomą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socialinį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būstą,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atitinkantį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asmenų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šeimų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prašyme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suteikti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paramą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būstui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išsinuomoti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nurodytus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pageidaujamo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nuomotis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socialinio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reikalavimus,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išbraukiami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iš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Sąrašo.</w:t>
      </w:r>
    </w:p>
    <w:p w14:paraId="1879C7F0" w14:textId="22B11192" w:rsidR="00D46763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29.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E013F6" w:rsidRPr="00BF71E7">
        <w:rPr>
          <w:rFonts w:eastAsia="Times New Roman"/>
          <w:color w:val="000000" w:themeColor="text1"/>
          <w:kern w:val="1"/>
        </w:rPr>
        <w:t>Jeigu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E013F6" w:rsidRPr="00BF71E7">
        <w:rPr>
          <w:rFonts w:eastAsia="Times New Roman"/>
          <w:color w:val="000000" w:themeColor="text1"/>
          <w:kern w:val="1"/>
        </w:rPr>
        <w:t>asmenys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E013F6" w:rsidRPr="00BF71E7">
        <w:rPr>
          <w:rFonts w:eastAsia="Times New Roman"/>
          <w:color w:val="000000" w:themeColor="text1"/>
          <w:kern w:val="1"/>
        </w:rPr>
        <w:t>ar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E013F6" w:rsidRPr="00BF71E7">
        <w:rPr>
          <w:rFonts w:eastAsia="Times New Roman"/>
          <w:color w:val="000000" w:themeColor="text1"/>
          <w:kern w:val="1"/>
        </w:rPr>
        <w:t>šeimos,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4A5829" w:rsidRPr="00BF71E7">
        <w:rPr>
          <w:rFonts w:eastAsia="Times New Roman"/>
          <w:color w:val="000000" w:themeColor="text1"/>
          <w:kern w:val="1"/>
        </w:rPr>
        <w:t>gavę</w:t>
      </w:r>
      <w:r w:rsidRPr="00BF71E7">
        <w:rPr>
          <w:rFonts w:eastAsia="Times New Roman"/>
          <w:b/>
          <w:bCs/>
          <w:color w:val="000000" w:themeColor="text1"/>
          <w:kern w:val="1"/>
        </w:rPr>
        <w:t xml:space="preserve"> </w:t>
      </w:r>
      <w:r w:rsidR="00E013F6" w:rsidRPr="00BF71E7">
        <w:rPr>
          <w:rFonts w:eastAsia="Times New Roman"/>
          <w:color w:val="000000" w:themeColor="text1"/>
          <w:kern w:val="1"/>
        </w:rPr>
        <w:t>Savivaldybės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4A5829" w:rsidRPr="00BF71E7">
        <w:rPr>
          <w:rFonts w:eastAsia="Times New Roman"/>
          <w:color w:val="000000" w:themeColor="text1"/>
          <w:kern w:val="1"/>
        </w:rPr>
        <w:t>pranešim</w:t>
      </w:r>
      <w:r w:rsidR="00E013F6" w:rsidRPr="00BF71E7">
        <w:rPr>
          <w:rFonts w:eastAsia="Times New Roman"/>
          <w:color w:val="000000" w:themeColor="text1"/>
          <w:kern w:val="1"/>
        </w:rPr>
        <w:t>ą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E013F6" w:rsidRPr="00BF71E7">
        <w:rPr>
          <w:rFonts w:eastAsia="Times New Roman"/>
          <w:color w:val="000000" w:themeColor="text1"/>
          <w:kern w:val="1"/>
        </w:rPr>
        <w:t>dėl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E013F6" w:rsidRPr="00BF71E7">
        <w:rPr>
          <w:rFonts w:eastAsia="Times New Roman"/>
          <w:color w:val="000000" w:themeColor="text1"/>
          <w:kern w:val="1"/>
        </w:rPr>
        <w:t>būsto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E013F6" w:rsidRPr="00BF71E7">
        <w:rPr>
          <w:rFonts w:eastAsia="Times New Roman"/>
          <w:color w:val="000000" w:themeColor="text1"/>
          <w:kern w:val="1"/>
        </w:rPr>
        <w:t>nuomos,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E013F6" w:rsidRPr="00BF71E7">
        <w:rPr>
          <w:rFonts w:eastAsia="Times New Roman"/>
          <w:color w:val="000000" w:themeColor="text1"/>
          <w:kern w:val="1"/>
        </w:rPr>
        <w:t>per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8C2BB4" w:rsidRPr="00BF71E7">
        <w:rPr>
          <w:rFonts w:eastAsia="Times New Roman"/>
          <w:color w:val="000000" w:themeColor="text1"/>
          <w:kern w:val="1"/>
        </w:rPr>
        <w:t>Aprašo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3958CC" w:rsidRPr="00BF71E7">
        <w:rPr>
          <w:rFonts w:eastAsia="Times New Roman"/>
          <w:color w:val="000000" w:themeColor="text1"/>
          <w:kern w:val="1"/>
        </w:rPr>
        <w:t>2</w:t>
      </w:r>
      <w:r w:rsidR="00C03FBA" w:rsidRPr="00BF71E7">
        <w:rPr>
          <w:rFonts w:eastAsia="Times New Roman"/>
          <w:color w:val="000000" w:themeColor="text1"/>
          <w:kern w:val="1"/>
        </w:rPr>
        <w:t>4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3958CC" w:rsidRPr="00BF71E7">
        <w:rPr>
          <w:rFonts w:eastAsia="Times New Roman"/>
          <w:color w:val="000000" w:themeColor="text1"/>
          <w:kern w:val="1"/>
        </w:rPr>
        <w:t>punkte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E013F6" w:rsidRPr="00BF71E7">
        <w:rPr>
          <w:rFonts w:eastAsia="Times New Roman"/>
          <w:color w:val="000000" w:themeColor="text1"/>
          <w:kern w:val="1"/>
        </w:rPr>
        <w:t>nustatytą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E013F6" w:rsidRPr="00BF71E7">
        <w:rPr>
          <w:rFonts w:eastAsia="Times New Roman"/>
          <w:color w:val="000000" w:themeColor="text1"/>
          <w:kern w:val="1"/>
        </w:rPr>
        <w:t>terminą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E013F6" w:rsidRPr="00BF71E7">
        <w:rPr>
          <w:rFonts w:eastAsia="Times New Roman"/>
          <w:color w:val="000000" w:themeColor="text1"/>
          <w:kern w:val="1"/>
        </w:rPr>
        <w:t>raštiškai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E013F6" w:rsidRPr="00BF71E7">
        <w:rPr>
          <w:rFonts w:eastAsia="Times New Roman"/>
          <w:color w:val="000000" w:themeColor="text1"/>
          <w:kern w:val="1"/>
        </w:rPr>
        <w:t>neišreiškia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E013F6" w:rsidRPr="00BF71E7">
        <w:rPr>
          <w:rFonts w:eastAsia="Times New Roman"/>
          <w:color w:val="000000" w:themeColor="text1"/>
          <w:kern w:val="1"/>
        </w:rPr>
        <w:t>savo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E013F6" w:rsidRPr="00BF71E7">
        <w:rPr>
          <w:rFonts w:eastAsia="Times New Roman"/>
          <w:color w:val="000000" w:themeColor="text1"/>
          <w:kern w:val="1"/>
        </w:rPr>
        <w:t>valios,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CE58E7" w:rsidRPr="00BF71E7">
        <w:rPr>
          <w:rFonts w:eastAsia="Times New Roman"/>
          <w:color w:val="000000" w:themeColor="text1"/>
          <w:kern w:val="1"/>
        </w:rPr>
        <w:t>jiems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CE58E7" w:rsidRPr="00BF71E7">
        <w:rPr>
          <w:rFonts w:eastAsia="Times New Roman"/>
          <w:color w:val="000000" w:themeColor="text1"/>
          <w:kern w:val="1"/>
        </w:rPr>
        <w:t>yra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CE58E7" w:rsidRPr="00BF71E7">
        <w:rPr>
          <w:rFonts w:eastAsia="Times New Roman"/>
          <w:color w:val="000000" w:themeColor="text1"/>
          <w:kern w:val="1"/>
        </w:rPr>
        <w:t>siunčiamas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CE58E7" w:rsidRPr="00BF71E7">
        <w:rPr>
          <w:rFonts w:eastAsia="Times New Roman"/>
          <w:color w:val="000000" w:themeColor="text1"/>
          <w:kern w:val="1"/>
        </w:rPr>
        <w:t>antras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CE58E7" w:rsidRPr="00BF71E7">
        <w:rPr>
          <w:rFonts w:eastAsia="Times New Roman"/>
          <w:color w:val="000000" w:themeColor="text1"/>
          <w:kern w:val="1"/>
        </w:rPr>
        <w:t>kvietimas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CE58E7" w:rsidRPr="00BF71E7">
        <w:rPr>
          <w:rFonts w:eastAsia="Times New Roman"/>
          <w:color w:val="000000" w:themeColor="text1"/>
          <w:kern w:val="1"/>
        </w:rPr>
        <w:t>dėl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CE58E7" w:rsidRPr="00BF71E7">
        <w:rPr>
          <w:rFonts w:eastAsia="Times New Roman"/>
          <w:color w:val="000000" w:themeColor="text1"/>
          <w:kern w:val="1"/>
        </w:rPr>
        <w:t>to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CE58E7" w:rsidRPr="00BF71E7">
        <w:rPr>
          <w:rFonts w:eastAsia="Times New Roman"/>
          <w:color w:val="000000" w:themeColor="text1"/>
          <w:kern w:val="1"/>
        </w:rPr>
        <w:t>paties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CE58E7" w:rsidRPr="00BF71E7">
        <w:rPr>
          <w:rFonts w:eastAsia="Times New Roman"/>
          <w:color w:val="000000" w:themeColor="text1"/>
          <w:kern w:val="1"/>
        </w:rPr>
        <w:t>buto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CE58E7" w:rsidRPr="00BF71E7">
        <w:rPr>
          <w:rFonts w:eastAsia="Times New Roman"/>
          <w:color w:val="000000" w:themeColor="text1"/>
          <w:kern w:val="1"/>
        </w:rPr>
        <w:t>vadovaujantis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CE58E7" w:rsidRPr="00BF71E7">
        <w:rPr>
          <w:rFonts w:eastAsia="Times New Roman"/>
          <w:color w:val="000000" w:themeColor="text1"/>
          <w:kern w:val="1"/>
        </w:rPr>
        <w:t>Aprašo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3958CC" w:rsidRPr="00BF71E7">
        <w:rPr>
          <w:rFonts w:eastAsia="Times New Roman"/>
          <w:color w:val="000000" w:themeColor="text1"/>
          <w:kern w:val="1"/>
        </w:rPr>
        <w:t>2</w:t>
      </w:r>
      <w:r w:rsidR="00C03FBA" w:rsidRPr="00BF71E7">
        <w:rPr>
          <w:rFonts w:eastAsia="Times New Roman"/>
          <w:color w:val="000000" w:themeColor="text1"/>
          <w:kern w:val="1"/>
        </w:rPr>
        <w:t>4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C56A72" w:rsidRPr="00BF71E7">
        <w:rPr>
          <w:rFonts w:eastAsia="Times New Roman"/>
          <w:color w:val="000000" w:themeColor="text1"/>
          <w:kern w:val="1"/>
        </w:rPr>
        <w:t>ir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3958CC" w:rsidRPr="00BF71E7">
        <w:rPr>
          <w:rFonts w:eastAsia="Times New Roman"/>
          <w:color w:val="000000" w:themeColor="text1"/>
          <w:kern w:val="1"/>
        </w:rPr>
        <w:t>2</w:t>
      </w:r>
      <w:r w:rsidR="00C03FBA" w:rsidRPr="00BF71E7">
        <w:rPr>
          <w:rFonts w:eastAsia="Times New Roman"/>
          <w:color w:val="000000" w:themeColor="text1"/>
          <w:kern w:val="1"/>
        </w:rPr>
        <w:t>5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3958CC" w:rsidRPr="00BF71E7">
        <w:rPr>
          <w:rFonts w:eastAsia="Times New Roman"/>
          <w:color w:val="000000" w:themeColor="text1"/>
          <w:kern w:val="1"/>
        </w:rPr>
        <w:t>pu</w:t>
      </w:r>
      <w:r w:rsidR="00417953" w:rsidRPr="00BF71E7">
        <w:rPr>
          <w:rFonts w:eastAsia="Times New Roman"/>
          <w:color w:val="000000" w:themeColor="text1"/>
          <w:kern w:val="1"/>
        </w:rPr>
        <w:t>n</w:t>
      </w:r>
      <w:r w:rsidR="003958CC" w:rsidRPr="00BF71E7">
        <w:rPr>
          <w:rFonts w:eastAsia="Times New Roman"/>
          <w:color w:val="000000" w:themeColor="text1"/>
          <w:kern w:val="1"/>
        </w:rPr>
        <w:t>ktais.</w:t>
      </w:r>
    </w:p>
    <w:p w14:paraId="7B5832C3" w14:textId="65D59BC8" w:rsidR="006607C7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30.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E013F6" w:rsidRPr="00BF71E7">
        <w:rPr>
          <w:rFonts w:eastAsia="Times New Roman"/>
          <w:kern w:val="1"/>
        </w:rPr>
        <w:t>Pasiūlymas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dėl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socialinio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nėra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siunčiamas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asmenims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ar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šeimoms,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įsiskolinusiems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Savivaldybei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8C2BB4" w:rsidRPr="00BF71E7">
        <w:rPr>
          <w:rFonts w:eastAsia="Times New Roman"/>
          <w:kern w:val="1"/>
        </w:rPr>
        <w:t>(</w:t>
      </w:r>
      <w:r w:rsidR="00E013F6" w:rsidRPr="00BF71E7">
        <w:rPr>
          <w:rFonts w:eastAsia="Times New Roman"/>
          <w:kern w:val="1"/>
        </w:rPr>
        <w:t>ar</w:t>
      </w:r>
      <w:r w:rsidR="008C2BB4" w:rsidRPr="00BF71E7">
        <w:rPr>
          <w:rFonts w:eastAsia="Times New Roman"/>
          <w:kern w:val="1"/>
        </w:rPr>
        <w:t>)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komunalines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paslaugas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teikiančioms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įmonėms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už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jiems</w:t>
      </w:r>
      <w:r w:rsidRPr="00BF71E7">
        <w:rPr>
          <w:rFonts w:eastAsia="Times New Roman"/>
          <w:kern w:val="1"/>
        </w:rPr>
        <w:t xml:space="preserve"> </w:t>
      </w:r>
      <w:r w:rsidR="00EA6C5B" w:rsidRPr="00BF71E7">
        <w:rPr>
          <w:rFonts w:eastAsia="Times New Roman"/>
          <w:kern w:val="1"/>
        </w:rPr>
        <w:t>anksčiau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nuomoto</w:t>
      </w:r>
      <w:r w:rsidRPr="00BF71E7">
        <w:rPr>
          <w:rFonts w:eastAsia="Times New Roman"/>
          <w:kern w:val="1"/>
        </w:rPr>
        <w:t xml:space="preserve"> </w:t>
      </w:r>
      <w:r w:rsidR="008C2BB4" w:rsidRPr="00BF71E7">
        <w:rPr>
          <w:rFonts w:eastAsia="Times New Roman"/>
          <w:kern w:val="1"/>
        </w:rPr>
        <w:t>S</w:t>
      </w:r>
      <w:r w:rsidR="00EA6C5B" w:rsidRPr="00BF71E7">
        <w:rPr>
          <w:rFonts w:eastAsia="Times New Roman"/>
          <w:kern w:val="1"/>
        </w:rPr>
        <w:t>avivaldybės</w:t>
      </w:r>
      <w:r w:rsidRPr="00BF71E7">
        <w:rPr>
          <w:rFonts w:eastAsia="Times New Roman"/>
          <w:kern w:val="1"/>
        </w:rPr>
        <w:t xml:space="preserve"> </w:t>
      </w:r>
      <w:r w:rsidR="00EA6C5B" w:rsidRPr="00BF71E7">
        <w:rPr>
          <w:rFonts w:eastAsia="Times New Roman"/>
          <w:kern w:val="1"/>
        </w:rPr>
        <w:t>(bendrabučio</w:t>
      </w:r>
      <w:r w:rsidRPr="00BF71E7">
        <w:rPr>
          <w:rFonts w:eastAsia="Times New Roman"/>
          <w:kern w:val="1"/>
        </w:rPr>
        <w:t xml:space="preserve"> </w:t>
      </w:r>
      <w:r w:rsidR="00EA6C5B" w:rsidRPr="00BF71E7">
        <w:rPr>
          <w:rFonts w:eastAsia="Times New Roman"/>
          <w:kern w:val="1"/>
        </w:rPr>
        <w:t>tipo)</w:t>
      </w:r>
      <w:r w:rsidRPr="00BF71E7">
        <w:rPr>
          <w:rFonts w:eastAsia="Times New Roman"/>
          <w:kern w:val="1"/>
        </w:rPr>
        <w:t xml:space="preserve"> </w:t>
      </w:r>
      <w:r w:rsidR="008C2BB4" w:rsidRPr="00BF71E7">
        <w:rPr>
          <w:rFonts w:eastAsia="Times New Roman"/>
          <w:kern w:val="1"/>
        </w:rPr>
        <w:t>/</w:t>
      </w:r>
      <w:r w:rsidRPr="00BF71E7">
        <w:rPr>
          <w:rFonts w:eastAsia="Times New Roman"/>
          <w:kern w:val="1"/>
        </w:rPr>
        <w:t xml:space="preserve"> </w:t>
      </w:r>
      <w:r w:rsidR="00EA6C5B" w:rsidRPr="00BF71E7">
        <w:rPr>
          <w:rFonts w:eastAsia="Times New Roman"/>
          <w:kern w:val="1"/>
        </w:rPr>
        <w:t>socialinio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nuomą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8C2BB4" w:rsidRPr="00BF71E7">
        <w:rPr>
          <w:rFonts w:eastAsia="Times New Roman"/>
          <w:kern w:val="1"/>
        </w:rPr>
        <w:t>(</w:t>
      </w:r>
      <w:r w:rsidR="00E013F6" w:rsidRPr="00BF71E7">
        <w:rPr>
          <w:rFonts w:eastAsia="Times New Roman"/>
          <w:kern w:val="1"/>
        </w:rPr>
        <w:t>ar</w:t>
      </w:r>
      <w:r w:rsidR="008C2BB4" w:rsidRPr="00BF71E7">
        <w:rPr>
          <w:rFonts w:eastAsia="Times New Roman"/>
          <w:kern w:val="1"/>
        </w:rPr>
        <w:t>)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eksploatavimą,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iki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nėra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padengiami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visi</w:t>
      </w:r>
      <w:r w:rsidRPr="00BF71E7">
        <w:rPr>
          <w:rFonts w:eastAsia="Times New Roman"/>
          <w:kern w:val="1"/>
        </w:rPr>
        <w:t xml:space="preserve"> </w:t>
      </w:r>
      <w:r w:rsidR="00E013F6" w:rsidRPr="00BF71E7">
        <w:rPr>
          <w:rFonts w:eastAsia="Times New Roman"/>
          <w:kern w:val="1"/>
        </w:rPr>
        <w:t>įsiskolinimai.</w:t>
      </w:r>
    </w:p>
    <w:p w14:paraId="21164E3F" w14:textId="6EB77D55" w:rsidR="00D46763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31.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D76D7D" w:rsidRPr="00BF71E7">
        <w:t>Esant</w:t>
      </w:r>
      <w:r w:rsidRPr="00BF71E7">
        <w:t xml:space="preserve"> </w:t>
      </w:r>
      <w:r w:rsidR="00D76D7D" w:rsidRPr="00BF71E7">
        <w:t>rašytiniam</w:t>
      </w:r>
      <w:r w:rsidRPr="00BF71E7">
        <w:t xml:space="preserve"> </w:t>
      </w:r>
      <w:r w:rsidR="00D76D7D" w:rsidRPr="00BF71E7">
        <w:t>asmens</w:t>
      </w:r>
      <w:r w:rsidRPr="00BF71E7">
        <w:t xml:space="preserve"> </w:t>
      </w:r>
      <w:r w:rsidR="00D76D7D" w:rsidRPr="00BF71E7">
        <w:t>ar</w:t>
      </w:r>
      <w:r w:rsidRPr="00BF71E7">
        <w:t xml:space="preserve"> </w:t>
      </w:r>
      <w:r w:rsidR="00D76D7D" w:rsidRPr="00BF71E7">
        <w:t>šeimos</w:t>
      </w:r>
      <w:r w:rsidRPr="00BF71E7">
        <w:t xml:space="preserve"> </w:t>
      </w:r>
      <w:r w:rsidR="00D76D7D" w:rsidRPr="00BF71E7">
        <w:t>sutikimui</w:t>
      </w:r>
      <w:r w:rsidRPr="00BF71E7">
        <w:t xml:space="preserve"> </w:t>
      </w:r>
      <w:r w:rsidR="00D76D7D" w:rsidRPr="00BF71E7">
        <w:t>nuomotis</w:t>
      </w:r>
      <w:r w:rsidRPr="00BF71E7">
        <w:t xml:space="preserve"> </w:t>
      </w:r>
      <w:r w:rsidR="00D76D7D" w:rsidRPr="00BF71E7">
        <w:t>siūlomą</w:t>
      </w:r>
      <w:r w:rsidRPr="00BF71E7">
        <w:t xml:space="preserve"> </w:t>
      </w:r>
      <w:r w:rsidR="00D76D7D" w:rsidRPr="00BF71E7">
        <w:t>socialinį</w:t>
      </w:r>
      <w:r w:rsidRPr="00BF71E7">
        <w:t xml:space="preserve"> </w:t>
      </w:r>
      <w:r w:rsidR="00D76D7D" w:rsidRPr="00BF71E7">
        <w:t>būstą,</w:t>
      </w:r>
      <w:r w:rsidRPr="00BF71E7">
        <w:t xml:space="preserve"> </w:t>
      </w:r>
      <w:r w:rsidR="00D76D7D" w:rsidRPr="00BF71E7">
        <w:t>tikrinam</w:t>
      </w:r>
      <w:r w:rsidR="002B73BB" w:rsidRPr="00BF71E7">
        <w:t>i</w:t>
      </w:r>
      <w:r w:rsidRPr="00BF71E7">
        <w:t xml:space="preserve"> </w:t>
      </w:r>
      <w:r w:rsidR="00D76D7D" w:rsidRPr="00BF71E7">
        <w:t>valstybės</w:t>
      </w:r>
      <w:r w:rsidRPr="00BF71E7">
        <w:t xml:space="preserve"> </w:t>
      </w:r>
      <w:r w:rsidR="00D76D7D" w:rsidRPr="00BF71E7">
        <w:t>registruose</w:t>
      </w:r>
      <w:r w:rsidRPr="00BF71E7">
        <w:t xml:space="preserve"> </w:t>
      </w:r>
      <w:r w:rsidR="00D76D7D" w:rsidRPr="00BF71E7">
        <w:t>ir</w:t>
      </w:r>
      <w:r w:rsidRPr="00BF71E7">
        <w:t xml:space="preserve"> </w:t>
      </w:r>
      <w:r w:rsidR="00D76D7D" w:rsidRPr="00BF71E7">
        <w:t>informacinėse</w:t>
      </w:r>
      <w:r w:rsidRPr="00BF71E7">
        <w:t xml:space="preserve"> </w:t>
      </w:r>
      <w:r w:rsidR="00D76D7D" w:rsidRPr="00BF71E7">
        <w:t>sistemose</w:t>
      </w:r>
      <w:r w:rsidRPr="00BF71E7">
        <w:t xml:space="preserve"> </w:t>
      </w:r>
      <w:r w:rsidR="00D76D7D" w:rsidRPr="00BF71E7">
        <w:t>esantys</w:t>
      </w:r>
      <w:r w:rsidRPr="00BF71E7">
        <w:t xml:space="preserve"> </w:t>
      </w:r>
      <w:r w:rsidR="00D76D7D" w:rsidRPr="00BF71E7">
        <w:t>duomenys</w:t>
      </w:r>
      <w:r w:rsidR="00F3686F" w:rsidRPr="00BF71E7">
        <w:t>.</w:t>
      </w:r>
      <w:r w:rsidRPr="00BF71E7">
        <w:t xml:space="preserve"> </w:t>
      </w:r>
      <w:r w:rsidR="006607C7" w:rsidRPr="00BF71E7">
        <w:t>Nustačius,</w:t>
      </w:r>
      <w:r w:rsidRPr="00BF71E7">
        <w:t xml:space="preserve"> </w:t>
      </w:r>
      <w:r w:rsidR="006607C7" w:rsidRPr="00BF71E7">
        <w:t>kad</w:t>
      </w:r>
      <w:r w:rsidRPr="00BF71E7">
        <w:t xml:space="preserve"> </w:t>
      </w:r>
      <w:r w:rsidR="006607C7" w:rsidRPr="00BF71E7">
        <w:t>asmuo</w:t>
      </w:r>
      <w:r w:rsidRPr="00BF71E7">
        <w:t xml:space="preserve"> </w:t>
      </w:r>
      <w:r w:rsidR="006607C7" w:rsidRPr="00BF71E7">
        <w:t>ar</w:t>
      </w:r>
      <w:r w:rsidRPr="00BF71E7">
        <w:t xml:space="preserve"> </w:t>
      </w:r>
      <w:r w:rsidR="006607C7" w:rsidRPr="00BF71E7">
        <w:t>šeima</w:t>
      </w:r>
      <w:r w:rsidRPr="00BF71E7">
        <w:t xml:space="preserve"> </w:t>
      </w:r>
      <w:r w:rsidR="006607C7" w:rsidRPr="00BF71E7">
        <w:t>turi</w:t>
      </w:r>
      <w:r w:rsidRPr="00BF71E7">
        <w:t xml:space="preserve"> </w:t>
      </w:r>
      <w:r w:rsidR="006607C7" w:rsidRPr="00BF71E7">
        <w:rPr>
          <w:color w:val="000000" w:themeColor="text1"/>
        </w:rPr>
        <w:t>teisę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į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socialinio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būsto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nuomą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ar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jo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sąlygų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pagerinimą,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parengiamas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Savivaldybės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administracijos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direktoriaus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įsakymo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projektas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dėl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socialinio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būsto</w:t>
      </w:r>
      <w:r w:rsidRPr="00BF71E7">
        <w:rPr>
          <w:color w:val="000000" w:themeColor="text1"/>
        </w:rPr>
        <w:t xml:space="preserve"> </w:t>
      </w:r>
      <w:r w:rsidR="006607C7" w:rsidRPr="00BF71E7">
        <w:rPr>
          <w:color w:val="000000" w:themeColor="text1"/>
        </w:rPr>
        <w:t>nuomos.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6607C7" w:rsidRPr="00BF71E7">
        <w:rPr>
          <w:rFonts w:eastAsia="Times New Roman"/>
          <w:color w:val="000000" w:themeColor="text1"/>
          <w:kern w:val="1"/>
        </w:rPr>
        <w:t>Socialinis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6607C7" w:rsidRPr="00BF71E7">
        <w:rPr>
          <w:rFonts w:eastAsia="Times New Roman"/>
          <w:color w:val="000000" w:themeColor="text1"/>
          <w:kern w:val="1"/>
        </w:rPr>
        <w:t>būstas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6607C7" w:rsidRPr="00BF71E7">
        <w:rPr>
          <w:rFonts w:eastAsia="Times New Roman"/>
          <w:color w:val="000000" w:themeColor="text1"/>
          <w:kern w:val="1"/>
        </w:rPr>
        <w:t>išnuomojamas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C03FBA" w:rsidRPr="00BF71E7">
        <w:rPr>
          <w:rFonts w:eastAsia="Times New Roman"/>
          <w:color w:val="000000" w:themeColor="text1"/>
          <w:kern w:val="1"/>
        </w:rPr>
        <w:t>Savivaldybės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C03FBA" w:rsidRPr="00BF71E7">
        <w:rPr>
          <w:rFonts w:eastAsia="Times New Roman"/>
          <w:color w:val="000000" w:themeColor="text1"/>
          <w:kern w:val="1"/>
        </w:rPr>
        <w:t>a</w:t>
      </w:r>
      <w:r w:rsidR="006607C7" w:rsidRPr="00BF71E7">
        <w:rPr>
          <w:rFonts w:eastAsia="Times New Roman"/>
          <w:color w:val="000000" w:themeColor="text1"/>
          <w:kern w:val="1"/>
        </w:rPr>
        <w:t>dministracijos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6607C7" w:rsidRPr="00BF71E7">
        <w:rPr>
          <w:rFonts w:eastAsia="Times New Roman"/>
          <w:color w:val="000000" w:themeColor="text1"/>
          <w:kern w:val="1"/>
        </w:rPr>
        <w:t>direktoriaus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6607C7" w:rsidRPr="00BF71E7">
        <w:rPr>
          <w:rFonts w:eastAsia="Times New Roman"/>
          <w:color w:val="000000" w:themeColor="text1"/>
          <w:kern w:val="1"/>
        </w:rPr>
        <w:t>įsakymu.</w:t>
      </w:r>
    </w:p>
    <w:p w14:paraId="74FD2034" w14:textId="29B4273C" w:rsidR="00D46763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32.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8C2BB4" w:rsidRPr="00BF71E7">
        <w:t>Savivaldybės</w:t>
      </w:r>
      <w:r w:rsidRPr="00BF71E7">
        <w:t xml:space="preserve"> </w:t>
      </w:r>
      <w:r w:rsidR="008C2BB4" w:rsidRPr="00BF71E7">
        <w:t>a</w:t>
      </w:r>
      <w:r w:rsidR="00423416" w:rsidRPr="00BF71E7">
        <w:t>dministracijos</w:t>
      </w:r>
      <w:r w:rsidRPr="00BF71E7">
        <w:t xml:space="preserve"> </w:t>
      </w:r>
      <w:r w:rsidR="00423416" w:rsidRPr="00BF71E7">
        <w:t>direktoriui</w:t>
      </w:r>
      <w:r w:rsidRPr="00BF71E7">
        <w:t xml:space="preserve"> </w:t>
      </w:r>
      <w:r w:rsidR="00423416" w:rsidRPr="00BF71E7">
        <w:t>priėmus</w:t>
      </w:r>
      <w:r w:rsidRPr="00BF71E7">
        <w:t xml:space="preserve"> </w:t>
      </w:r>
      <w:r w:rsidR="00423416" w:rsidRPr="00BF71E7">
        <w:t>sprendimą</w:t>
      </w:r>
      <w:r w:rsidRPr="00BF71E7">
        <w:t xml:space="preserve"> </w:t>
      </w:r>
      <w:r w:rsidR="00423416" w:rsidRPr="00BF71E7">
        <w:t>dėl</w:t>
      </w:r>
      <w:r w:rsidRPr="00BF71E7">
        <w:t xml:space="preserve"> </w:t>
      </w:r>
      <w:r w:rsidR="00423416" w:rsidRPr="00BF71E7">
        <w:t>socialinio</w:t>
      </w:r>
      <w:r w:rsidRPr="00BF71E7">
        <w:t xml:space="preserve"> </w:t>
      </w:r>
      <w:r w:rsidR="00423416" w:rsidRPr="00BF71E7">
        <w:t>būsto</w:t>
      </w:r>
      <w:r w:rsidRPr="00BF71E7">
        <w:t xml:space="preserve"> </w:t>
      </w:r>
      <w:r w:rsidR="00423416" w:rsidRPr="00BF71E7">
        <w:t>nuomos</w:t>
      </w:r>
      <w:r w:rsidR="005525DE" w:rsidRPr="00BF71E7">
        <w:t>,</w:t>
      </w:r>
      <w:r w:rsidRPr="00BF71E7">
        <w:t xml:space="preserve"> </w:t>
      </w:r>
      <w:r w:rsidR="00DB74B7" w:rsidRPr="00BF71E7">
        <w:t>per</w:t>
      </w:r>
      <w:r w:rsidRPr="00BF71E7">
        <w:t xml:space="preserve"> </w:t>
      </w:r>
      <w:r w:rsidR="00DB74B7" w:rsidRPr="00BF71E7">
        <w:t>5</w:t>
      </w:r>
      <w:r w:rsidRPr="00BF71E7">
        <w:t xml:space="preserve"> </w:t>
      </w:r>
      <w:r w:rsidR="00DB74B7" w:rsidRPr="00BF71E7">
        <w:t>darbo</w:t>
      </w:r>
      <w:r w:rsidRPr="00BF71E7">
        <w:t xml:space="preserve"> </w:t>
      </w:r>
      <w:r w:rsidR="00DB74B7" w:rsidRPr="00BF71E7">
        <w:t>dienas</w:t>
      </w:r>
      <w:r w:rsidRPr="00BF71E7">
        <w:t xml:space="preserve"> </w:t>
      </w:r>
      <w:r w:rsidR="00423416" w:rsidRPr="00BF71E7">
        <w:t>parengiama</w:t>
      </w:r>
      <w:r w:rsidRPr="00BF71E7">
        <w:t xml:space="preserve"> </w:t>
      </w:r>
      <w:r w:rsidR="00423416" w:rsidRPr="00BF71E7">
        <w:t>socialinio</w:t>
      </w:r>
      <w:r w:rsidRPr="00BF71E7">
        <w:t xml:space="preserve"> </w:t>
      </w:r>
      <w:r w:rsidR="00423416" w:rsidRPr="00BF71E7">
        <w:t>būsto</w:t>
      </w:r>
      <w:r w:rsidRPr="00BF71E7">
        <w:t xml:space="preserve"> </w:t>
      </w:r>
      <w:r w:rsidR="00423416" w:rsidRPr="00BF71E7">
        <w:t>nuomos</w:t>
      </w:r>
      <w:r w:rsidRPr="00BF71E7">
        <w:t xml:space="preserve"> </w:t>
      </w:r>
      <w:r w:rsidR="00423416" w:rsidRPr="00BF71E7">
        <w:t>sutartis,</w:t>
      </w:r>
      <w:r w:rsidRPr="00BF71E7">
        <w:t xml:space="preserve"> </w:t>
      </w:r>
      <w:r w:rsidR="00423416" w:rsidRPr="00BF71E7">
        <w:t>perdavimo–priėmimo</w:t>
      </w:r>
      <w:r w:rsidRPr="00BF71E7">
        <w:t xml:space="preserve"> </w:t>
      </w:r>
      <w:r w:rsidR="00423416" w:rsidRPr="00BF71E7">
        <w:t>aktas</w:t>
      </w:r>
      <w:r w:rsidR="0052053F" w:rsidRPr="00BF71E7">
        <w:t>,</w:t>
      </w:r>
      <w:r w:rsidRPr="00BF71E7">
        <w:t xml:space="preserve"> </w:t>
      </w:r>
      <w:r w:rsidR="0052053F" w:rsidRPr="00BF71E7">
        <w:t>paskaičiuojamas</w:t>
      </w:r>
      <w:r w:rsidRPr="00BF71E7">
        <w:t xml:space="preserve"> </w:t>
      </w:r>
      <w:r w:rsidR="0052053F" w:rsidRPr="00BF71E7">
        <w:t>būsto</w:t>
      </w:r>
      <w:r w:rsidRPr="00BF71E7">
        <w:t xml:space="preserve"> </w:t>
      </w:r>
      <w:r w:rsidR="0052053F" w:rsidRPr="00BF71E7">
        <w:t>nuomos</w:t>
      </w:r>
      <w:r w:rsidRPr="00BF71E7">
        <w:t xml:space="preserve"> </w:t>
      </w:r>
      <w:r w:rsidR="0052053F" w:rsidRPr="00BF71E7">
        <w:t>mokestis</w:t>
      </w:r>
      <w:r w:rsidR="00423416" w:rsidRPr="00BF71E7">
        <w:t>.</w:t>
      </w:r>
      <w:r w:rsidRPr="00BF71E7">
        <w:t xml:space="preserve"> </w:t>
      </w:r>
    </w:p>
    <w:p w14:paraId="65857797" w14:textId="5C907D8F" w:rsidR="00A2790E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33.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262549" w:rsidRPr="00BF71E7">
        <w:rPr>
          <w:rFonts w:eastAsia="Times New Roman"/>
          <w:color w:val="000000"/>
          <w:lang w:eastAsia="lt-LT"/>
        </w:rPr>
        <w:t>Savivaldybės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socialinis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būstas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išnuomojamas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nuomininkui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jį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naudoti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pagal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paskirtį,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tai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yra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jame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gyventi</w:t>
      </w:r>
      <w:r w:rsidR="00E41669" w:rsidRPr="00BF71E7">
        <w:rPr>
          <w:rFonts w:eastAsia="Times New Roman"/>
          <w:color w:val="000000"/>
          <w:lang w:eastAsia="lt-LT"/>
        </w:rPr>
        <w:t>,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ir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negali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būti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naudojamas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kitu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tikslu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262549" w:rsidRPr="00BF71E7">
        <w:rPr>
          <w:rFonts w:eastAsia="Times New Roman"/>
          <w:color w:val="000000"/>
          <w:lang w:eastAsia="lt-LT"/>
        </w:rPr>
        <w:t>(</w:t>
      </w:r>
      <w:r w:rsidR="007C2069" w:rsidRPr="00BF71E7">
        <w:rPr>
          <w:rFonts w:eastAsia="Times New Roman"/>
          <w:color w:val="000000"/>
          <w:lang w:eastAsia="lt-LT"/>
        </w:rPr>
        <w:t>sub</w:t>
      </w:r>
      <w:r w:rsidR="00262549" w:rsidRPr="00BF71E7">
        <w:rPr>
          <w:rFonts w:eastAsia="Times New Roman"/>
          <w:color w:val="000000"/>
          <w:lang w:eastAsia="lt-LT"/>
        </w:rPr>
        <w:t>nuomo</w:t>
      </w:r>
      <w:r w:rsidR="007C2069" w:rsidRPr="00BF71E7">
        <w:rPr>
          <w:rFonts w:eastAsia="Times New Roman"/>
          <w:color w:val="000000"/>
          <w:lang w:eastAsia="lt-LT"/>
        </w:rPr>
        <w:t>ti,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7C2069" w:rsidRPr="00BF71E7">
        <w:rPr>
          <w:rFonts w:eastAsia="Times New Roman"/>
          <w:color w:val="000000"/>
          <w:lang w:eastAsia="lt-LT"/>
        </w:rPr>
        <w:t>sandėliuoti</w:t>
      </w:r>
      <w:r w:rsidR="00262549" w:rsidRPr="00BF71E7">
        <w:rPr>
          <w:rFonts w:eastAsia="Times New Roman"/>
          <w:color w:val="000000"/>
          <w:lang w:eastAsia="lt-LT"/>
        </w:rPr>
        <w:t>).</w:t>
      </w:r>
    </w:p>
    <w:p w14:paraId="0179A572" w14:textId="7DAEDA7F" w:rsidR="00A2790E" w:rsidRPr="00BF71E7" w:rsidRDefault="00BF71E7" w:rsidP="00BF71E7">
      <w:pPr>
        <w:ind w:firstLine="720"/>
        <w:jc w:val="both"/>
        <w:rPr>
          <w:color w:val="000000" w:themeColor="text1"/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34.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C03FBA" w:rsidRPr="00BF71E7">
        <w:rPr>
          <w:rFonts w:eastAsia="Times New Roman"/>
          <w:color w:val="000000"/>
          <w:lang w:eastAsia="lt-LT"/>
        </w:rPr>
        <w:t>S</w:t>
      </w:r>
      <w:r w:rsidR="005525DE" w:rsidRPr="00BF71E7">
        <w:rPr>
          <w:rFonts w:eastAsia="Times New Roman"/>
          <w:color w:val="000000"/>
          <w:lang w:eastAsia="lt-LT"/>
        </w:rPr>
        <w:t>avivaldybės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525DE" w:rsidRPr="00BF71E7">
        <w:rPr>
          <w:rFonts w:eastAsia="Times New Roman"/>
          <w:color w:val="000000"/>
          <w:lang w:eastAsia="lt-LT"/>
        </w:rPr>
        <w:t>administracijos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525DE" w:rsidRPr="00BF71E7">
        <w:rPr>
          <w:rFonts w:eastAsia="Times New Roman"/>
          <w:color w:val="000000"/>
          <w:lang w:eastAsia="lt-LT"/>
        </w:rPr>
        <w:t>pasirinkta</w:t>
      </w:r>
      <w:r w:rsidR="00C03FBA" w:rsidRPr="00BF71E7">
        <w:rPr>
          <w:rFonts w:eastAsia="Times New Roman"/>
          <w:color w:val="000000"/>
          <w:lang w:eastAsia="lt-LT"/>
        </w:rPr>
        <w:t>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525DE" w:rsidRPr="00BF71E7">
        <w:rPr>
          <w:rFonts w:eastAsia="Times New Roman"/>
          <w:color w:val="000000"/>
          <w:lang w:eastAsia="lt-LT"/>
        </w:rPr>
        <w:t>administrat</w:t>
      </w:r>
      <w:r w:rsidR="00C03FBA" w:rsidRPr="00BF71E7">
        <w:rPr>
          <w:rFonts w:eastAsia="Times New Roman"/>
          <w:color w:val="000000"/>
          <w:lang w:eastAsia="lt-LT"/>
        </w:rPr>
        <w:t>orius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525DE" w:rsidRPr="00BF71E7">
        <w:rPr>
          <w:rFonts w:eastAsia="Times New Roman"/>
          <w:color w:val="000000"/>
          <w:lang w:eastAsia="lt-LT"/>
        </w:rPr>
        <w:t>pagal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C03FBA" w:rsidRPr="00BF71E7">
        <w:rPr>
          <w:rFonts w:eastAsia="Times New Roman"/>
          <w:color w:val="000000"/>
          <w:lang w:eastAsia="lt-LT"/>
        </w:rPr>
        <w:t>pasirašytą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C03FBA" w:rsidRPr="00BF71E7">
        <w:rPr>
          <w:rFonts w:eastAsia="Times New Roman"/>
          <w:color w:val="000000"/>
          <w:lang w:eastAsia="lt-LT"/>
        </w:rPr>
        <w:t>sutartį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525DE" w:rsidRPr="00BF71E7">
        <w:rPr>
          <w:rFonts w:eastAsia="Times New Roman"/>
          <w:color w:val="000000"/>
          <w:lang w:eastAsia="lt-LT"/>
        </w:rPr>
        <w:t>dėl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E41669" w:rsidRPr="00BF71E7">
        <w:rPr>
          <w:rFonts w:eastAsia="Times New Roman"/>
          <w:color w:val="000000"/>
          <w:lang w:eastAsia="lt-LT"/>
        </w:rPr>
        <w:t>Savivaldybės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525DE" w:rsidRPr="00BF71E7">
        <w:rPr>
          <w:rFonts w:eastAsia="Times New Roman"/>
          <w:color w:val="000000"/>
          <w:lang w:eastAsia="lt-LT"/>
        </w:rPr>
        <w:t>būsto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525DE" w:rsidRPr="00BF71E7">
        <w:rPr>
          <w:rFonts w:eastAsia="Times New Roman"/>
          <w:color w:val="000000"/>
          <w:lang w:eastAsia="lt-LT"/>
        </w:rPr>
        <w:t>fondo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525DE" w:rsidRPr="00BF71E7">
        <w:rPr>
          <w:rFonts w:eastAsia="Times New Roman"/>
          <w:color w:val="000000"/>
          <w:lang w:eastAsia="lt-LT"/>
        </w:rPr>
        <w:t>nuomos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525DE" w:rsidRPr="00BF71E7">
        <w:rPr>
          <w:rFonts w:eastAsia="Times New Roman"/>
          <w:color w:val="000000"/>
          <w:lang w:eastAsia="lt-LT"/>
        </w:rPr>
        <w:t>mokesčio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525DE" w:rsidRPr="00BF71E7">
        <w:rPr>
          <w:rFonts w:eastAsia="Times New Roman"/>
          <w:color w:val="000000"/>
          <w:lang w:eastAsia="lt-LT"/>
        </w:rPr>
        <w:t>administravimo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525DE" w:rsidRPr="00BF71E7">
        <w:rPr>
          <w:rFonts w:eastAsia="Times New Roman"/>
          <w:color w:val="000000"/>
          <w:lang w:eastAsia="lt-LT"/>
        </w:rPr>
        <w:t>paslaugos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525DE" w:rsidRPr="00BF71E7">
        <w:rPr>
          <w:rFonts w:eastAsia="Times New Roman"/>
          <w:color w:val="000000"/>
          <w:lang w:eastAsia="lt-LT"/>
        </w:rPr>
        <w:t>teikimo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A2790E" w:rsidRPr="00BF71E7">
        <w:rPr>
          <w:rFonts w:eastAsia="Times New Roman"/>
          <w:color w:val="000000"/>
          <w:lang w:eastAsia="lt-LT"/>
        </w:rPr>
        <w:t>(toliau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A2790E" w:rsidRPr="00BF71E7">
        <w:rPr>
          <w:rFonts w:eastAsia="Times New Roman"/>
          <w:color w:val="000000"/>
          <w:lang w:eastAsia="lt-LT"/>
        </w:rPr>
        <w:t>–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A2790E" w:rsidRPr="00BF71E7">
        <w:rPr>
          <w:rFonts w:eastAsia="Times New Roman"/>
          <w:color w:val="000000"/>
          <w:lang w:eastAsia="lt-LT"/>
        </w:rPr>
        <w:t>Administratorius)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6B58AA" w:rsidRPr="00BF71E7">
        <w:rPr>
          <w:rFonts w:eastAsia="Times New Roman"/>
          <w:color w:val="000000"/>
          <w:lang w:eastAsia="lt-LT"/>
        </w:rPr>
        <w:t>ne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6B58AA" w:rsidRPr="00BF71E7">
        <w:rPr>
          <w:rFonts w:eastAsia="Times New Roman"/>
          <w:color w:val="000000"/>
          <w:lang w:eastAsia="lt-LT"/>
        </w:rPr>
        <w:t>rečiau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6B58AA" w:rsidRPr="00BF71E7">
        <w:rPr>
          <w:rFonts w:eastAsia="Times New Roman"/>
          <w:color w:val="000000"/>
          <w:lang w:eastAsia="lt-LT"/>
        </w:rPr>
        <w:t>kaip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kartą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per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kalendorinius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metus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tikrina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išnuomoto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41669" w:rsidRPr="00BF71E7">
        <w:rPr>
          <w:rFonts w:eastAsia="Times New Roman"/>
          <w:color w:val="000000" w:themeColor="text1"/>
          <w:lang w:eastAsia="lt-LT"/>
        </w:rPr>
        <w:t>S</w:t>
      </w:r>
      <w:r w:rsidR="00A2790E" w:rsidRPr="00BF71E7">
        <w:rPr>
          <w:rFonts w:eastAsia="Times New Roman"/>
          <w:color w:val="000000" w:themeColor="text1"/>
          <w:lang w:eastAsia="lt-LT"/>
        </w:rPr>
        <w:t>avivaldybės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socialinio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būsto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būklę,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jo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naudojimą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pagal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paskirtį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ir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kitų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nuomos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sutartyje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nustatytų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sąlygų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laikymąsi.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Apie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tikrinimo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datą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ir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laiką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Administratorius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praneša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nuomininkams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prieš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5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(penkias)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dienas,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jeigu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nesusitariama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kitaip.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Patikrinimo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rezultatai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fiksuojami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būsto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patikrinimo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akte.</w:t>
      </w:r>
    </w:p>
    <w:p w14:paraId="1025CF24" w14:textId="27A35E53" w:rsidR="00A2790E" w:rsidRPr="00BF71E7" w:rsidRDefault="00A2790E" w:rsidP="00BF71E7">
      <w:pPr>
        <w:ind w:firstLine="720"/>
        <w:jc w:val="both"/>
        <w:rPr>
          <w:rFonts w:eastAsiaTheme="minorHAnsi"/>
          <w:color w:val="000000" w:themeColor="text1"/>
          <w:lang w:eastAsia="lt-LT"/>
        </w:rPr>
      </w:pPr>
      <w:r w:rsidRPr="00BF71E7">
        <w:rPr>
          <w:rFonts w:eastAsia="Times New Roman"/>
          <w:color w:val="000000" w:themeColor="text1"/>
          <w:lang w:eastAsia="lt-LT"/>
        </w:rPr>
        <w:t>Laikoma,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kad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būstas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naudojamas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ne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pagal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paskirtį,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jei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nuomininkai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jame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negyvena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(Administratoriui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nepavyksta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susisiekti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su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nuomininkais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dėl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būsto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patikrinimo,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nepavyksta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lastRenderedPageBreak/>
        <w:t>patekti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į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nuomojamą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būstą,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elektros,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vandens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skaitiklių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rodmenys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nekinta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ar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pokytis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nežymus,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būstą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nuomininkai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naudoja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sandėliavimo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tikslais).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Esant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pagrindui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įtarti,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kad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socialinis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būstas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naudojamas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ne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pagal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paskirtį,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Pr="00BF71E7">
        <w:rPr>
          <w:rFonts w:eastAsia="Times New Roman"/>
          <w:color w:val="000000" w:themeColor="text1"/>
          <w:lang w:eastAsia="lt-LT"/>
        </w:rPr>
        <w:t>Administratorius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9E391C" w:rsidRPr="00BF71E7">
        <w:rPr>
          <w:rFonts w:eastAsia="Times New Roman"/>
          <w:color w:val="000000" w:themeColor="text1"/>
          <w:lang w:eastAsia="lt-LT"/>
        </w:rPr>
        <w:t>atlieka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9E391C" w:rsidRPr="00BF71E7">
        <w:rPr>
          <w:rFonts w:eastAsia="Times New Roman"/>
          <w:color w:val="000000" w:themeColor="text1"/>
          <w:lang w:eastAsia="lt-LT"/>
        </w:rPr>
        <w:t>pa</w:t>
      </w:r>
      <w:r w:rsidRPr="00BF71E7">
        <w:rPr>
          <w:rFonts w:eastAsia="Times New Roman"/>
          <w:color w:val="000000" w:themeColor="text1"/>
          <w:lang w:eastAsia="lt-LT"/>
        </w:rPr>
        <w:t>tikrin</w:t>
      </w:r>
      <w:r w:rsidR="009E391C" w:rsidRPr="00BF71E7">
        <w:rPr>
          <w:rFonts w:eastAsia="Times New Roman"/>
          <w:color w:val="000000" w:themeColor="text1"/>
          <w:lang w:eastAsia="lt-LT"/>
        </w:rPr>
        <w:t>imus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971637" w:rsidRPr="00BF71E7">
        <w:rPr>
          <w:rFonts w:eastAsia="Times New Roman"/>
          <w:color w:val="000000" w:themeColor="text1"/>
          <w:lang w:eastAsia="lt-LT"/>
        </w:rPr>
        <w:t>tol,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9E391C" w:rsidRPr="00BF71E7">
        <w:rPr>
          <w:rFonts w:eastAsia="Times New Roman"/>
          <w:color w:val="000000" w:themeColor="text1"/>
          <w:lang w:eastAsia="lt-LT"/>
        </w:rPr>
        <w:t>kol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7A53A8" w:rsidRPr="00BF71E7">
        <w:rPr>
          <w:rFonts w:eastAsia="Times New Roman"/>
          <w:color w:val="000000" w:themeColor="text1"/>
          <w:lang w:eastAsia="lt-LT"/>
        </w:rPr>
        <w:t>nustato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7A53A8" w:rsidRPr="00BF71E7">
        <w:rPr>
          <w:rFonts w:eastAsia="Times New Roman"/>
          <w:color w:val="000000" w:themeColor="text1"/>
          <w:lang w:eastAsia="lt-LT"/>
        </w:rPr>
        <w:t>faktinę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7A53A8" w:rsidRPr="00BF71E7">
        <w:rPr>
          <w:rFonts w:eastAsia="Times New Roman"/>
          <w:color w:val="000000" w:themeColor="text1"/>
          <w:lang w:eastAsia="lt-LT"/>
        </w:rPr>
        <w:t>padėtį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7A53A8" w:rsidRPr="00BF71E7">
        <w:rPr>
          <w:rFonts w:eastAsia="Times New Roman"/>
          <w:color w:val="000000" w:themeColor="text1"/>
          <w:lang w:eastAsia="lt-LT"/>
        </w:rPr>
        <w:t>dėl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7A53A8" w:rsidRPr="00BF71E7">
        <w:rPr>
          <w:rFonts w:eastAsia="Times New Roman"/>
          <w:color w:val="000000" w:themeColor="text1"/>
          <w:lang w:eastAsia="lt-LT"/>
        </w:rPr>
        <w:t>būsto</w:t>
      </w:r>
      <w:r w:rsidR="00BF71E7"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7A53A8" w:rsidRPr="00BF71E7">
        <w:rPr>
          <w:rFonts w:eastAsia="Times New Roman"/>
          <w:color w:val="000000" w:themeColor="text1"/>
          <w:lang w:eastAsia="lt-LT"/>
        </w:rPr>
        <w:t>naudojimo.</w:t>
      </w:r>
    </w:p>
    <w:p w14:paraId="2C07ED4B" w14:textId="264324A9" w:rsidR="00A95D9C" w:rsidRPr="00BF71E7" w:rsidRDefault="00BF71E7" w:rsidP="00BF71E7">
      <w:pPr>
        <w:ind w:firstLine="720"/>
        <w:jc w:val="both"/>
        <w:rPr>
          <w:rFonts w:eastAsia="Times New Roman"/>
          <w:color w:val="000000" w:themeColor="text1"/>
          <w:lang w:eastAsia="lt-LT"/>
        </w:rPr>
      </w:pPr>
      <w:r w:rsidRPr="00BF71E7">
        <w:rPr>
          <w:rFonts w:eastAsia="Times New Roman"/>
          <w:bCs/>
          <w:color w:val="000000" w:themeColor="text1"/>
          <w:lang w:eastAsia="lt-LT"/>
        </w:rPr>
        <w:t>35.</w:t>
      </w:r>
      <w:r w:rsidRPr="00BF71E7">
        <w:rPr>
          <w:rFonts w:eastAsia="Times New Roman"/>
          <w:bCs/>
          <w:color w:val="000000" w:themeColor="text1"/>
          <w:lang w:eastAsia="lt-LT"/>
        </w:rPr>
        <w:tab/>
      </w:r>
      <w:r w:rsidR="00046177" w:rsidRPr="00BF71E7">
        <w:rPr>
          <w:rFonts w:eastAsia="Times New Roman"/>
          <w:color w:val="000000" w:themeColor="text1"/>
          <w:lang w:eastAsia="lt-LT"/>
        </w:rPr>
        <w:t>Administratorius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būsto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6D036E" w:rsidRPr="00BF71E7">
        <w:rPr>
          <w:rFonts w:eastAsia="Times New Roman"/>
          <w:color w:val="000000" w:themeColor="text1"/>
          <w:lang w:eastAsia="lt-LT"/>
        </w:rPr>
        <w:t>n</w:t>
      </w:r>
      <w:r w:rsidR="00C03EA6" w:rsidRPr="00BF71E7">
        <w:rPr>
          <w:rFonts w:eastAsia="Times New Roman"/>
          <w:color w:val="000000" w:themeColor="text1"/>
          <w:lang w:eastAsia="lt-LT"/>
        </w:rPr>
        <w:t>uomininkams,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kurių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įsiskolinimas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už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būsto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nuomą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ir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(ar)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mokesčius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už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komunalines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paslaugas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viršija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šešių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mėnesių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nuomos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mokesčio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sumą,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siunčia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raginimus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sumokėti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susidariusį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įsiskolinimą.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Jeigu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Nuomininkas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(-ai)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be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svarbių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pateisinamų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priežasčių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(ligos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ir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pan.)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nereaguoja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į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du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kartus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iš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eilės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vieno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mėnesio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intervalu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išsiųstus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raginimus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ir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nesumoka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susidariusios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skolos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6D036E" w:rsidRPr="00BF71E7">
        <w:rPr>
          <w:rFonts w:eastAsia="Times New Roman"/>
          <w:color w:val="000000" w:themeColor="text1"/>
          <w:lang w:eastAsia="lt-LT"/>
        </w:rPr>
        <w:t>ar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atsisako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Įstatymo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16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straipsnio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11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dalies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1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punkte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nurodytų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socialinių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paslaugų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ar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nebendradarbiauja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su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Savivaldybės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2790E" w:rsidRPr="00BF71E7">
        <w:rPr>
          <w:rFonts w:eastAsia="Times New Roman"/>
          <w:color w:val="000000" w:themeColor="text1"/>
          <w:lang w:eastAsia="lt-LT"/>
        </w:rPr>
        <w:t>a</w:t>
      </w:r>
      <w:r w:rsidR="00C03EA6" w:rsidRPr="00BF71E7">
        <w:rPr>
          <w:rFonts w:eastAsia="Times New Roman"/>
          <w:color w:val="000000" w:themeColor="text1"/>
          <w:lang w:eastAsia="lt-LT"/>
        </w:rPr>
        <w:t>dministracija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dėl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šių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paslaugų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teikimo,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siunčiamas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įspėjimas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dėl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nuomos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sutarties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nutraukimo,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kuriame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nurodoma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iki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kada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6D036E" w:rsidRPr="00BF71E7">
        <w:rPr>
          <w:rFonts w:eastAsia="Times New Roman"/>
          <w:color w:val="000000" w:themeColor="text1"/>
          <w:lang w:eastAsia="lt-LT"/>
        </w:rPr>
        <w:t>n</w:t>
      </w:r>
      <w:r w:rsidR="00C03EA6" w:rsidRPr="00BF71E7">
        <w:rPr>
          <w:rFonts w:eastAsia="Times New Roman"/>
          <w:color w:val="000000" w:themeColor="text1"/>
          <w:lang w:eastAsia="lt-LT"/>
        </w:rPr>
        <w:t>uomininkas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privalo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išsikelti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iš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nuomojamo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būsto,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nesuteikiant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jam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kitos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gyvenamosios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patalpos.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Nuomininkui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geranoriškai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nepadengus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susidariusio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įs</w:t>
      </w:r>
      <w:r w:rsidR="006D4AF5" w:rsidRPr="00BF71E7">
        <w:rPr>
          <w:rFonts w:eastAsia="Times New Roman"/>
          <w:color w:val="000000" w:themeColor="text1"/>
          <w:lang w:eastAsia="lt-LT"/>
        </w:rPr>
        <w:t>is</w:t>
      </w:r>
      <w:r w:rsidR="00C03EA6" w:rsidRPr="00BF71E7">
        <w:rPr>
          <w:rFonts w:eastAsia="Times New Roman"/>
          <w:color w:val="000000" w:themeColor="text1"/>
          <w:lang w:eastAsia="lt-LT"/>
        </w:rPr>
        <w:t>kolinimo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ir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neatlaisvinus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nuomojamo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C03EA6" w:rsidRPr="00BF71E7">
        <w:rPr>
          <w:rFonts w:eastAsia="Times New Roman"/>
          <w:color w:val="000000" w:themeColor="text1"/>
          <w:lang w:eastAsia="lt-LT"/>
        </w:rPr>
        <w:t>būsto,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Administratorius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ruošia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ieškinius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dėl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skolų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išieškojimo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ir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iškeldinimo,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teikia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juos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teismui,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dalyvauja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teismo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posėdžiuose,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perduoda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dokumentus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antstoliams,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dalyvauja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iškeldinimo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046177" w:rsidRPr="00BF71E7">
        <w:rPr>
          <w:rFonts w:eastAsia="Times New Roman"/>
          <w:color w:val="000000" w:themeColor="text1"/>
          <w:lang w:eastAsia="lt-LT"/>
        </w:rPr>
        <w:t>procedūrose.</w:t>
      </w:r>
    </w:p>
    <w:p w14:paraId="2A10BCCB" w14:textId="3C4F6550" w:rsidR="00A95D9C" w:rsidRPr="00BF71E7" w:rsidRDefault="00BF71E7" w:rsidP="00BF71E7">
      <w:pPr>
        <w:ind w:firstLine="720"/>
        <w:jc w:val="both"/>
        <w:rPr>
          <w:rFonts w:eastAsia="Times New Roman"/>
          <w:color w:val="000000" w:themeColor="text1"/>
          <w:lang w:eastAsia="lt-LT"/>
        </w:rPr>
      </w:pPr>
      <w:r w:rsidRPr="00BF71E7">
        <w:rPr>
          <w:rFonts w:eastAsia="Times New Roman"/>
          <w:bCs/>
          <w:color w:val="000000" w:themeColor="text1"/>
          <w:lang w:eastAsia="lt-LT"/>
        </w:rPr>
        <w:t>36.</w:t>
      </w:r>
      <w:r w:rsidRPr="00BF71E7">
        <w:rPr>
          <w:rFonts w:eastAsia="Times New Roman"/>
          <w:bCs/>
          <w:color w:val="000000" w:themeColor="text1"/>
          <w:lang w:eastAsia="lt-LT"/>
        </w:rPr>
        <w:tab/>
      </w:r>
      <w:r w:rsidR="00A95D9C" w:rsidRPr="00BF71E7">
        <w:rPr>
          <w:rFonts w:eastAsia="Times New Roman"/>
          <w:color w:val="000000" w:themeColor="text1"/>
          <w:lang w:eastAsia="lt-LT"/>
        </w:rPr>
        <w:t>Asmenims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ir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šeimoms,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gyvenantiems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Savivaldybės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išnuomotame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socialiniame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būste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ir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turintiems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teisę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į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socialinio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būsto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nuomos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sąlygų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pagerinimą,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jeigu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asmuo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ar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šeimos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narys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tampa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su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negalia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ir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dėl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judėjimo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ar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apsitarnavimo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funkcijų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sutrikimų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jam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(šeimai)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turi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būti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nuomojamas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specialiai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pritaikytas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socialinis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būstas,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toks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socialinis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būstas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suteikiamas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nesilaikant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A95D9C" w:rsidRPr="00BF71E7">
        <w:rPr>
          <w:rFonts w:eastAsia="Times New Roman"/>
          <w:color w:val="000000" w:themeColor="text1"/>
          <w:lang w:eastAsia="lt-LT"/>
        </w:rPr>
        <w:t>eiliškumo.</w:t>
      </w:r>
    </w:p>
    <w:p w14:paraId="5FC4FE79" w14:textId="73470EFB" w:rsidR="00D46763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37.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142D2C" w:rsidRPr="00BF71E7">
        <w:rPr>
          <w:shd w:val="clear" w:color="auto" w:fill="FFFFFF"/>
          <w:lang w:eastAsia="lt-LT"/>
        </w:rPr>
        <w:t>Atlaisvintą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socialinį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būstą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pirmumo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teise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siūloma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išsinuomoti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socialinio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būsto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nuomininkams,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iškeliamiems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iš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netikslingų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remontuoti,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netinkamų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gyventi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ir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pripažintų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avarinės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būklės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patalpų.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shd w:val="clear" w:color="auto" w:fill="FFFFFF"/>
          <w:lang w:eastAsia="lt-LT"/>
        </w:rPr>
        <w:t>Suteik</w:t>
      </w:r>
      <w:r w:rsidR="003C5BE3" w:rsidRPr="00BF71E7">
        <w:rPr>
          <w:shd w:val="clear" w:color="auto" w:fill="FFFFFF"/>
          <w:lang w:eastAsia="lt-LT"/>
        </w:rPr>
        <w:t>iamas</w:t>
      </w:r>
      <w:r w:rsidRPr="00BF71E7">
        <w:rPr>
          <w:shd w:val="clear" w:color="auto" w:fill="FFFFFF"/>
          <w:lang w:eastAsia="lt-LT"/>
        </w:rPr>
        <w:t xml:space="preserve"> </w:t>
      </w:r>
      <w:r w:rsidR="003C5BE3" w:rsidRPr="00BF71E7">
        <w:rPr>
          <w:shd w:val="clear" w:color="auto" w:fill="FFFFFF"/>
          <w:lang w:eastAsia="lt-LT"/>
        </w:rPr>
        <w:t>socialinis</w:t>
      </w:r>
      <w:r w:rsidRPr="00BF71E7">
        <w:rPr>
          <w:shd w:val="clear" w:color="auto" w:fill="FFFFFF"/>
          <w:lang w:eastAsia="lt-LT"/>
        </w:rPr>
        <w:t xml:space="preserve"> </w:t>
      </w:r>
      <w:r w:rsidR="003C5BE3" w:rsidRPr="00BF71E7">
        <w:rPr>
          <w:shd w:val="clear" w:color="auto" w:fill="FFFFFF"/>
          <w:lang w:eastAsia="lt-LT"/>
        </w:rPr>
        <w:t>būstas</w:t>
      </w:r>
      <w:r w:rsidRPr="00BF71E7">
        <w:rPr>
          <w:shd w:val="clear" w:color="auto" w:fill="FFFFFF"/>
          <w:lang w:eastAsia="lt-LT"/>
        </w:rPr>
        <w:t xml:space="preserve"> </w:t>
      </w:r>
      <w:r w:rsidR="003C5BE3" w:rsidRPr="00BF71E7">
        <w:rPr>
          <w:shd w:val="clear" w:color="auto" w:fill="FFFFFF"/>
          <w:lang w:eastAsia="lt-LT"/>
        </w:rPr>
        <w:t>turi</w:t>
      </w:r>
      <w:r w:rsidRPr="00BF71E7">
        <w:rPr>
          <w:shd w:val="clear" w:color="auto" w:fill="FFFFFF"/>
          <w:lang w:eastAsia="lt-LT"/>
        </w:rPr>
        <w:t xml:space="preserve"> </w:t>
      </w:r>
      <w:r w:rsidR="003C5BE3" w:rsidRPr="00BF71E7">
        <w:rPr>
          <w:shd w:val="clear" w:color="auto" w:fill="FFFFFF"/>
          <w:lang w:eastAsia="lt-LT"/>
        </w:rPr>
        <w:t>atitikti</w:t>
      </w:r>
      <w:r w:rsidRPr="00BF71E7">
        <w:rPr>
          <w:shd w:val="clear" w:color="auto" w:fill="FFFFFF"/>
          <w:lang w:eastAsia="lt-LT"/>
        </w:rPr>
        <w:t xml:space="preserve"> </w:t>
      </w:r>
      <w:r w:rsidR="003C5BE3" w:rsidRPr="00BF71E7">
        <w:rPr>
          <w:shd w:val="clear" w:color="auto" w:fill="FFFFFF"/>
          <w:lang w:eastAsia="lt-LT"/>
        </w:rPr>
        <w:t>Įstatymo</w:t>
      </w:r>
      <w:r w:rsidRPr="00BF71E7">
        <w:rPr>
          <w:shd w:val="clear" w:color="auto" w:fill="FFFFFF"/>
          <w:lang w:eastAsia="lt-LT"/>
        </w:rPr>
        <w:t xml:space="preserve"> </w:t>
      </w:r>
      <w:r w:rsidR="003C5BE3" w:rsidRPr="00BF71E7">
        <w:rPr>
          <w:shd w:val="clear" w:color="auto" w:fill="FFFFFF"/>
          <w:lang w:eastAsia="lt-LT"/>
        </w:rPr>
        <w:t>15</w:t>
      </w:r>
      <w:r w:rsidRPr="00BF71E7">
        <w:rPr>
          <w:shd w:val="clear" w:color="auto" w:fill="FFFFFF"/>
          <w:lang w:eastAsia="lt-LT"/>
        </w:rPr>
        <w:t xml:space="preserve"> </w:t>
      </w:r>
      <w:r w:rsidR="003C5BE3" w:rsidRPr="00BF71E7">
        <w:rPr>
          <w:shd w:val="clear" w:color="auto" w:fill="FFFFFF"/>
          <w:lang w:eastAsia="lt-LT"/>
        </w:rPr>
        <w:t>straipsnyje</w:t>
      </w:r>
      <w:r w:rsidRPr="00BF71E7">
        <w:rPr>
          <w:shd w:val="clear" w:color="auto" w:fill="FFFFFF"/>
          <w:lang w:eastAsia="lt-LT"/>
        </w:rPr>
        <w:t xml:space="preserve"> </w:t>
      </w:r>
      <w:r w:rsidR="003C5BE3" w:rsidRPr="00BF71E7">
        <w:rPr>
          <w:shd w:val="clear" w:color="auto" w:fill="FFFFFF"/>
          <w:lang w:eastAsia="lt-LT"/>
        </w:rPr>
        <w:t>numatytus</w:t>
      </w:r>
      <w:r w:rsidRPr="00BF71E7">
        <w:rPr>
          <w:shd w:val="clear" w:color="auto" w:fill="FFFFFF"/>
          <w:lang w:eastAsia="lt-LT"/>
        </w:rPr>
        <w:t xml:space="preserve"> </w:t>
      </w:r>
      <w:r w:rsidR="003C5BE3" w:rsidRPr="00BF71E7">
        <w:rPr>
          <w:shd w:val="clear" w:color="auto" w:fill="FFFFFF"/>
          <w:lang w:eastAsia="lt-LT"/>
        </w:rPr>
        <w:t>socialinio</w:t>
      </w:r>
      <w:r w:rsidRPr="00BF71E7">
        <w:rPr>
          <w:shd w:val="clear" w:color="auto" w:fill="FFFFFF"/>
          <w:lang w:eastAsia="lt-LT"/>
        </w:rPr>
        <w:t xml:space="preserve"> </w:t>
      </w:r>
      <w:r w:rsidR="003C5BE3" w:rsidRPr="00BF71E7">
        <w:rPr>
          <w:shd w:val="clear" w:color="auto" w:fill="FFFFFF"/>
          <w:lang w:eastAsia="lt-LT"/>
        </w:rPr>
        <w:t>būsto</w:t>
      </w:r>
      <w:r w:rsidRPr="00BF71E7">
        <w:rPr>
          <w:shd w:val="clear" w:color="auto" w:fill="FFFFFF"/>
          <w:lang w:eastAsia="lt-LT"/>
        </w:rPr>
        <w:t xml:space="preserve"> </w:t>
      </w:r>
      <w:r w:rsidR="003C5BE3" w:rsidRPr="00BF71E7">
        <w:rPr>
          <w:shd w:val="clear" w:color="auto" w:fill="FFFFFF"/>
          <w:lang w:eastAsia="lt-LT"/>
        </w:rPr>
        <w:t>naudingojo</w:t>
      </w:r>
      <w:r w:rsidRPr="00BF71E7">
        <w:rPr>
          <w:shd w:val="clear" w:color="auto" w:fill="FFFFFF"/>
          <w:lang w:eastAsia="lt-LT"/>
        </w:rPr>
        <w:t xml:space="preserve"> </w:t>
      </w:r>
      <w:r w:rsidR="003C5BE3" w:rsidRPr="00BF71E7">
        <w:rPr>
          <w:shd w:val="clear" w:color="auto" w:fill="FFFFFF"/>
          <w:lang w:eastAsia="lt-LT"/>
        </w:rPr>
        <w:t>ploto</w:t>
      </w:r>
      <w:r w:rsidRPr="00BF71E7">
        <w:rPr>
          <w:shd w:val="clear" w:color="auto" w:fill="FFFFFF"/>
          <w:lang w:eastAsia="lt-LT"/>
        </w:rPr>
        <w:t xml:space="preserve"> </w:t>
      </w:r>
      <w:r w:rsidR="003C5BE3" w:rsidRPr="00BF71E7">
        <w:rPr>
          <w:shd w:val="clear" w:color="auto" w:fill="FFFFFF"/>
          <w:lang w:eastAsia="lt-LT"/>
        </w:rPr>
        <w:t>normatyvus</w:t>
      </w:r>
      <w:r w:rsidR="00142D2C" w:rsidRPr="00BF71E7">
        <w:rPr>
          <w:shd w:val="clear" w:color="auto" w:fill="FFFFFF"/>
          <w:lang w:eastAsia="lt-LT"/>
        </w:rPr>
        <w:t>.</w:t>
      </w:r>
      <w:r w:rsidRPr="00BF71E7">
        <w:rPr>
          <w:shd w:val="clear" w:color="auto" w:fill="FFFFFF"/>
          <w:lang w:eastAsia="lt-LT"/>
        </w:rPr>
        <w:t xml:space="preserve"> </w:t>
      </w:r>
      <w:r w:rsidR="00142D2C" w:rsidRPr="00BF71E7">
        <w:rPr>
          <w:lang w:eastAsia="lt-LT"/>
        </w:rPr>
        <w:t>Mažesnio</w:t>
      </w:r>
      <w:r w:rsidRPr="00BF71E7">
        <w:rPr>
          <w:lang w:eastAsia="lt-LT"/>
        </w:rPr>
        <w:t xml:space="preserve"> </w:t>
      </w:r>
      <w:r w:rsidR="00142D2C" w:rsidRPr="00BF71E7">
        <w:rPr>
          <w:lang w:eastAsia="lt-LT"/>
        </w:rPr>
        <w:t>ploto</w:t>
      </w:r>
      <w:r w:rsidRPr="00BF71E7">
        <w:rPr>
          <w:lang w:eastAsia="lt-LT"/>
        </w:rPr>
        <w:t xml:space="preserve"> </w:t>
      </w:r>
      <w:r w:rsidR="00142D2C" w:rsidRPr="00BF71E7">
        <w:rPr>
          <w:lang w:eastAsia="lt-LT"/>
        </w:rPr>
        <w:t>gyvenamosios</w:t>
      </w:r>
      <w:r w:rsidRPr="00BF71E7">
        <w:rPr>
          <w:lang w:eastAsia="lt-LT"/>
        </w:rPr>
        <w:t xml:space="preserve"> </w:t>
      </w:r>
      <w:r w:rsidR="00142D2C" w:rsidRPr="00BF71E7">
        <w:rPr>
          <w:lang w:eastAsia="lt-LT"/>
        </w:rPr>
        <w:t>patalpos</w:t>
      </w:r>
      <w:r w:rsidRPr="00BF71E7">
        <w:rPr>
          <w:lang w:eastAsia="lt-LT"/>
        </w:rPr>
        <w:t xml:space="preserve"> </w:t>
      </w:r>
      <w:r w:rsidR="00142D2C" w:rsidRPr="00BF71E7">
        <w:rPr>
          <w:lang w:eastAsia="lt-LT"/>
        </w:rPr>
        <w:t>nuomojamos</w:t>
      </w:r>
      <w:r w:rsidRPr="00BF71E7">
        <w:rPr>
          <w:lang w:eastAsia="lt-LT"/>
        </w:rPr>
        <w:t xml:space="preserve"> </w:t>
      </w:r>
      <w:r w:rsidR="00142D2C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142D2C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142D2C" w:rsidRPr="00BF71E7">
        <w:rPr>
          <w:lang w:eastAsia="lt-LT"/>
        </w:rPr>
        <w:t>nuomininkui</w:t>
      </w:r>
      <w:r w:rsidRPr="00BF71E7">
        <w:rPr>
          <w:lang w:eastAsia="lt-LT"/>
        </w:rPr>
        <w:t xml:space="preserve"> </w:t>
      </w:r>
      <w:r w:rsidR="00142D2C" w:rsidRPr="00BF71E7">
        <w:rPr>
          <w:lang w:eastAsia="lt-LT"/>
        </w:rPr>
        <w:t>sutikus.</w:t>
      </w:r>
    </w:p>
    <w:p w14:paraId="1037AC96" w14:textId="1EA150FC" w:rsidR="00D46763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38.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A36F31" w:rsidRPr="00BF71E7">
        <w:rPr>
          <w:lang w:eastAsia="lt-LT"/>
        </w:rPr>
        <w:t>Socialinis</w:t>
      </w:r>
      <w:r w:rsidRPr="00BF71E7">
        <w:rPr>
          <w:lang w:eastAsia="lt-LT"/>
        </w:rPr>
        <w:t xml:space="preserve"> </w:t>
      </w:r>
      <w:r w:rsidR="00A36F31" w:rsidRPr="00BF71E7">
        <w:rPr>
          <w:lang w:eastAsia="lt-LT"/>
        </w:rPr>
        <w:t>būstas</w:t>
      </w:r>
      <w:r w:rsidRPr="00BF71E7">
        <w:rPr>
          <w:lang w:eastAsia="lt-LT"/>
        </w:rPr>
        <w:t xml:space="preserve"> </w:t>
      </w:r>
      <w:r w:rsidR="00A36F31" w:rsidRPr="00BF71E7">
        <w:rPr>
          <w:lang w:eastAsia="lt-LT"/>
        </w:rPr>
        <w:t>gali</w:t>
      </w:r>
      <w:r w:rsidRPr="00BF71E7">
        <w:rPr>
          <w:lang w:eastAsia="lt-LT"/>
        </w:rPr>
        <w:t xml:space="preserve"> </w:t>
      </w:r>
      <w:r w:rsidR="00A36F31" w:rsidRPr="00BF71E7">
        <w:rPr>
          <w:lang w:eastAsia="lt-LT"/>
        </w:rPr>
        <w:t>būti</w:t>
      </w:r>
      <w:r w:rsidRPr="00BF71E7">
        <w:rPr>
          <w:lang w:eastAsia="lt-LT"/>
        </w:rPr>
        <w:t xml:space="preserve"> </w:t>
      </w:r>
      <w:r w:rsidR="00A36F31" w:rsidRPr="00BF71E7">
        <w:rPr>
          <w:lang w:eastAsia="lt-LT"/>
        </w:rPr>
        <w:t>išnuomojamas</w:t>
      </w:r>
      <w:r w:rsidRPr="00BF71E7">
        <w:rPr>
          <w:lang w:eastAsia="lt-LT"/>
        </w:rPr>
        <w:t xml:space="preserve"> </w:t>
      </w:r>
      <w:r w:rsidR="00A36F31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A36F31" w:rsidRPr="00BF71E7">
        <w:rPr>
          <w:lang w:eastAsia="lt-LT"/>
        </w:rPr>
        <w:t>neįrašytiems</w:t>
      </w:r>
      <w:r w:rsidRPr="00BF71E7">
        <w:rPr>
          <w:lang w:eastAsia="lt-LT"/>
        </w:rPr>
        <w:t xml:space="preserve"> </w:t>
      </w:r>
      <w:r w:rsidR="00A36F31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A36F31" w:rsidRPr="00BF71E7">
        <w:rPr>
          <w:lang w:eastAsia="lt-LT"/>
        </w:rPr>
        <w:t>Asmenų</w:t>
      </w:r>
      <w:r w:rsidRPr="00BF71E7">
        <w:rPr>
          <w:lang w:eastAsia="lt-LT"/>
        </w:rPr>
        <w:t xml:space="preserve"> </w:t>
      </w:r>
      <w:r w:rsidR="00A36F31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A36F31" w:rsidRPr="00BF71E7">
        <w:rPr>
          <w:lang w:eastAsia="lt-LT"/>
        </w:rPr>
        <w:t>šeimų,</w:t>
      </w:r>
      <w:r w:rsidRPr="00BF71E7">
        <w:rPr>
          <w:lang w:eastAsia="lt-LT"/>
        </w:rPr>
        <w:t xml:space="preserve"> </w:t>
      </w:r>
      <w:r w:rsidR="00A36F31" w:rsidRPr="00BF71E7">
        <w:rPr>
          <w:lang w:eastAsia="lt-LT"/>
        </w:rPr>
        <w:t>turinčių</w:t>
      </w:r>
      <w:r w:rsidRPr="00BF71E7">
        <w:rPr>
          <w:lang w:eastAsia="lt-LT"/>
        </w:rPr>
        <w:t xml:space="preserve"> </w:t>
      </w:r>
      <w:r w:rsidR="00A36F31" w:rsidRPr="00BF71E7">
        <w:rPr>
          <w:lang w:eastAsia="lt-LT"/>
        </w:rPr>
        <w:t>teisę</w:t>
      </w:r>
      <w:r w:rsidRPr="00BF71E7">
        <w:rPr>
          <w:lang w:eastAsia="lt-LT"/>
        </w:rPr>
        <w:t xml:space="preserve"> </w:t>
      </w:r>
      <w:r w:rsidR="00A36F31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A36F31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A36F31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A36F31" w:rsidRPr="00BF71E7">
        <w:rPr>
          <w:lang w:eastAsia="lt-LT"/>
        </w:rPr>
        <w:t>nuomą,</w:t>
      </w:r>
      <w:r w:rsidRPr="00BF71E7">
        <w:rPr>
          <w:lang w:eastAsia="lt-LT"/>
        </w:rPr>
        <w:t xml:space="preserve"> </w:t>
      </w:r>
      <w:r w:rsidR="00B12092" w:rsidRPr="00BF71E7">
        <w:rPr>
          <w:lang w:eastAsia="lt-LT"/>
        </w:rPr>
        <w:t>S</w:t>
      </w:r>
      <w:r w:rsidR="00A36F31" w:rsidRPr="00BF71E7">
        <w:rPr>
          <w:lang w:eastAsia="lt-LT"/>
        </w:rPr>
        <w:t>ąrašą</w:t>
      </w:r>
      <w:r w:rsidR="00674663" w:rsidRPr="00BF71E7">
        <w:rPr>
          <w:lang w:eastAsia="lt-LT"/>
        </w:rPr>
        <w:t>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jeigu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šie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asmenys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šeimos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Lietuvos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Respublikos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teritorijoje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nuosavybės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teise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neturi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kito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jeigu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jais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per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6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mėnesius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iki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kreipimosi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dėl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paramos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būstui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išsinuomoti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dienos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nebuvo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nutraukta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nuomos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sutartis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dėl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jos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sąlygų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pažeidimo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Įstatymo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20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straipsnio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5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dalies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5</w:t>
      </w:r>
      <w:r w:rsidR="00E41669" w:rsidRPr="00BF71E7">
        <w:rPr>
          <w:lang w:eastAsia="lt-LT"/>
        </w:rPr>
        <w:t>–</w:t>
      </w:r>
      <w:r w:rsidR="00674663" w:rsidRPr="00BF71E7">
        <w:rPr>
          <w:lang w:eastAsia="lt-LT"/>
        </w:rPr>
        <w:t>7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punktuose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numatytais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atvejais:</w:t>
      </w:r>
    </w:p>
    <w:p w14:paraId="4BB66CAB" w14:textId="6649DEEB" w:rsidR="00D46763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lang w:eastAsia="lt-LT"/>
        </w:rPr>
        <w:t>38.1.</w:t>
      </w:r>
      <w:r w:rsidRPr="00BF71E7">
        <w:rPr>
          <w:rFonts w:eastAsiaTheme="minorHAnsi"/>
          <w:lang w:eastAsia="lt-LT"/>
        </w:rPr>
        <w:tab/>
      </w:r>
      <w:r w:rsidR="00674663" w:rsidRPr="00BF71E7">
        <w:rPr>
          <w:lang w:eastAsia="lt-LT"/>
        </w:rPr>
        <w:t>netekusiems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Lietuvos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Respublikos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teritorijoje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nuosavybės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teise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turėto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dėl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gaisrų,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potvynių,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stiprių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vėjų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dėl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kitų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žmogaus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valios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nepriklausančių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aplinkybių</w:t>
      </w:r>
      <w:r w:rsidR="001256C2" w:rsidRPr="00BF71E7">
        <w:rPr>
          <w:lang w:eastAsia="lt-LT"/>
        </w:rPr>
        <w:t>;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šiuo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atveju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asmuo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šeima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privalo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kreiptis</w:t>
      </w:r>
      <w:r w:rsidRPr="00BF71E7">
        <w:rPr>
          <w:lang w:eastAsia="lt-LT"/>
        </w:rPr>
        <w:t xml:space="preserve"> </w:t>
      </w:r>
      <w:r w:rsidR="00CC5DE2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CC5DE2" w:rsidRPr="00BF71E7">
        <w:rPr>
          <w:lang w:eastAsia="lt-LT"/>
        </w:rPr>
        <w:t>Savivaldybės</w:t>
      </w:r>
      <w:r w:rsidRPr="00BF71E7">
        <w:rPr>
          <w:lang w:eastAsia="lt-LT"/>
        </w:rPr>
        <w:t xml:space="preserve"> </w:t>
      </w:r>
      <w:r w:rsidR="00CC5DE2" w:rsidRPr="00BF71E7">
        <w:rPr>
          <w:lang w:eastAsia="lt-LT"/>
        </w:rPr>
        <w:t>administraciją</w:t>
      </w:r>
      <w:r w:rsidR="00674663" w:rsidRPr="00BF71E7">
        <w:rPr>
          <w:lang w:eastAsia="lt-LT"/>
        </w:rPr>
        <w:t>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vėliau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kaip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per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lastRenderedPageBreak/>
        <w:t>vien</w:t>
      </w:r>
      <w:r w:rsidR="004E2E85" w:rsidRPr="00BF71E7">
        <w:rPr>
          <w:lang w:eastAsia="lt-LT"/>
        </w:rPr>
        <w:t>eriu</w:t>
      </w:r>
      <w:r w:rsidR="00674663" w:rsidRPr="00BF71E7">
        <w:rPr>
          <w:lang w:eastAsia="lt-LT"/>
        </w:rPr>
        <w:t>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metus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nurodytų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aplinkybių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atsiradimo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dienos;</w:t>
      </w:r>
    </w:p>
    <w:p w14:paraId="7F77410D" w14:textId="16C900EF" w:rsidR="00D46763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lang w:eastAsia="lt-LT"/>
        </w:rPr>
        <w:t>38.2.</w:t>
      </w:r>
      <w:r w:rsidRPr="00BF71E7">
        <w:rPr>
          <w:rFonts w:eastAsiaTheme="minorHAnsi"/>
          <w:lang w:eastAsia="lt-LT"/>
        </w:rPr>
        <w:tab/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asmenims,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kuriems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nustatytas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0</w:t>
      </w:r>
      <w:r w:rsidR="00E41669" w:rsidRPr="00BF71E7">
        <w:rPr>
          <w:lang w:eastAsia="lt-LT"/>
        </w:rPr>
        <w:t>–</w:t>
      </w:r>
      <w:r w:rsidR="00674663" w:rsidRPr="00BF71E7">
        <w:rPr>
          <w:lang w:eastAsia="lt-LT"/>
        </w:rPr>
        <w:t>25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procentų</w:t>
      </w:r>
      <w:r w:rsidRPr="00BF71E7">
        <w:rPr>
          <w:lang w:eastAsia="lt-LT"/>
        </w:rPr>
        <w:t xml:space="preserve"> </w:t>
      </w:r>
      <w:proofErr w:type="spellStart"/>
      <w:r w:rsidR="00A2790E" w:rsidRPr="00BF71E7">
        <w:rPr>
          <w:color w:val="000000" w:themeColor="text1"/>
          <w:lang w:eastAsia="lt-LT"/>
        </w:rPr>
        <w:t>dalyvumo</w:t>
      </w:r>
      <w:proofErr w:type="spellEnd"/>
      <w:r w:rsidRPr="00BF71E7">
        <w:rPr>
          <w:b/>
          <w:bCs/>
          <w:color w:val="000000" w:themeColor="text1"/>
          <w:lang w:eastAsia="lt-LT"/>
        </w:rPr>
        <w:t xml:space="preserve"> </w:t>
      </w:r>
      <w:r w:rsidR="00674663" w:rsidRPr="00BF71E7">
        <w:rPr>
          <w:lang w:eastAsia="lt-LT"/>
        </w:rPr>
        <w:t>lygis;</w:t>
      </w:r>
      <w:r w:rsidRPr="00BF71E7">
        <w:rPr>
          <w:lang w:eastAsia="lt-LT"/>
        </w:rPr>
        <w:t xml:space="preserve"> </w:t>
      </w:r>
    </w:p>
    <w:p w14:paraId="0FCEF181" w14:textId="65A4B652" w:rsidR="00D46763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lang w:eastAsia="lt-LT"/>
        </w:rPr>
        <w:t>38.3.</w:t>
      </w:r>
      <w:r w:rsidRPr="00BF71E7">
        <w:rPr>
          <w:rFonts w:eastAsiaTheme="minorHAnsi"/>
          <w:lang w:eastAsia="lt-LT"/>
        </w:rPr>
        <w:tab/>
      </w:r>
      <w:r w:rsidR="00674663" w:rsidRPr="00BF71E7">
        <w:rPr>
          <w:lang w:eastAsia="lt-LT"/>
        </w:rPr>
        <w:t>senatvės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pensijos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amžių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sukakusiems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asmenims,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kuriems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nustatytas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didelių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specialiųjų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poreikių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lygis;</w:t>
      </w:r>
      <w:r w:rsidRPr="00BF71E7">
        <w:rPr>
          <w:lang w:eastAsia="lt-LT"/>
        </w:rPr>
        <w:t xml:space="preserve"> </w:t>
      </w:r>
    </w:p>
    <w:p w14:paraId="5807012A" w14:textId="6F25523A" w:rsidR="00D46763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lang w:eastAsia="lt-LT"/>
        </w:rPr>
        <w:t>38.4.</w:t>
      </w:r>
      <w:r w:rsidRPr="00BF71E7">
        <w:rPr>
          <w:rFonts w:eastAsiaTheme="minorHAnsi"/>
          <w:lang w:eastAsia="lt-LT"/>
        </w:rPr>
        <w:tab/>
      </w:r>
      <w:r w:rsidR="00674663" w:rsidRPr="00BF71E7">
        <w:rPr>
          <w:lang w:eastAsia="lt-LT"/>
        </w:rPr>
        <w:t>šeimoms,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auginančioms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penkis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daugiau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vaikų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(ir)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vaikų,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kuriems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nustatyta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nuolatinė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globa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(rūpyba);</w:t>
      </w:r>
      <w:r w:rsidRPr="00BF71E7">
        <w:rPr>
          <w:lang w:eastAsia="lt-LT"/>
        </w:rPr>
        <w:t xml:space="preserve"> </w:t>
      </w:r>
    </w:p>
    <w:p w14:paraId="6F2276DE" w14:textId="1C94939C" w:rsidR="00EA41B0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lang w:eastAsia="lt-LT"/>
        </w:rPr>
        <w:t>38.5.</w:t>
      </w:r>
      <w:r w:rsidRPr="00BF71E7">
        <w:rPr>
          <w:rFonts w:eastAsiaTheme="minorHAnsi"/>
          <w:lang w:eastAsia="lt-LT"/>
        </w:rPr>
        <w:tab/>
      </w:r>
      <w:r w:rsidR="00674663" w:rsidRPr="00BF71E7">
        <w:rPr>
          <w:lang w:eastAsia="lt-LT"/>
        </w:rPr>
        <w:t>šeimoms,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kurioms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vienu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kartu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gimsta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trys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daugiau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vaikų;</w:t>
      </w:r>
    </w:p>
    <w:p w14:paraId="6249667F" w14:textId="5482D19F" w:rsidR="00D46763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lang w:eastAsia="lt-LT"/>
        </w:rPr>
        <w:t>38.6.</w:t>
      </w:r>
      <w:r w:rsidRPr="00BF71E7">
        <w:rPr>
          <w:rFonts w:eastAsiaTheme="minorHAnsi"/>
          <w:lang w:eastAsia="lt-LT"/>
        </w:rPr>
        <w:tab/>
      </w:r>
      <w:r w:rsidR="00674663" w:rsidRPr="00BF71E7">
        <w:rPr>
          <w:lang w:eastAsia="lt-LT"/>
        </w:rPr>
        <w:t>šeimoms,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kuriose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abiem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sutuoktiniams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nustatytas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0</w:t>
      </w:r>
      <w:r w:rsidR="00E41669" w:rsidRPr="00BF71E7">
        <w:rPr>
          <w:lang w:eastAsia="lt-LT"/>
        </w:rPr>
        <w:t>–</w:t>
      </w:r>
      <w:r w:rsidR="00674663" w:rsidRPr="00BF71E7">
        <w:rPr>
          <w:lang w:eastAsia="lt-LT"/>
        </w:rPr>
        <w:t>25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procentų</w:t>
      </w:r>
      <w:r w:rsidRPr="00BF71E7">
        <w:rPr>
          <w:lang w:eastAsia="lt-LT"/>
        </w:rPr>
        <w:t xml:space="preserve"> </w:t>
      </w:r>
      <w:proofErr w:type="spellStart"/>
      <w:r w:rsidR="00EB4ADC" w:rsidRPr="00BF71E7">
        <w:rPr>
          <w:color w:val="000000" w:themeColor="text1"/>
          <w:lang w:eastAsia="lt-LT"/>
        </w:rPr>
        <w:t>dalyvumo</w:t>
      </w:r>
      <w:proofErr w:type="spellEnd"/>
      <w:r w:rsidRPr="00BF71E7">
        <w:rPr>
          <w:b/>
          <w:bCs/>
          <w:color w:val="000000" w:themeColor="text1"/>
          <w:lang w:eastAsia="lt-LT"/>
        </w:rPr>
        <w:t xml:space="preserve"> </w:t>
      </w:r>
      <w:r w:rsidR="00674663" w:rsidRPr="00BF71E7">
        <w:rPr>
          <w:lang w:eastAsia="lt-LT"/>
        </w:rPr>
        <w:t>lygis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kurios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augina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vaiką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(vaikus)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(ir)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vaiką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(vaikus),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kuriam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(kuriems)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nustatyta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nuolatinė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globa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(rūpyba);</w:t>
      </w:r>
      <w:r w:rsidRPr="00BF71E7">
        <w:rPr>
          <w:lang w:eastAsia="lt-LT"/>
        </w:rPr>
        <w:t xml:space="preserve"> </w:t>
      </w:r>
    </w:p>
    <w:p w14:paraId="3FB84DCD" w14:textId="7C30B514" w:rsidR="00D46763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lang w:eastAsia="lt-LT"/>
        </w:rPr>
        <w:t>38.7.</w:t>
      </w:r>
      <w:r w:rsidRPr="00BF71E7">
        <w:rPr>
          <w:rFonts w:eastAsiaTheme="minorHAnsi"/>
          <w:lang w:eastAsia="lt-LT"/>
        </w:rPr>
        <w:tab/>
      </w:r>
      <w:r w:rsidR="00674663" w:rsidRPr="00BF71E7">
        <w:rPr>
          <w:lang w:eastAsia="lt-LT"/>
        </w:rPr>
        <w:t>šeimoms,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kuriose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motina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arba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tėvas,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globėjas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(rūpintojas)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vieni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augina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vieną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daugiau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vaikų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(arba)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vaiką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(vaikus),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kuriam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(kuriems)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nustatyta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nuolatinė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globa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(rūpyba);</w:t>
      </w:r>
    </w:p>
    <w:p w14:paraId="615B18EF" w14:textId="4C24E2EC" w:rsidR="00D46763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lang w:eastAsia="lt-LT"/>
        </w:rPr>
        <w:t>38.8.</w:t>
      </w:r>
      <w:r w:rsidRPr="00BF71E7">
        <w:rPr>
          <w:rFonts w:eastAsiaTheme="minorHAnsi"/>
          <w:lang w:eastAsia="lt-LT"/>
        </w:rPr>
        <w:tab/>
      </w:r>
      <w:r w:rsidR="00674663" w:rsidRPr="00BF71E7">
        <w:rPr>
          <w:lang w:eastAsia="lt-LT"/>
        </w:rPr>
        <w:t>šeimoms,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auginančioms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vaikus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(ir)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vaikus,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kuriems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nustatyta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nuolatinė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globa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(rūpyba),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kai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mažiau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kaip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dviem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iš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jų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nustatytas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sunkus</w:t>
      </w:r>
      <w:r w:rsidRPr="00BF71E7">
        <w:rPr>
          <w:lang w:eastAsia="lt-LT"/>
        </w:rPr>
        <w:t xml:space="preserve"> </w:t>
      </w:r>
      <w:r w:rsidR="00A2790E" w:rsidRPr="00BF71E7">
        <w:rPr>
          <w:color w:val="000000" w:themeColor="text1"/>
          <w:lang w:eastAsia="lt-LT"/>
        </w:rPr>
        <w:t>negalios</w:t>
      </w:r>
      <w:r w:rsidRPr="00BF71E7">
        <w:rPr>
          <w:color w:val="000000" w:themeColor="text1"/>
          <w:lang w:eastAsia="lt-LT"/>
        </w:rPr>
        <w:t xml:space="preserve"> </w:t>
      </w:r>
      <w:r w:rsidR="00674663" w:rsidRPr="00BF71E7">
        <w:rPr>
          <w:lang w:eastAsia="lt-LT"/>
        </w:rPr>
        <w:t>lygis;</w:t>
      </w:r>
      <w:r w:rsidRPr="00BF71E7">
        <w:rPr>
          <w:lang w:eastAsia="lt-LT"/>
        </w:rPr>
        <w:t xml:space="preserve"> </w:t>
      </w:r>
    </w:p>
    <w:p w14:paraId="72F4D30C" w14:textId="27C17BAE" w:rsidR="00A3350F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lang w:eastAsia="lt-LT"/>
        </w:rPr>
        <w:t>38.9.</w:t>
      </w:r>
      <w:r w:rsidRPr="00BF71E7">
        <w:rPr>
          <w:rFonts w:eastAsiaTheme="minorHAnsi"/>
          <w:lang w:eastAsia="lt-LT"/>
        </w:rPr>
        <w:tab/>
      </w:r>
      <w:r w:rsidR="00674663" w:rsidRPr="00BF71E7">
        <w:rPr>
          <w:lang w:eastAsia="lt-LT"/>
        </w:rPr>
        <w:t>šeimoms,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kuriose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mažiau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kaip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dviem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šeimos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nariams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nustatytas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0</w:t>
      </w:r>
      <w:r w:rsidR="00E41669" w:rsidRPr="00BF71E7">
        <w:rPr>
          <w:lang w:eastAsia="lt-LT"/>
        </w:rPr>
        <w:t>–</w:t>
      </w:r>
      <w:r w:rsidR="00674663" w:rsidRPr="00BF71E7">
        <w:rPr>
          <w:lang w:eastAsia="lt-LT"/>
        </w:rPr>
        <w:t>25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procentų</w:t>
      </w:r>
      <w:r w:rsidRPr="00BF71E7">
        <w:rPr>
          <w:lang w:eastAsia="lt-LT"/>
        </w:rPr>
        <w:t xml:space="preserve"> </w:t>
      </w:r>
      <w:proofErr w:type="spellStart"/>
      <w:r w:rsidR="00A2790E" w:rsidRPr="00BF71E7">
        <w:rPr>
          <w:color w:val="000000" w:themeColor="text1"/>
          <w:lang w:eastAsia="lt-LT"/>
        </w:rPr>
        <w:t>dalyvumo</w:t>
      </w:r>
      <w:proofErr w:type="spellEnd"/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lygis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(ar)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didelių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specialiųjų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poreikių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lygis,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kai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šeimos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nariai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yra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sukakę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senatvės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pensijos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amžių;</w:t>
      </w:r>
    </w:p>
    <w:p w14:paraId="180220C2" w14:textId="5F19365E" w:rsidR="00DD79D8" w:rsidRPr="00BF71E7" w:rsidRDefault="00BF71E7" w:rsidP="00BF71E7">
      <w:pPr>
        <w:tabs>
          <w:tab w:val="left" w:pos="1560"/>
        </w:tabs>
        <w:ind w:firstLine="720"/>
        <w:jc w:val="both"/>
        <w:rPr>
          <w:lang w:eastAsia="lt-LT"/>
        </w:rPr>
      </w:pPr>
      <w:r w:rsidRPr="00BF71E7">
        <w:rPr>
          <w:rFonts w:eastAsiaTheme="minorHAnsi"/>
          <w:lang w:eastAsia="lt-LT"/>
        </w:rPr>
        <w:t>38.10.</w:t>
      </w:r>
      <w:r w:rsidRPr="00BF71E7">
        <w:rPr>
          <w:rFonts w:eastAsiaTheme="minorHAnsi"/>
          <w:lang w:eastAsia="lt-LT"/>
        </w:rPr>
        <w:tab/>
      </w:r>
      <w:r w:rsidR="00674663" w:rsidRPr="00BF71E7">
        <w:rPr>
          <w:lang w:eastAsia="lt-LT"/>
        </w:rPr>
        <w:t>likusiems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be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tėvų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globos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asmenims,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palikusiems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socialinės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globos,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grupinio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gyvenimo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(ar)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savarankiško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gyvenimo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namus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per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pastaruosius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5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metus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iki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prašymo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suteikti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paramą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būstui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išsinuomoti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pateikimo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dienos.</w:t>
      </w:r>
    </w:p>
    <w:p w14:paraId="32924545" w14:textId="6E4F3F4A" w:rsidR="006051F9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39.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674663" w:rsidRPr="00BF71E7">
        <w:rPr>
          <w:lang w:eastAsia="lt-LT"/>
        </w:rPr>
        <w:t>Aprašo</w:t>
      </w:r>
      <w:r w:rsidRPr="00BF71E7">
        <w:rPr>
          <w:lang w:eastAsia="lt-LT"/>
        </w:rPr>
        <w:t xml:space="preserve"> </w:t>
      </w:r>
      <w:r w:rsidR="00685496" w:rsidRPr="00BF71E7">
        <w:rPr>
          <w:lang w:eastAsia="lt-LT"/>
        </w:rPr>
        <w:t>38</w:t>
      </w:r>
      <w:r w:rsidR="00674663" w:rsidRPr="00BF71E7">
        <w:rPr>
          <w:lang w:eastAsia="lt-LT"/>
        </w:rPr>
        <w:t>.1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papunktyje</w:t>
      </w:r>
      <w:r w:rsidRPr="00BF71E7">
        <w:rPr>
          <w:lang w:eastAsia="lt-LT"/>
        </w:rPr>
        <w:t xml:space="preserve"> </w:t>
      </w:r>
      <w:r w:rsidR="00022E2A" w:rsidRPr="00BF71E7">
        <w:rPr>
          <w:lang w:eastAsia="lt-LT"/>
        </w:rPr>
        <w:t>nuro</w:t>
      </w:r>
      <w:r w:rsidR="00D76666" w:rsidRPr="00BF71E7">
        <w:rPr>
          <w:lang w:eastAsia="lt-LT"/>
        </w:rPr>
        <w:t>dytiems</w:t>
      </w:r>
      <w:r w:rsidRPr="00BF71E7">
        <w:rPr>
          <w:lang w:eastAsia="lt-LT"/>
        </w:rPr>
        <w:t xml:space="preserve"> </w:t>
      </w:r>
      <w:r w:rsidR="00022E2A" w:rsidRPr="00BF71E7">
        <w:rPr>
          <w:lang w:eastAsia="lt-LT"/>
        </w:rPr>
        <w:t>asmenims</w:t>
      </w:r>
      <w:r w:rsidR="00674663" w:rsidRPr="00BF71E7">
        <w:rPr>
          <w:lang w:eastAsia="lt-LT"/>
        </w:rPr>
        <w:t>,</w:t>
      </w:r>
      <w:r w:rsidRPr="00BF71E7">
        <w:rPr>
          <w:lang w:eastAsia="lt-LT"/>
        </w:rPr>
        <w:t xml:space="preserve"> </w:t>
      </w:r>
      <w:r w:rsidR="00D377FD" w:rsidRPr="00BF71E7">
        <w:rPr>
          <w:lang w:eastAsia="lt-LT"/>
        </w:rPr>
        <w:t>Savivaldybės</w:t>
      </w:r>
      <w:r w:rsidRPr="00BF71E7">
        <w:rPr>
          <w:lang w:eastAsia="lt-LT"/>
        </w:rPr>
        <w:t xml:space="preserve"> </w:t>
      </w:r>
      <w:r w:rsidR="00D377FD" w:rsidRPr="00BF71E7">
        <w:rPr>
          <w:lang w:eastAsia="lt-LT"/>
        </w:rPr>
        <w:t>administracijos</w:t>
      </w:r>
      <w:r w:rsidRPr="00BF71E7">
        <w:rPr>
          <w:lang w:eastAsia="lt-LT"/>
        </w:rPr>
        <w:t xml:space="preserve"> </w:t>
      </w:r>
      <w:r w:rsidR="00D377FD" w:rsidRPr="00BF71E7">
        <w:rPr>
          <w:lang w:eastAsia="lt-LT"/>
        </w:rPr>
        <w:t>direktoriaus</w:t>
      </w:r>
      <w:r w:rsidRPr="00BF71E7">
        <w:rPr>
          <w:lang w:eastAsia="lt-LT"/>
        </w:rPr>
        <w:t xml:space="preserve"> </w:t>
      </w:r>
      <w:r w:rsidR="00D377FD" w:rsidRPr="00BF71E7">
        <w:rPr>
          <w:lang w:eastAsia="lt-LT"/>
        </w:rPr>
        <w:t>įsakymu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socialinis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būstas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išnuomojamas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ar-SA"/>
        </w:rPr>
        <w:t>vien</w:t>
      </w:r>
      <w:r w:rsidR="00541300" w:rsidRPr="00BF71E7">
        <w:rPr>
          <w:lang w:eastAsia="ar-SA"/>
        </w:rPr>
        <w:t>er</w:t>
      </w:r>
      <w:r w:rsidR="00674663" w:rsidRPr="00BF71E7">
        <w:rPr>
          <w:lang w:eastAsia="ar-SA"/>
        </w:rPr>
        <w:t>iems</w:t>
      </w:r>
      <w:r w:rsidRPr="00BF71E7">
        <w:rPr>
          <w:lang w:eastAsia="ar-SA"/>
        </w:rPr>
        <w:t xml:space="preserve"> </w:t>
      </w:r>
      <w:r w:rsidR="00674663" w:rsidRPr="00BF71E7">
        <w:rPr>
          <w:lang w:eastAsia="ar-SA"/>
        </w:rPr>
        <w:t>metams</w:t>
      </w:r>
      <w:r w:rsidRPr="00BF71E7">
        <w:rPr>
          <w:lang w:eastAsia="ar-SA"/>
        </w:rPr>
        <w:t xml:space="preserve"> </w:t>
      </w:r>
      <w:r w:rsidR="00674663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sudaroma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terminuota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(ne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ilgiau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kaip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vien</w:t>
      </w:r>
      <w:r w:rsidR="00541300" w:rsidRPr="00BF71E7">
        <w:rPr>
          <w:lang w:eastAsia="lt-LT"/>
        </w:rPr>
        <w:t>er</w:t>
      </w:r>
      <w:r w:rsidR="00674663" w:rsidRPr="00BF71E7">
        <w:rPr>
          <w:lang w:eastAsia="lt-LT"/>
        </w:rPr>
        <w:t>iems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metams)</w:t>
      </w:r>
      <w:r w:rsidRPr="00BF71E7">
        <w:rPr>
          <w:lang w:eastAsia="lt-LT"/>
        </w:rPr>
        <w:t xml:space="preserve"> </w:t>
      </w:r>
      <w:r w:rsidR="005B514D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5B514D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nuomos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sutartis</w:t>
      </w:r>
      <w:r w:rsidR="005B514D" w:rsidRPr="00BF71E7">
        <w:rPr>
          <w:lang w:eastAsia="lt-LT"/>
        </w:rPr>
        <w:t>.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Terminuota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nuomos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sutartis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gali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būti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pratęsiama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ne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ilgiau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kaip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vieneriems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metams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Savivaldybės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vykdomosios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institucijos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sprendimu,</w:t>
      </w:r>
      <w:r w:rsidRPr="00BF71E7">
        <w:rPr>
          <w:lang w:eastAsia="lt-LT"/>
        </w:rPr>
        <w:t xml:space="preserve"> </w:t>
      </w:r>
      <w:r w:rsidR="00D76666" w:rsidRPr="00BF71E7">
        <w:rPr>
          <w:lang w:eastAsia="lt-LT"/>
        </w:rPr>
        <w:t>bet</w:t>
      </w:r>
      <w:r w:rsidRPr="00BF71E7">
        <w:rPr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ne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ilgesniam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terminui,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kaip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iki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padarinių: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gaisro,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potvynių,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stiprių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vėjų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ar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kitų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nuo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žmogaus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valios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nepriklausančių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aplinkybių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1640E6" w:rsidRPr="00BF71E7">
        <w:rPr>
          <w:rFonts w:eastAsia="Times New Roman"/>
          <w:color w:val="000000"/>
          <w:lang w:eastAsia="lt-LT"/>
        </w:rPr>
        <w:t>likvidavimo</w:t>
      </w:r>
      <w:r w:rsidR="00D76666" w:rsidRPr="00BF71E7">
        <w:rPr>
          <w:rFonts w:eastAsia="Times New Roman"/>
          <w:color w:val="000000"/>
          <w:lang w:eastAsia="lt-LT"/>
        </w:rPr>
        <w:t>.</w:t>
      </w:r>
    </w:p>
    <w:p w14:paraId="12F7710C" w14:textId="1A41DBA6" w:rsidR="00DD79D8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40.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674663" w:rsidRPr="00BF71E7">
        <w:rPr>
          <w:lang w:eastAsia="lt-LT"/>
        </w:rPr>
        <w:t>Aprašo</w:t>
      </w:r>
      <w:r w:rsidRPr="00BF71E7">
        <w:rPr>
          <w:lang w:eastAsia="lt-LT"/>
        </w:rPr>
        <w:t xml:space="preserve"> </w:t>
      </w:r>
      <w:r w:rsidR="00685496" w:rsidRPr="00BF71E7">
        <w:rPr>
          <w:lang w:eastAsia="lt-LT"/>
        </w:rPr>
        <w:t>39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punkte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nustatytais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atvejais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išnuomojant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būstą,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asmens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šeimos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Lietuvos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Respublikos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gyventojų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turto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deklaravimo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įstatyme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nustatyta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tvarka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už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kalendorinius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metus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deklaruotas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turtas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(įskaitant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gautas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pajamas)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neturi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viršyti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Įstatymo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11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straipsnio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3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dalyje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nustatytų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dydžių.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Sudegusio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kitaip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Įstatymo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16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straipsnio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8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dalyje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nustatytais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atvejais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prarasto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vertė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nevertinama.</w:t>
      </w:r>
    </w:p>
    <w:p w14:paraId="07E27522" w14:textId="13BB5D58" w:rsidR="00DD79D8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41.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674663" w:rsidRPr="00BF71E7">
        <w:rPr>
          <w:lang w:eastAsia="lt-LT"/>
        </w:rPr>
        <w:t>Aprašo</w:t>
      </w:r>
      <w:r w:rsidRPr="00BF71E7">
        <w:rPr>
          <w:lang w:eastAsia="lt-LT"/>
        </w:rPr>
        <w:t xml:space="preserve"> </w:t>
      </w:r>
      <w:r w:rsidR="00685496" w:rsidRPr="00BF71E7">
        <w:rPr>
          <w:lang w:eastAsia="lt-LT"/>
        </w:rPr>
        <w:t>38</w:t>
      </w:r>
      <w:r w:rsidR="00D47C59" w:rsidRPr="00BF71E7">
        <w:rPr>
          <w:lang w:eastAsia="lt-LT"/>
        </w:rPr>
        <w:t>.2</w:t>
      </w:r>
      <w:r w:rsidR="00E41669" w:rsidRPr="00BF71E7">
        <w:rPr>
          <w:lang w:eastAsia="lt-LT"/>
        </w:rPr>
        <w:t>–</w:t>
      </w:r>
      <w:r w:rsidR="00D47C59" w:rsidRPr="00BF71E7">
        <w:rPr>
          <w:lang w:eastAsia="lt-LT"/>
        </w:rPr>
        <w:t>38.10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punkt</w:t>
      </w:r>
      <w:r w:rsidR="00D47C59" w:rsidRPr="00BF71E7">
        <w:rPr>
          <w:lang w:eastAsia="lt-LT"/>
        </w:rPr>
        <w:t>uose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numatytais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atvejais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socialinis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būstas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išnuomojamas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Savivaldybės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administracijos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direktoriaus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įsakymu.</w:t>
      </w:r>
      <w:r w:rsidRPr="00BF71E7">
        <w:rPr>
          <w:lang w:eastAsia="lt-LT"/>
        </w:rPr>
        <w:t xml:space="preserve"> </w:t>
      </w:r>
      <w:r w:rsidR="00AC0A6B" w:rsidRPr="00BF71E7">
        <w:rPr>
          <w:lang w:eastAsia="lt-LT"/>
        </w:rPr>
        <w:t>Informacija</w:t>
      </w:r>
      <w:r w:rsidRPr="00BF71E7">
        <w:rPr>
          <w:lang w:eastAsia="lt-LT"/>
        </w:rPr>
        <w:t xml:space="preserve"> </w:t>
      </w:r>
      <w:r w:rsidR="00AC0A6B" w:rsidRPr="00BF71E7">
        <w:rPr>
          <w:lang w:eastAsia="lt-LT"/>
        </w:rPr>
        <w:t>apie</w:t>
      </w:r>
      <w:r w:rsidRPr="00BF71E7">
        <w:rPr>
          <w:lang w:eastAsia="lt-LT"/>
        </w:rPr>
        <w:t xml:space="preserve"> </w:t>
      </w:r>
      <w:r w:rsidR="00AC0A6B" w:rsidRPr="00BF71E7">
        <w:rPr>
          <w:lang w:eastAsia="lt-LT"/>
        </w:rPr>
        <w:lastRenderedPageBreak/>
        <w:t>socialinius</w:t>
      </w:r>
      <w:r w:rsidRPr="00BF71E7">
        <w:rPr>
          <w:lang w:eastAsia="lt-LT"/>
        </w:rPr>
        <w:t xml:space="preserve"> </w:t>
      </w:r>
      <w:r w:rsidR="00AC0A6B" w:rsidRPr="00BF71E7">
        <w:rPr>
          <w:lang w:eastAsia="lt-LT"/>
        </w:rPr>
        <w:t>būstus,</w:t>
      </w:r>
      <w:r w:rsidRPr="00BF71E7">
        <w:rPr>
          <w:lang w:eastAsia="lt-LT"/>
        </w:rPr>
        <w:t xml:space="preserve"> </w:t>
      </w:r>
      <w:r w:rsidR="00AC0A6B" w:rsidRPr="00BF71E7">
        <w:rPr>
          <w:lang w:eastAsia="lt-LT"/>
        </w:rPr>
        <w:t>išnuomotus</w:t>
      </w:r>
      <w:r w:rsidRPr="00BF71E7">
        <w:rPr>
          <w:lang w:eastAsia="lt-LT"/>
        </w:rPr>
        <w:t xml:space="preserve"> </w:t>
      </w:r>
      <w:r w:rsidR="00AC0A6B" w:rsidRPr="00BF71E7">
        <w:rPr>
          <w:lang w:eastAsia="lt-LT"/>
        </w:rPr>
        <w:t>38</w:t>
      </w:r>
      <w:r w:rsidRPr="00BF71E7">
        <w:rPr>
          <w:lang w:eastAsia="lt-LT"/>
        </w:rPr>
        <w:t xml:space="preserve"> </w:t>
      </w:r>
      <w:r w:rsidR="00AC0A6B" w:rsidRPr="00BF71E7">
        <w:rPr>
          <w:lang w:eastAsia="lt-LT"/>
        </w:rPr>
        <w:t>punkte</w:t>
      </w:r>
      <w:r w:rsidRPr="00BF71E7">
        <w:rPr>
          <w:lang w:eastAsia="lt-LT"/>
        </w:rPr>
        <w:t xml:space="preserve"> </w:t>
      </w:r>
      <w:r w:rsidR="00AC0A6B" w:rsidRPr="00BF71E7">
        <w:rPr>
          <w:lang w:eastAsia="lt-LT"/>
        </w:rPr>
        <w:t>nustatytais</w:t>
      </w:r>
      <w:r w:rsidRPr="00BF71E7">
        <w:rPr>
          <w:lang w:eastAsia="lt-LT"/>
        </w:rPr>
        <w:t xml:space="preserve"> </w:t>
      </w:r>
      <w:r w:rsidR="00AC0A6B" w:rsidRPr="00BF71E7">
        <w:rPr>
          <w:lang w:eastAsia="lt-LT"/>
        </w:rPr>
        <w:t>atvejais,</w:t>
      </w:r>
      <w:r w:rsidRPr="00BF71E7">
        <w:rPr>
          <w:lang w:eastAsia="lt-LT"/>
        </w:rPr>
        <w:t xml:space="preserve"> </w:t>
      </w:r>
      <w:r w:rsidR="00AC0A6B" w:rsidRPr="00BF71E7">
        <w:rPr>
          <w:lang w:eastAsia="lt-LT"/>
        </w:rPr>
        <w:t>skelbiama</w:t>
      </w:r>
      <w:r w:rsidRPr="00BF71E7">
        <w:rPr>
          <w:lang w:eastAsia="lt-LT"/>
        </w:rPr>
        <w:t xml:space="preserve"> </w:t>
      </w:r>
      <w:r w:rsidR="00022E2A" w:rsidRPr="00BF71E7">
        <w:rPr>
          <w:lang w:eastAsia="lt-LT"/>
        </w:rPr>
        <w:t>S</w:t>
      </w:r>
      <w:r w:rsidR="00AC0A6B" w:rsidRPr="00BF71E7">
        <w:rPr>
          <w:lang w:eastAsia="lt-LT"/>
        </w:rPr>
        <w:t>avivaldybės</w:t>
      </w:r>
      <w:r w:rsidRPr="00BF71E7">
        <w:rPr>
          <w:lang w:eastAsia="lt-LT"/>
        </w:rPr>
        <w:t xml:space="preserve"> </w:t>
      </w:r>
      <w:r w:rsidR="00022E2A" w:rsidRPr="00BF71E7">
        <w:rPr>
          <w:lang w:eastAsia="lt-LT"/>
        </w:rPr>
        <w:t>interneto</w:t>
      </w:r>
      <w:r w:rsidRPr="00BF71E7">
        <w:rPr>
          <w:lang w:eastAsia="lt-LT"/>
        </w:rPr>
        <w:t xml:space="preserve"> </w:t>
      </w:r>
      <w:r w:rsidR="00022E2A" w:rsidRPr="00BF71E7">
        <w:rPr>
          <w:lang w:eastAsia="lt-LT"/>
        </w:rPr>
        <w:t>svetainėje.</w:t>
      </w:r>
    </w:p>
    <w:p w14:paraId="7F2A6C53" w14:textId="366F296E" w:rsidR="00DD79D8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42.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674663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nuomos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sutartis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gali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būti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nepratęsiama,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jei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nuomininkas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pažeidžia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nuomos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sutarties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sąlygas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(ne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mažiau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kaip</w:t>
      </w:r>
      <w:r w:rsidRPr="00BF71E7">
        <w:rPr>
          <w:lang w:eastAsia="lt-LT"/>
        </w:rPr>
        <w:t xml:space="preserve"> </w:t>
      </w:r>
      <w:r w:rsidR="00B11AEC" w:rsidRPr="00BF71E7">
        <w:rPr>
          <w:lang w:eastAsia="lt-LT"/>
        </w:rPr>
        <w:t>šešis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mėnesius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nemoka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nuomos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mokesčio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mokesčių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už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komunalines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paslaugas,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ardo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gadina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gyvenamąsias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patalpas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arba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naudoja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jas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pagal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paskirtį,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netinkamu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elgesiu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sudaro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neįmanomas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sąlygas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kitiems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kartu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arba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greta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gyventi,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kitais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Lietuvos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Respublikos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civiliniame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kodekse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ar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nuomos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sutartyje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numatytais</w:t>
      </w:r>
      <w:r w:rsidRPr="00BF71E7">
        <w:rPr>
          <w:lang w:eastAsia="lt-LT"/>
        </w:rPr>
        <w:t xml:space="preserve"> </w:t>
      </w:r>
      <w:r w:rsidR="00674663" w:rsidRPr="00BF71E7">
        <w:rPr>
          <w:lang w:eastAsia="lt-LT"/>
        </w:rPr>
        <w:t>atvejais).</w:t>
      </w:r>
    </w:p>
    <w:p w14:paraId="00F240F0" w14:textId="10716376" w:rsidR="00DD79D8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43.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936C2D" w:rsidRPr="00BF71E7">
        <w:rPr>
          <w:rFonts w:eastAsia="Times New Roman"/>
          <w:color w:val="000000"/>
          <w:lang w:eastAsia="lt-LT"/>
        </w:rPr>
        <w:t>Jeigu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936C2D" w:rsidRPr="00BF71E7">
        <w:rPr>
          <w:rFonts w:eastAsia="Times New Roman"/>
          <w:color w:val="000000"/>
          <w:lang w:eastAsia="lt-LT"/>
        </w:rPr>
        <w:t>asmenys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936C2D" w:rsidRPr="00BF71E7">
        <w:rPr>
          <w:rFonts w:eastAsia="Times New Roman"/>
          <w:color w:val="000000"/>
          <w:lang w:eastAsia="lt-LT"/>
        </w:rPr>
        <w:t>ir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936C2D" w:rsidRPr="00BF71E7">
        <w:rPr>
          <w:rFonts w:eastAsia="Times New Roman"/>
          <w:color w:val="000000"/>
          <w:lang w:eastAsia="lt-LT"/>
        </w:rPr>
        <w:t>šeimos,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936C2D" w:rsidRPr="00BF71E7">
        <w:rPr>
          <w:rFonts w:eastAsia="Times New Roman"/>
          <w:color w:val="000000"/>
          <w:lang w:eastAsia="lt-LT"/>
        </w:rPr>
        <w:t>išvardyti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936C2D" w:rsidRPr="00BF71E7">
        <w:rPr>
          <w:rFonts w:eastAsia="Times New Roman"/>
          <w:color w:val="000000"/>
          <w:lang w:eastAsia="lt-LT"/>
        </w:rPr>
        <w:t>šio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936C2D" w:rsidRPr="00BF71E7">
        <w:rPr>
          <w:rFonts w:eastAsia="Times New Roman"/>
          <w:color w:val="000000"/>
          <w:lang w:eastAsia="lt-LT"/>
        </w:rPr>
        <w:t>Aprašo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9554C5" w:rsidRPr="00BF71E7">
        <w:rPr>
          <w:rFonts w:eastAsia="Times New Roman"/>
          <w:color w:val="000000"/>
          <w:lang w:eastAsia="lt-LT"/>
        </w:rPr>
        <w:t>38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936C2D" w:rsidRPr="00BF71E7">
        <w:rPr>
          <w:rFonts w:eastAsia="Times New Roman"/>
          <w:color w:val="000000"/>
          <w:lang w:eastAsia="lt-LT"/>
        </w:rPr>
        <w:t>punkte,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EC017B" w:rsidRPr="00BF71E7">
        <w:rPr>
          <w:rFonts w:eastAsia="Times New Roman"/>
          <w:color w:val="000000"/>
          <w:lang w:eastAsia="lt-LT"/>
        </w:rPr>
        <w:t>per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EC017B" w:rsidRPr="00BF71E7">
        <w:rPr>
          <w:rFonts w:eastAsia="Times New Roman"/>
          <w:color w:val="000000"/>
          <w:lang w:eastAsia="lt-LT"/>
        </w:rPr>
        <w:t>14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EC017B" w:rsidRPr="00BF71E7">
        <w:rPr>
          <w:rFonts w:eastAsia="Times New Roman"/>
          <w:color w:val="000000"/>
          <w:lang w:eastAsia="lt-LT"/>
        </w:rPr>
        <w:t>dienų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EC017B" w:rsidRPr="00BF71E7">
        <w:rPr>
          <w:rFonts w:eastAsia="Times New Roman"/>
          <w:color w:val="000000"/>
          <w:lang w:eastAsia="lt-LT"/>
        </w:rPr>
        <w:t>raštu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EC017B" w:rsidRPr="00BF71E7">
        <w:rPr>
          <w:rFonts w:eastAsia="Times New Roman"/>
          <w:color w:val="000000"/>
          <w:lang w:eastAsia="lt-LT"/>
        </w:rPr>
        <w:t>neišreiškia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936C2D" w:rsidRPr="00BF71E7">
        <w:rPr>
          <w:rFonts w:eastAsia="Times New Roman"/>
          <w:color w:val="000000"/>
          <w:lang w:eastAsia="lt-LT"/>
        </w:rPr>
        <w:t>sutikimo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936C2D" w:rsidRPr="00BF71E7">
        <w:rPr>
          <w:rFonts w:eastAsia="Times New Roman"/>
          <w:color w:val="000000"/>
          <w:lang w:eastAsia="lt-LT"/>
        </w:rPr>
        <w:t>arba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936C2D" w:rsidRPr="00BF71E7">
        <w:rPr>
          <w:rFonts w:eastAsia="Times New Roman"/>
          <w:color w:val="000000"/>
          <w:lang w:eastAsia="lt-LT"/>
        </w:rPr>
        <w:t>nesutikimo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936C2D" w:rsidRPr="00BF71E7">
        <w:rPr>
          <w:rFonts w:eastAsia="Times New Roman"/>
          <w:color w:val="000000"/>
          <w:lang w:eastAsia="lt-LT"/>
        </w:rPr>
        <w:t>nuomotis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936C2D" w:rsidRPr="00BF71E7">
        <w:rPr>
          <w:rFonts w:eastAsia="Times New Roman"/>
          <w:color w:val="000000"/>
          <w:lang w:eastAsia="lt-LT"/>
        </w:rPr>
        <w:t>siūlomą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936C2D" w:rsidRPr="00BF71E7">
        <w:rPr>
          <w:rFonts w:eastAsia="Times New Roman"/>
          <w:color w:val="000000"/>
          <w:lang w:eastAsia="lt-LT"/>
        </w:rPr>
        <w:t>socialinį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936C2D" w:rsidRPr="00BF71E7">
        <w:rPr>
          <w:rFonts w:eastAsia="Times New Roman"/>
          <w:color w:val="000000"/>
          <w:lang w:eastAsia="lt-LT"/>
        </w:rPr>
        <w:t>būstą,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EC017B" w:rsidRPr="00BF71E7">
        <w:rPr>
          <w:rFonts w:eastAsia="Times New Roman"/>
          <w:color w:val="000000"/>
          <w:lang w:eastAsia="lt-LT"/>
        </w:rPr>
        <w:t>priimamas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EC017B" w:rsidRPr="00BF71E7">
        <w:rPr>
          <w:rFonts w:eastAsia="Times New Roman"/>
          <w:color w:val="000000"/>
          <w:lang w:eastAsia="lt-LT"/>
        </w:rPr>
        <w:t>sprendimas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EC017B" w:rsidRPr="00BF71E7">
        <w:rPr>
          <w:rFonts w:eastAsia="Times New Roman"/>
          <w:color w:val="000000"/>
          <w:lang w:eastAsia="lt-LT"/>
        </w:rPr>
        <w:t>prašymo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EC017B" w:rsidRPr="00BF71E7">
        <w:rPr>
          <w:rFonts w:eastAsia="Times New Roman"/>
          <w:color w:val="000000"/>
          <w:lang w:eastAsia="lt-LT"/>
        </w:rPr>
        <w:t>nenagrinėti.</w:t>
      </w:r>
      <w:r w:rsidRPr="00BF71E7">
        <w:rPr>
          <w:rFonts w:eastAsia="Times New Roman"/>
          <w:color w:val="000000"/>
          <w:lang w:eastAsia="lt-LT"/>
        </w:rPr>
        <w:t xml:space="preserve"> </w:t>
      </w:r>
    </w:p>
    <w:p w14:paraId="048AA25C" w14:textId="200902AD" w:rsidR="00765C60" w:rsidRPr="00BF71E7" w:rsidRDefault="00BF71E7" w:rsidP="00BF71E7">
      <w:pPr>
        <w:ind w:firstLine="720"/>
        <w:jc w:val="both"/>
        <w:rPr>
          <w:lang w:eastAsia="lt-LT"/>
        </w:rPr>
      </w:pPr>
      <w:r w:rsidRPr="00BF71E7">
        <w:rPr>
          <w:rFonts w:eastAsiaTheme="minorHAnsi"/>
          <w:bCs/>
          <w:color w:val="000000" w:themeColor="text1"/>
          <w:lang w:eastAsia="lt-LT"/>
        </w:rPr>
        <w:t>44.</w:t>
      </w:r>
      <w:r w:rsidRPr="00BF71E7">
        <w:rPr>
          <w:rFonts w:eastAsiaTheme="minorHAnsi"/>
          <w:bCs/>
          <w:color w:val="000000" w:themeColor="text1"/>
          <w:lang w:eastAsia="lt-LT"/>
        </w:rPr>
        <w:tab/>
      </w:r>
      <w:r w:rsidR="0086452C" w:rsidRPr="00BF71E7">
        <w:t>Esant</w:t>
      </w:r>
      <w:r w:rsidRPr="00BF71E7">
        <w:t xml:space="preserve"> </w:t>
      </w:r>
      <w:r w:rsidR="0086452C" w:rsidRPr="00BF71E7">
        <w:t>dėl</w:t>
      </w:r>
      <w:r w:rsidRPr="00BF71E7">
        <w:t xml:space="preserve"> </w:t>
      </w:r>
      <w:r w:rsidR="0086452C" w:rsidRPr="00BF71E7">
        <w:t>užkrečiamųjų</w:t>
      </w:r>
      <w:r w:rsidRPr="00BF71E7">
        <w:t xml:space="preserve"> </w:t>
      </w:r>
      <w:r w:rsidR="0086452C" w:rsidRPr="00BF71E7">
        <w:t>ligų</w:t>
      </w:r>
      <w:r w:rsidRPr="00BF71E7">
        <w:t xml:space="preserve"> </w:t>
      </w:r>
      <w:r w:rsidR="0086452C" w:rsidRPr="00BF71E7">
        <w:t>plitimo</w:t>
      </w:r>
      <w:r w:rsidRPr="00BF71E7">
        <w:t xml:space="preserve"> </w:t>
      </w:r>
      <w:r w:rsidR="0086452C" w:rsidRPr="00BF71E7">
        <w:t>Vyriausybės</w:t>
      </w:r>
      <w:r w:rsidRPr="00BF71E7">
        <w:t xml:space="preserve"> </w:t>
      </w:r>
      <w:r w:rsidR="0086452C" w:rsidRPr="00BF71E7">
        <w:t>paskelbtai</w:t>
      </w:r>
      <w:r w:rsidRPr="00BF71E7">
        <w:t xml:space="preserve"> </w:t>
      </w:r>
      <w:r w:rsidR="0086452C" w:rsidRPr="00BF71E7">
        <w:t>valstybės</w:t>
      </w:r>
      <w:r w:rsidRPr="00BF71E7">
        <w:t xml:space="preserve"> </w:t>
      </w:r>
      <w:r w:rsidR="0086452C" w:rsidRPr="00BF71E7">
        <w:t>lygio</w:t>
      </w:r>
      <w:r w:rsidRPr="00BF71E7">
        <w:t xml:space="preserve"> </w:t>
      </w:r>
      <w:r w:rsidR="0086452C" w:rsidRPr="00BF71E7">
        <w:t>ekstremaliajai</w:t>
      </w:r>
      <w:r w:rsidRPr="00BF71E7">
        <w:t xml:space="preserve"> </w:t>
      </w:r>
      <w:r w:rsidR="0086452C" w:rsidRPr="00BF71E7">
        <w:t>situacijai</w:t>
      </w:r>
      <w:r w:rsidRPr="00BF71E7">
        <w:t xml:space="preserve"> </w:t>
      </w:r>
      <w:r w:rsidR="0086452C" w:rsidRPr="00BF71E7">
        <w:t>ir</w:t>
      </w:r>
      <w:r w:rsidRPr="00BF71E7">
        <w:t xml:space="preserve"> </w:t>
      </w:r>
      <w:r w:rsidR="0086452C" w:rsidRPr="00BF71E7">
        <w:t>(ar)</w:t>
      </w:r>
      <w:r w:rsidRPr="00BF71E7">
        <w:t xml:space="preserve"> </w:t>
      </w:r>
      <w:r w:rsidR="0086452C" w:rsidRPr="00BF71E7">
        <w:t>karantinui,</w:t>
      </w:r>
      <w:r w:rsidRPr="00BF71E7">
        <w:t xml:space="preserve"> </w:t>
      </w:r>
      <w:r w:rsidR="0086452C" w:rsidRPr="00BF71E7">
        <w:t>taip</w:t>
      </w:r>
      <w:r w:rsidRPr="00BF71E7">
        <w:t xml:space="preserve"> </w:t>
      </w:r>
      <w:r w:rsidR="0086452C" w:rsidRPr="00BF71E7">
        <w:t>pat</w:t>
      </w:r>
      <w:r w:rsidRPr="00BF71E7">
        <w:t xml:space="preserve"> </w:t>
      </w:r>
      <w:r w:rsidR="0086452C" w:rsidRPr="00BF71E7">
        <w:t>juos</w:t>
      </w:r>
      <w:r w:rsidRPr="00BF71E7">
        <w:t xml:space="preserve"> </w:t>
      </w:r>
      <w:r w:rsidR="0086452C" w:rsidRPr="00BF71E7">
        <w:t>atšaukus,</w:t>
      </w:r>
      <w:r w:rsidRPr="00BF71E7">
        <w:t xml:space="preserve"> </w:t>
      </w:r>
      <w:r w:rsidR="0086452C" w:rsidRPr="00BF71E7">
        <w:t>iki</w:t>
      </w:r>
      <w:r w:rsidRPr="00BF71E7">
        <w:t xml:space="preserve"> </w:t>
      </w:r>
      <w:r w:rsidR="0086452C" w:rsidRPr="00BF71E7">
        <w:t>kitų</w:t>
      </w:r>
      <w:r w:rsidRPr="00BF71E7">
        <w:t xml:space="preserve"> </w:t>
      </w:r>
      <w:r w:rsidR="0086452C" w:rsidRPr="00BF71E7">
        <w:t>metų</w:t>
      </w:r>
      <w:r w:rsidRPr="00BF71E7">
        <w:t xml:space="preserve"> </w:t>
      </w:r>
      <w:r w:rsidR="0086452C" w:rsidRPr="00BF71E7">
        <w:t>birželio</w:t>
      </w:r>
      <w:r w:rsidRPr="00BF71E7">
        <w:t xml:space="preserve"> </w:t>
      </w:r>
      <w:r w:rsidR="0086452C" w:rsidRPr="00BF71E7">
        <w:t>1</w:t>
      </w:r>
      <w:r w:rsidRPr="00BF71E7">
        <w:t xml:space="preserve"> </w:t>
      </w:r>
      <w:r w:rsidR="0086452C" w:rsidRPr="00BF71E7">
        <w:t>dienos</w:t>
      </w:r>
      <w:r w:rsidRPr="00BF71E7">
        <w:t xml:space="preserve"> </w:t>
      </w:r>
      <w:r w:rsidR="0086452C" w:rsidRPr="00BF71E7">
        <w:t>asmenys</w:t>
      </w:r>
      <w:r w:rsidRPr="00BF71E7">
        <w:t xml:space="preserve"> </w:t>
      </w:r>
      <w:r w:rsidR="0086452C" w:rsidRPr="00BF71E7">
        <w:t>ir</w:t>
      </w:r>
      <w:r w:rsidRPr="00BF71E7">
        <w:t xml:space="preserve"> </w:t>
      </w:r>
      <w:r w:rsidR="0086452C" w:rsidRPr="00BF71E7">
        <w:t>šeimos,</w:t>
      </w:r>
      <w:r w:rsidRPr="00BF71E7">
        <w:t xml:space="preserve"> </w:t>
      </w:r>
      <w:r w:rsidR="0086452C" w:rsidRPr="00BF71E7">
        <w:t>kurių</w:t>
      </w:r>
      <w:r w:rsidRPr="00BF71E7">
        <w:t xml:space="preserve"> </w:t>
      </w:r>
      <w:r w:rsidR="0086452C" w:rsidRPr="00BF71E7">
        <w:t>turto</w:t>
      </w:r>
      <w:r w:rsidRPr="00BF71E7">
        <w:t xml:space="preserve"> </w:t>
      </w:r>
      <w:r w:rsidR="0086452C" w:rsidRPr="00BF71E7">
        <w:t>vertė</w:t>
      </w:r>
      <w:r w:rsidRPr="00BF71E7">
        <w:t xml:space="preserve"> </w:t>
      </w:r>
      <w:r w:rsidR="0086452C" w:rsidRPr="00BF71E7">
        <w:t>ar</w:t>
      </w:r>
      <w:r w:rsidRPr="00BF71E7">
        <w:t xml:space="preserve"> </w:t>
      </w:r>
      <w:r w:rsidR="0086452C" w:rsidRPr="00BF71E7">
        <w:t>pajamos</w:t>
      </w:r>
      <w:r w:rsidRPr="00BF71E7">
        <w:rPr>
          <w:color w:val="000000"/>
          <w:shd w:val="clear" w:color="auto" w:fill="FFFFFF"/>
        </w:rPr>
        <w:t xml:space="preserve"> </w:t>
      </w:r>
      <w:r w:rsidR="0086452C" w:rsidRPr="00BF71E7">
        <w:rPr>
          <w:color w:val="000000"/>
          <w:shd w:val="clear" w:color="auto" w:fill="FFFFFF"/>
        </w:rPr>
        <w:t>viršija</w:t>
      </w:r>
      <w:r w:rsidRPr="00BF71E7">
        <w:rPr>
          <w:color w:val="000000"/>
          <w:shd w:val="clear" w:color="auto" w:fill="FFFFFF"/>
        </w:rPr>
        <w:t xml:space="preserve"> </w:t>
      </w:r>
      <w:r w:rsidR="0086452C" w:rsidRPr="00BF71E7">
        <w:rPr>
          <w:color w:val="000000"/>
          <w:shd w:val="clear" w:color="auto" w:fill="FFFFFF"/>
        </w:rPr>
        <w:t>metinius</w:t>
      </w:r>
      <w:r w:rsidRPr="00BF71E7">
        <w:rPr>
          <w:color w:val="000000"/>
          <w:shd w:val="clear" w:color="auto" w:fill="FFFFFF"/>
        </w:rPr>
        <w:t xml:space="preserve"> </w:t>
      </w:r>
      <w:r w:rsidR="0086452C" w:rsidRPr="00BF71E7">
        <w:rPr>
          <w:color w:val="000000"/>
          <w:shd w:val="clear" w:color="auto" w:fill="FFFFFF"/>
        </w:rPr>
        <w:t>pajamų</w:t>
      </w:r>
      <w:r w:rsidRPr="00BF71E7">
        <w:rPr>
          <w:color w:val="000000"/>
          <w:shd w:val="clear" w:color="auto" w:fill="FFFFFF"/>
        </w:rPr>
        <w:t xml:space="preserve"> </w:t>
      </w:r>
      <w:r w:rsidR="0086452C" w:rsidRPr="00BF71E7">
        <w:rPr>
          <w:color w:val="000000"/>
          <w:shd w:val="clear" w:color="auto" w:fill="FFFFFF"/>
        </w:rPr>
        <w:t>ir</w:t>
      </w:r>
      <w:r w:rsidRPr="00BF71E7">
        <w:rPr>
          <w:color w:val="000000"/>
          <w:shd w:val="clear" w:color="auto" w:fill="FFFFFF"/>
        </w:rPr>
        <w:t xml:space="preserve"> </w:t>
      </w:r>
      <w:r w:rsidR="0086452C" w:rsidRPr="00BF71E7">
        <w:rPr>
          <w:color w:val="000000"/>
          <w:shd w:val="clear" w:color="auto" w:fill="FFFFFF"/>
        </w:rPr>
        <w:t>turto</w:t>
      </w:r>
      <w:r w:rsidRPr="00BF71E7">
        <w:rPr>
          <w:color w:val="000000"/>
          <w:shd w:val="clear" w:color="auto" w:fill="FFFFFF"/>
        </w:rPr>
        <w:t xml:space="preserve"> </w:t>
      </w:r>
      <w:r w:rsidR="0086452C" w:rsidRPr="00BF71E7">
        <w:rPr>
          <w:color w:val="000000"/>
          <w:shd w:val="clear" w:color="auto" w:fill="FFFFFF"/>
        </w:rPr>
        <w:t>dydžius</w:t>
      </w:r>
      <w:r w:rsidR="00C40C81" w:rsidRPr="00BF71E7">
        <w:rPr>
          <w:color w:val="000000"/>
          <w:shd w:val="clear" w:color="auto" w:fill="FFFFFF"/>
        </w:rPr>
        <w:t>,</w:t>
      </w:r>
      <w:r w:rsidRPr="00BF71E7">
        <w:rPr>
          <w:color w:val="000000"/>
          <w:shd w:val="clear" w:color="auto" w:fill="FFFFFF"/>
        </w:rPr>
        <w:t xml:space="preserve"> </w:t>
      </w:r>
      <w:r w:rsidR="00C40C81" w:rsidRPr="00BF71E7">
        <w:rPr>
          <w:color w:val="000000"/>
          <w:shd w:val="clear" w:color="auto" w:fill="FFFFFF"/>
        </w:rPr>
        <w:t>nustatytus</w:t>
      </w:r>
      <w:r w:rsidRPr="00BF71E7">
        <w:rPr>
          <w:color w:val="000000"/>
          <w:shd w:val="clear" w:color="auto" w:fill="FFFFFF"/>
        </w:rPr>
        <w:t xml:space="preserve"> </w:t>
      </w:r>
      <w:r w:rsidR="00C40C81" w:rsidRPr="00BF71E7">
        <w:rPr>
          <w:color w:val="000000"/>
          <w:shd w:val="clear" w:color="auto" w:fill="FFFFFF"/>
        </w:rPr>
        <w:t>Įstatymo</w:t>
      </w:r>
      <w:r w:rsidRPr="00BF71E7">
        <w:rPr>
          <w:color w:val="000000"/>
          <w:shd w:val="clear" w:color="auto" w:fill="FFFFFF"/>
        </w:rPr>
        <w:t xml:space="preserve"> </w:t>
      </w:r>
      <w:r w:rsidR="00C40C81" w:rsidRPr="00BF71E7">
        <w:rPr>
          <w:color w:val="000000"/>
          <w:shd w:val="clear" w:color="auto" w:fill="FFFFFF"/>
        </w:rPr>
        <w:t>11</w:t>
      </w:r>
      <w:r w:rsidRPr="00BF71E7">
        <w:rPr>
          <w:color w:val="000000"/>
          <w:shd w:val="clear" w:color="auto" w:fill="FFFFFF"/>
        </w:rPr>
        <w:t xml:space="preserve"> </w:t>
      </w:r>
      <w:r w:rsidR="00C40C81" w:rsidRPr="00BF71E7">
        <w:rPr>
          <w:color w:val="000000"/>
          <w:shd w:val="clear" w:color="auto" w:fill="FFFFFF"/>
        </w:rPr>
        <w:t>straipsnio</w:t>
      </w:r>
      <w:r w:rsidRPr="00BF71E7">
        <w:rPr>
          <w:color w:val="000000"/>
          <w:shd w:val="clear" w:color="auto" w:fill="FFFFFF"/>
        </w:rPr>
        <w:t xml:space="preserve"> </w:t>
      </w:r>
      <w:r w:rsidR="00C40C81" w:rsidRPr="00BF71E7">
        <w:rPr>
          <w:color w:val="000000"/>
          <w:shd w:val="clear" w:color="auto" w:fill="FFFFFF"/>
        </w:rPr>
        <w:t>3</w:t>
      </w:r>
      <w:r w:rsidRPr="00BF71E7">
        <w:rPr>
          <w:color w:val="000000"/>
          <w:shd w:val="clear" w:color="auto" w:fill="FFFFFF"/>
        </w:rPr>
        <w:t xml:space="preserve"> </w:t>
      </w:r>
      <w:r w:rsidR="00C40C81" w:rsidRPr="00BF71E7">
        <w:rPr>
          <w:color w:val="000000"/>
          <w:shd w:val="clear" w:color="auto" w:fill="FFFFFF"/>
        </w:rPr>
        <w:t>dalyje,</w:t>
      </w:r>
      <w:r w:rsidRPr="00BF71E7">
        <w:rPr>
          <w:color w:val="000000"/>
          <w:shd w:val="clear" w:color="auto" w:fill="FFFFFF"/>
        </w:rPr>
        <w:t xml:space="preserve"> </w:t>
      </w:r>
      <w:r w:rsidR="0086452C" w:rsidRPr="00BF71E7">
        <w:rPr>
          <w:color w:val="000000"/>
          <w:shd w:val="clear" w:color="auto" w:fill="FFFFFF"/>
        </w:rPr>
        <w:t>iš</w:t>
      </w:r>
      <w:r w:rsidRPr="00BF71E7">
        <w:rPr>
          <w:color w:val="000000"/>
          <w:shd w:val="clear" w:color="auto" w:fill="FFFFFF"/>
        </w:rPr>
        <w:t xml:space="preserve"> </w:t>
      </w:r>
      <w:r w:rsidR="0086452C" w:rsidRPr="00BF71E7">
        <w:rPr>
          <w:color w:val="000000"/>
          <w:shd w:val="clear" w:color="auto" w:fill="FFFFFF"/>
        </w:rPr>
        <w:t>Asmenų</w:t>
      </w:r>
      <w:r w:rsidRPr="00BF71E7">
        <w:rPr>
          <w:color w:val="000000"/>
          <w:shd w:val="clear" w:color="auto" w:fill="FFFFFF"/>
        </w:rPr>
        <w:t xml:space="preserve"> </w:t>
      </w:r>
      <w:r w:rsidR="0086452C" w:rsidRPr="00BF71E7">
        <w:rPr>
          <w:color w:val="000000"/>
          <w:shd w:val="clear" w:color="auto" w:fill="FFFFFF"/>
        </w:rPr>
        <w:t>ir</w:t>
      </w:r>
      <w:r w:rsidRPr="00BF71E7">
        <w:rPr>
          <w:color w:val="000000"/>
          <w:shd w:val="clear" w:color="auto" w:fill="FFFFFF"/>
        </w:rPr>
        <w:t xml:space="preserve"> </w:t>
      </w:r>
      <w:r w:rsidR="0086452C" w:rsidRPr="00BF71E7">
        <w:rPr>
          <w:color w:val="000000"/>
          <w:shd w:val="clear" w:color="auto" w:fill="FFFFFF"/>
        </w:rPr>
        <w:t>šeimų,</w:t>
      </w:r>
      <w:r w:rsidRPr="00BF71E7">
        <w:rPr>
          <w:color w:val="000000"/>
          <w:shd w:val="clear" w:color="auto" w:fill="FFFFFF"/>
        </w:rPr>
        <w:t xml:space="preserve"> </w:t>
      </w:r>
      <w:r w:rsidR="0086452C" w:rsidRPr="00BF71E7">
        <w:rPr>
          <w:color w:val="000000"/>
          <w:shd w:val="clear" w:color="auto" w:fill="FFFFFF"/>
        </w:rPr>
        <w:t>turinčių</w:t>
      </w:r>
      <w:r w:rsidRPr="00BF71E7">
        <w:rPr>
          <w:color w:val="000000"/>
          <w:shd w:val="clear" w:color="auto" w:fill="FFFFFF"/>
        </w:rPr>
        <w:t xml:space="preserve"> </w:t>
      </w:r>
      <w:r w:rsidR="0086452C" w:rsidRPr="00BF71E7">
        <w:rPr>
          <w:color w:val="000000"/>
          <w:shd w:val="clear" w:color="auto" w:fill="FFFFFF"/>
        </w:rPr>
        <w:t>teisę</w:t>
      </w:r>
      <w:r w:rsidRPr="00BF71E7">
        <w:rPr>
          <w:color w:val="000000"/>
          <w:shd w:val="clear" w:color="auto" w:fill="FFFFFF"/>
        </w:rPr>
        <w:t xml:space="preserve"> </w:t>
      </w:r>
      <w:r w:rsidR="0086452C" w:rsidRPr="00BF71E7">
        <w:rPr>
          <w:color w:val="000000"/>
          <w:shd w:val="clear" w:color="auto" w:fill="FFFFFF"/>
        </w:rPr>
        <w:t>į</w:t>
      </w:r>
      <w:r w:rsidRPr="00BF71E7">
        <w:rPr>
          <w:color w:val="000000"/>
          <w:shd w:val="clear" w:color="auto" w:fill="FFFFFF"/>
        </w:rPr>
        <w:t xml:space="preserve"> </w:t>
      </w:r>
      <w:r w:rsidR="0086452C" w:rsidRPr="00BF71E7">
        <w:rPr>
          <w:color w:val="000000"/>
          <w:shd w:val="clear" w:color="auto" w:fill="FFFFFF"/>
        </w:rPr>
        <w:t>socialinio</w:t>
      </w:r>
      <w:r w:rsidRPr="00BF71E7">
        <w:rPr>
          <w:color w:val="000000"/>
          <w:shd w:val="clear" w:color="auto" w:fill="FFFFFF"/>
        </w:rPr>
        <w:t xml:space="preserve"> </w:t>
      </w:r>
      <w:r w:rsidR="0086452C" w:rsidRPr="00BF71E7">
        <w:rPr>
          <w:color w:val="000000"/>
          <w:shd w:val="clear" w:color="auto" w:fill="FFFFFF"/>
        </w:rPr>
        <w:t>būsto</w:t>
      </w:r>
      <w:r w:rsidRPr="00BF71E7">
        <w:rPr>
          <w:color w:val="000000"/>
          <w:shd w:val="clear" w:color="auto" w:fill="FFFFFF"/>
        </w:rPr>
        <w:t xml:space="preserve"> </w:t>
      </w:r>
      <w:r w:rsidR="0086452C" w:rsidRPr="00BF71E7">
        <w:rPr>
          <w:color w:val="000000"/>
          <w:shd w:val="clear" w:color="auto" w:fill="FFFFFF"/>
        </w:rPr>
        <w:t>nuomą,</w:t>
      </w:r>
      <w:r w:rsidRPr="00BF71E7">
        <w:rPr>
          <w:color w:val="000000"/>
          <w:shd w:val="clear" w:color="auto" w:fill="FFFFFF"/>
        </w:rPr>
        <w:t xml:space="preserve"> </w:t>
      </w:r>
      <w:r w:rsidR="00B12092" w:rsidRPr="00BF71E7">
        <w:rPr>
          <w:color w:val="000000"/>
          <w:shd w:val="clear" w:color="auto" w:fill="FFFFFF"/>
        </w:rPr>
        <w:t>S</w:t>
      </w:r>
      <w:r w:rsidR="0086452C" w:rsidRPr="00BF71E7">
        <w:rPr>
          <w:color w:val="000000"/>
          <w:shd w:val="clear" w:color="auto" w:fill="FFFFFF"/>
        </w:rPr>
        <w:t>ąrašo</w:t>
      </w:r>
      <w:r w:rsidRPr="00BF71E7">
        <w:rPr>
          <w:color w:val="000000"/>
          <w:shd w:val="clear" w:color="auto" w:fill="FFFFFF"/>
        </w:rPr>
        <w:t xml:space="preserve"> </w:t>
      </w:r>
      <w:r w:rsidR="0086452C" w:rsidRPr="00BF71E7">
        <w:rPr>
          <w:color w:val="000000"/>
          <w:shd w:val="clear" w:color="auto" w:fill="FFFFFF"/>
        </w:rPr>
        <w:t>neišbraukiami</w:t>
      </w:r>
      <w:r w:rsidR="00872FBA" w:rsidRPr="00BF71E7">
        <w:rPr>
          <w:color w:val="000000"/>
          <w:shd w:val="clear" w:color="auto" w:fill="FFFFFF"/>
        </w:rPr>
        <w:t>.</w:t>
      </w:r>
      <w:r w:rsidRPr="00BF71E7">
        <w:rPr>
          <w:color w:val="000000"/>
          <w:shd w:val="clear" w:color="auto" w:fill="FFFFFF"/>
        </w:rPr>
        <w:t xml:space="preserve"> </w:t>
      </w:r>
    </w:p>
    <w:p w14:paraId="0A43CC3D" w14:textId="77777777" w:rsidR="00BF71E7" w:rsidRDefault="00BF71E7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</w:p>
    <w:p w14:paraId="590EE3E5" w14:textId="289C2BA9" w:rsidR="003E6197" w:rsidRPr="00BF71E7" w:rsidRDefault="003E6197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  <w:r w:rsidRPr="00BF71E7">
        <w:rPr>
          <w:rFonts w:eastAsia="Times New Roman"/>
          <w:b/>
          <w:kern w:val="1"/>
        </w:rPr>
        <w:t>IV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SKYRIUS</w:t>
      </w:r>
    </w:p>
    <w:p w14:paraId="44F92623" w14:textId="3E98D968" w:rsidR="003E6197" w:rsidRPr="00BF71E7" w:rsidRDefault="003E6197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  <w:r w:rsidRPr="00BF71E7">
        <w:rPr>
          <w:rFonts w:eastAsia="Times New Roman"/>
          <w:b/>
          <w:kern w:val="1"/>
        </w:rPr>
        <w:t>SAVIVALDYBĖS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BŪSTO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NUOMA</w:t>
      </w:r>
    </w:p>
    <w:p w14:paraId="757B41BC" w14:textId="77777777" w:rsidR="00B96AA6" w:rsidRPr="00BF71E7" w:rsidRDefault="00B96AA6" w:rsidP="00BF71E7">
      <w:pPr>
        <w:overflowPunct w:val="0"/>
        <w:autoSpaceDE w:val="0"/>
        <w:ind w:firstLine="720"/>
        <w:jc w:val="both"/>
        <w:rPr>
          <w:rFonts w:eastAsia="Times New Roman"/>
          <w:bCs/>
          <w:kern w:val="1"/>
        </w:rPr>
      </w:pPr>
    </w:p>
    <w:p w14:paraId="6BF0FEE8" w14:textId="79AECA35" w:rsidR="00CF21B1" w:rsidRPr="00BF71E7" w:rsidRDefault="00BF71E7" w:rsidP="00BF71E7">
      <w:pPr>
        <w:ind w:firstLine="720"/>
        <w:jc w:val="both"/>
        <w:rPr>
          <w:lang w:eastAsia="ar-SA"/>
        </w:rPr>
      </w:pPr>
      <w:r w:rsidRPr="00BF71E7">
        <w:rPr>
          <w:rFonts w:eastAsiaTheme="minorHAnsi"/>
          <w:bCs/>
          <w:color w:val="000000" w:themeColor="text1"/>
          <w:lang w:eastAsia="ar-SA"/>
        </w:rPr>
        <w:t>45.</w:t>
      </w:r>
      <w:r w:rsidRPr="00BF71E7">
        <w:rPr>
          <w:rFonts w:eastAsiaTheme="minorHAnsi"/>
          <w:bCs/>
          <w:color w:val="000000" w:themeColor="text1"/>
          <w:lang w:eastAsia="ar-SA"/>
        </w:rPr>
        <w:tab/>
      </w:r>
      <w:r w:rsidR="00092954" w:rsidRPr="00BF71E7">
        <w:rPr>
          <w:lang w:eastAsia="ar-SA"/>
        </w:rPr>
        <w:t>Jeigu</w:t>
      </w:r>
      <w:r w:rsidRPr="00BF71E7">
        <w:rPr>
          <w:lang w:eastAsia="ar-SA"/>
        </w:rPr>
        <w:t xml:space="preserve"> </w:t>
      </w:r>
      <w:r w:rsidR="00DB51E8" w:rsidRPr="00BF71E7">
        <w:rPr>
          <w:lang w:eastAsia="ar-SA"/>
        </w:rPr>
        <w:t>a</w:t>
      </w:r>
      <w:r w:rsidR="00CF21B1" w:rsidRPr="00BF71E7">
        <w:rPr>
          <w:lang w:eastAsia="ar-SA"/>
        </w:rPr>
        <w:t>smens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šeimos,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nuomojančio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(nuomojančios)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socialinį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būstą,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Gyventojų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turto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deklaravimo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įstatyme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nustatyta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tvarka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deklaruoto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turto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vertė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pajamos,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pagal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Piniginės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socialinės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paramos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nepasiturintiems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gyventojams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įstatymo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17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straipsnį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įskaitomos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į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asmens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šeimos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gaunamas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pajamas,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viršija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Įstatymo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11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straipsnio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3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dalyje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nustatytus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metinius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pajamų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turto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dydžius,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kaip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numatyta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Įstatymo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20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straipsnio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5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dalies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2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punkte,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šio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asmens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šeimos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prašymu</w:t>
      </w:r>
      <w:r w:rsidR="002B1477" w:rsidRPr="00BF71E7">
        <w:rPr>
          <w:lang w:eastAsia="ar-SA"/>
        </w:rPr>
        <w:t>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šis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būstas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nuomojamas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kaip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Savivaldybės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būstas,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jeigu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asmuo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šeima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Lietuvos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Respublikoje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nuosavybės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teise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neturi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kito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būsto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jeigu:</w:t>
      </w:r>
    </w:p>
    <w:p w14:paraId="177000D2" w14:textId="5D6D9212" w:rsidR="00CF21B1" w:rsidRPr="00BF71E7" w:rsidRDefault="00BF71E7" w:rsidP="00BF71E7">
      <w:pPr>
        <w:ind w:firstLine="720"/>
        <w:jc w:val="both"/>
        <w:rPr>
          <w:lang w:eastAsia="ar-SA"/>
        </w:rPr>
      </w:pPr>
      <w:r w:rsidRPr="00BF71E7">
        <w:rPr>
          <w:rFonts w:eastAsiaTheme="minorHAnsi"/>
          <w:lang w:eastAsia="ar-SA"/>
        </w:rPr>
        <w:t>45.1.</w:t>
      </w:r>
      <w:r w:rsidRPr="00BF71E7">
        <w:rPr>
          <w:rFonts w:eastAsiaTheme="minorHAnsi"/>
          <w:lang w:eastAsia="ar-SA"/>
        </w:rPr>
        <w:tab/>
      </w:r>
      <w:r w:rsidR="00CF21B1" w:rsidRPr="00BF71E7">
        <w:rPr>
          <w:lang w:eastAsia="ar-SA"/>
        </w:rPr>
        <w:t>asmeniui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iki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senatvės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pensijos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amžiaus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sukakties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yra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likę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5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mažiau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metų;</w:t>
      </w:r>
    </w:p>
    <w:p w14:paraId="3EDC398D" w14:textId="5EF6F56A" w:rsidR="00CF21B1" w:rsidRPr="00BF71E7" w:rsidRDefault="00BF71E7" w:rsidP="00BF71E7">
      <w:pPr>
        <w:ind w:firstLine="720"/>
        <w:jc w:val="both"/>
        <w:rPr>
          <w:color w:val="000000" w:themeColor="text1"/>
          <w:lang w:eastAsia="ar-SA"/>
        </w:rPr>
      </w:pPr>
      <w:r w:rsidRPr="00BF71E7">
        <w:rPr>
          <w:rFonts w:eastAsiaTheme="minorHAnsi"/>
          <w:color w:val="000000" w:themeColor="text1"/>
          <w:lang w:eastAsia="ar-SA"/>
        </w:rPr>
        <w:t>45.2.</w:t>
      </w:r>
      <w:r w:rsidRPr="00BF71E7">
        <w:rPr>
          <w:rFonts w:eastAsiaTheme="minorHAnsi"/>
          <w:color w:val="000000" w:themeColor="text1"/>
          <w:lang w:eastAsia="ar-SA"/>
        </w:rPr>
        <w:tab/>
      </w:r>
      <w:r w:rsidRPr="00BF71E7">
        <w:rPr>
          <w:b/>
          <w:bCs/>
          <w:color w:val="000000" w:themeColor="text1"/>
          <w:lang w:eastAsia="ar-SA"/>
        </w:rPr>
        <w:t xml:space="preserve"> </w:t>
      </w:r>
      <w:r w:rsidR="00CF21B1" w:rsidRPr="00BF71E7">
        <w:rPr>
          <w:color w:val="000000" w:themeColor="text1"/>
          <w:lang w:eastAsia="ar-SA"/>
        </w:rPr>
        <w:t>asmuo</w:t>
      </w:r>
      <w:r w:rsidRPr="00BF71E7">
        <w:rPr>
          <w:color w:val="000000" w:themeColor="text1"/>
          <w:lang w:eastAsia="ar-SA"/>
        </w:rPr>
        <w:t xml:space="preserve"> </w:t>
      </w:r>
      <w:r w:rsidR="00CF21B1" w:rsidRPr="00BF71E7">
        <w:rPr>
          <w:color w:val="000000" w:themeColor="text1"/>
          <w:lang w:eastAsia="ar-SA"/>
        </w:rPr>
        <w:t>yra</w:t>
      </w:r>
      <w:r w:rsidRPr="00BF71E7">
        <w:rPr>
          <w:color w:val="000000" w:themeColor="text1"/>
          <w:lang w:eastAsia="ar-SA"/>
        </w:rPr>
        <w:t xml:space="preserve"> </w:t>
      </w:r>
      <w:r w:rsidR="00E20742" w:rsidRPr="00BF71E7">
        <w:rPr>
          <w:color w:val="000000" w:themeColor="text1"/>
          <w:lang w:eastAsia="ar-SA"/>
        </w:rPr>
        <w:t>su</w:t>
      </w:r>
      <w:r w:rsidRPr="00BF71E7">
        <w:rPr>
          <w:color w:val="000000" w:themeColor="text1"/>
          <w:lang w:eastAsia="ar-SA"/>
        </w:rPr>
        <w:t xml:space="preserve"> </w:t>
      </w:r>
      <w:r w:rsidR="00E20742" w:rsidRPr="00BF71E7">
        <w:rPr>
          <w:color w:val="000000" w:themeColor="text1"/>
          <w:lang w:eastAsia="ar-SA"/>
        </w:rPr>
        <w:t>negalia</w:t>
      </w:r>
      <w:r w:rsidRPr="00BF71E7">
        <w:rPr>
          <w:color w:val="000000" w:themeColor="text1"/>
          <w:lang w:eastAsia="ar-SA"/>
        </w:rPr>
        <w:t xml:space="preserve"> </w:t>
      </w:r>
      <w:r w:rsidR="00CF21B1" w:rsidRPr="00BF71E7">
        <w:rPr>
          <w:color w:val="000000" w:themeColor="text1"/>
          <w:lang w:eastAsia="ar-SA"/>
        </w:rPr>
        <w:t>arba</w:t>
      </w:r>
      <w:r w:rsidRPr="00BF71E7">
        <w:rPr>
          <w:color w:val="000000" w:themeColor="text1"/>
          <w:lang w:eastAsia="ar-SA"/>
        </w:rPr>
        <w:t xml:space="preserve"> </w:t>
      </w:r>
      <w:r w:rsidR="00CF21B1" w:rsidRPr="00BF71E7">
        <w:rPr>
          <w:color w:val="000000" w:themeColor="text1"/>
          <w:lang w:eastAsia="ar-SA"/>
        </w:rPr>
        <w:t>šeimoje</w:t>
      </w:r>
      <w:r w:rsidRPr="00BF71E7">
        <w:rPr>
          <w:color w:val="000000" w:themeColor="text1"/>
          <w:lang w:eastAsia="ar-SA"/>
        </w:rPr>
        <w:t xml:space="preserve"> </w:t>
      </w:r>
      <w:r w:rsidR="00CF21B1" w:rsidRPr="00BF71E7">
        <w:rPr>
          <w:color w:val="000000" w:themeColor="text1"/>
          <w:lang w:eastAsia="ar-SA"/>
        </w:rPr>
        <w:t>yra</w:t>
      </w:r>
      <w:r w:rsidRPr="00BF71E7">
        <w:rPr>
          <w:color w:val="000000" w:themeColor="text1"/>
          <w:lang w:eastAsia="ar-SA"/>
        </w:rPr>
        <w:t xml:space="preserve"> </w:t>
      </w:r>
      <w:r w:rsidR="00E20742" w:rsidRPr="00BF71E7">
        <w:rPr>
          <w:color w:val="000000" w:themeColor="text1"/>
          <w:lang w:eastAsia="ar-SA"/>
        </w:rPr>
        <w:t>asmenų</w:t>
      </w:r>
      <w:r w:rsidRPr="00BF71E7">
        <w:rPr>
          <w:color w:val="000000" w:themeColor="text1"/>
          <w:lang w:eastAsia="ar-SA"/>
        </w:rPr>
        <w:t xml:space="preserve"> </w:t>
      </w:r>
      <w:r w:rsidR="00E20742" w:rsidRPr="00BF71E7">
        <w:rPr>
          <w:color w:val="000000" w:themeColor="text1"/>
          <w:lang w:eastAsia="ar-SA"/>
        </w:rPr>
        <w:t>su</w:t>
      </w:r>
      <w:r w:rsidRPr="00BF71E7">
        <w:rPr>
          <w:color w:val="000000" w:themeColor="text1"/>
          <w:lang w:eastAsia="ar-SA"/>
        </w:rPr>
        <w:t xml:space="preserve"> </w:t>
      </w:r>
      <w:r w:rsidR="00E20742" w:rsidRPr="00BF71E7">
        <w:rPr>
          <w:color w:val="000000" w:themeColor="text1"/>
          <w:lang w:eastAsia="ar-SA"/>
        </w:rPr>
        <w:t>negalia</w:t>
      </w:r>
      <w:r w:rsidR="00CF21B1" w:rsidRPr="00BF71E7">
        <w:rPr>
          <w:color w:val="000000" w:themeColor="text1"/>
          <w:lang w:eastAsia="ar-SA"/>
        </w:rPr>
        <w:t>;</w:t>
      </w:r>
    </w:p>
    <w:p w14:paraId="2198B815" w14:textId="5BCB45C5" w:rsidR="00CF21B1" w:rsidRPr="00BF71E7" w:rsidRDefault="00BF71E7" w:rsidP="00BF71E7">
      <w:pPr>
        <w:ind w:firstLine="720"/>
        <w:jc w:val="both"/>
        <w:rPr>
          <w:lang w:eastAsia="ar-SA"/>
        </w:rPr>
      </w:pPr>
      <w:r w:rsidRPr="00BF71E7">
        <w:rPr>
          <w:rFonts w:eastAsiaTheme="minorHAnsi"/>
          <w:lang w:eastAsia="ar-SA"/>
        </w:rPr>
        <w:t>45.3.</w:t>
      </w:r>
      <w:r w:rsidRPr="00BF71E7">
        <w:rPr>
          <w:rFonts w:eastAsiaTheme="minorHAnsi"/>
          <w:lang w:eastAsia="ar-SA"/>
        </w:rPr>
        <w:tab/>
      </w:r>
      <w:r w:rsidR="00CF21B1" w:rsidRPr="00BF71E7">
        <w:rPr>
          <w:lang w:eastAsia="ar-SA"/>
        </w:rPr>
        <w:t>šeima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augina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tris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daugiau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vaikų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(ar)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vaikų,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kuriems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nustatyta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nuolatinė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globa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(rūpyba).</w:t>
      </w:r>
    </w:p>
    <w:p w14:paraId="7ADAB9A5" w14:textId="160ECC30" w:rsidR="00CF21B1" w:rsidRPr="00BF71E7" w:rsidRDefault="00BF71E7" w:rsidP="00BF71E7">
      <w:pPr>
        <w:ind w:firstLine="720"/>
        <w:jc w:val="both"/>
        <w:rPr>
          <w:lang w:eastAsia="ar-SA"/>
        </w:rPr>
      </w:pPr>
      <w:r w:rsidRPr="00BF71E7">
        <w:rPr>
          <w:rFonts w:eastAsiaTheme="minorHAnsi"/>
          <w:bCs/>
          <w:color w:val="000000" w:themeColor="text1"/>
          <w:lang w:eastAsia="ar-SA"/>
        </w:rPr>
        <w:t>46.</w:t>
      </w:r>
      <w:r w:rsidRPr="00BF71E7">
        <w:rPr>
          <w:rFonts w:eastAsiaTheme="minorHAnsi"/>
          <w:bCs/>
          <w:color w:val="000000" w:themeColor="text1"/>
          <w:lang w:eastAsia="ar-SA"/>
        </w:rPr>
        <w:tab/>
      </w:r>
      <w:r w:rsidR="00CF21B1" w:rsidRPr="00BF71E7">
        <w:rPr>
          <w:lang w:eastAsia="ar-SA"/>
        </w:rPr>
        <w:t>Savivaldybės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būstas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nuomojamas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rinkos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kaina,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išskyrus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atvejus,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kai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jis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nuomojamas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Lietuvos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Respublikoje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nuosavybės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teise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kito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būsto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neturintiems:</w:t>
      </w:r>
    </w:p>
    <w:p w14:paraId="3410DBBD" w14:textId="52FDA72B" w:rsidR="00CF21B1" w:rsidRPr="00BF71E7" w:rsidRDefault="00BF71E7" w:rsidP="00BF71E7">
      <w:pPr>
        <w:ind w:firstLine="720"/>
        <w:jc w:val="both"/>
        <w:rPr>
          <w:lang w:eastAsia="ar-SA"/>
        </w:rPr>
      </w:pPr>
      <w:r w:rsidRPr="00BF71E7">
        <w:rPr>
          <w:rFonts w:eastAsiaTheme="minorHAnsi"/>
          <w:lang w:eastAsia="ar-SA"/>
        </w:rPr>
        <w:t>46.1.</w:t>
      </w:r>
      <w:r w:rsidRPr="00BF71E7">
        <w:rPr>
          <w:rFonts w:eastAsiaTheme="minorHAnsi"/>
          <w:lang w:eastAsia="ar-SA"/>
        </w:rPr>
        <w:tab/>
      </w:r>
      <w:r w:rsidR="00CF21B1" w:rsidRPr="00BF71E7">
        <w:rPr>
          <w:lang w:eastAsia="ar-SA"/>
        </w:rPr>
        <w:t>asmeniui,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kuriam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iki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senatvės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pensijos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amžiaus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sukakties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yra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likę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5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mažiau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metų,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kitam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asmeniui,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kuris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yra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be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šeimos;</w:t>
      </w:r>
    </w:p>
    <w:p w14:paraId="05CAB19D" w14:textId="1D15E1B8" w:rsidR="00CF21B1" w:rsidRPr="00BF71E7" w:rsidRDefault="00BF71E7" w:rsidP="00BF71E7">
      <w:pPr>
        <w:ind w:firstLine="720"/>
        <w:jc w:val="both"/>
        <w:rPr>
          <w:lang w:eastAsia="ar-SA"/>
        </w:rPr>
      </w:pPr>
      <w:r w:rsidRPr="00BF71E7">
        <w:rPr>
          <w:rFonts w:eastAsiaTheme="minorHAnsi"/>
          <w:lang w:eastAsia="ar-SA"/>
        </w:rPr>
        <w:lastRenderedPageBreak/>
        <w:t>46.2.</w:t>
      </w:r>
      <w:r w:rsidRPr="00BF71E7">
        <w:rPr>
          <w:rFonts w:eastAsiaTheme="minorHAnsi"/>
          <w:lang w:eastAsia="ar-SA"/>
        </w:rPr>
        <w:tab/>
      </w:r>
      <w:r w:rsidR="00CF21B1" w:rsidRPr="00BF71E7">
        <w:rPr>
          <w:lang w:eastAsia="ar-SA"/>
        </w:rPr>
        <w:t>asmeniui,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kuris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yra</w:t>
      </w:r>
      <w:r w:rsidRPr="00BF71E7">
        <w:rPr>
          <w:lang w:eastAsia="ar-SA"/>
        </w:rPr>
        <w:t xml:space="preserve"> </w:t>
      </w:r>
      <w:r w:rsidR="00A2790E" w:rsidRPr="00BF71E7">
        <w:rPr>
          <w:color w:val="000000" w:themeColor="text1"/>
          <w:lang w:eastAsia="ar-SA"/>
        </w:rPr>
        <w:t>su</w:t>
      </w:r>
      <w:r w:rsidRPr="00BF71E7">
        <w:rPr>
          <w:color w:val="000000" w:themeColor="text1"/>
          <w:lang w:eastAsia="ar-SA"/>
        </w:rPr>
        <w:t xml:space="preserve"> </w:t>
      </w:r>
      <w:r w:rsidR="00A2790E" w:rsidRPr="00BF71E7">
        <w:rPr>
          <w:color w:val="000000" w:themeColor="text1"/>
          <w:lang w:eastAsia="ar-SA"/>
        </w:rPr>
        <w:t>negalia</w:t>
      </w:r>
      <w:r w:rsidR="00CF21B1" w:rsidRPr="00BF71E7">
        <w:rPr>
          <w:lang w:eastAsia="ar-SA"/>
        </w:rPr>
        <w:t>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šeimai,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kurioje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yra</w:t>
      </w:r>
      <w:r w:rsidRPr="00BF71E7">
        <w:rPr>
          <w:lang w:eastAsia="ar-SA"/>
        </w:rPr>
        <w:t xml:space="preserve"> </w:t>
      </w:r>
      <w:r w:rsidR="00A2790E" w:rsidRPr="00BF71E7">
        <w:rPr>
          <w:color w:val="000000" w:themeColor="text1"/>
          <w:lang w:eastAsia="ar-SA"/>
        </w:rPr>
        <w:t>asmenų</w:t>
      </w:r>
      <w:r w:rsidRPr="00BF71E7">
        <w:rPr>
          <w:color w:val="000000" w:themeColor="text1"/>
          <w:lang w:eastAsia="ar-SA"/>
        </w:rPr>
        <w:t xml:space="preserve"> </w:t>
      </w:r>
      <w:r w:rsidR="00A2790E" w:rsidRPr="00BF71E7">
        <w:rPr>
          <w:color w:val="000000" w:themeColor="text1"/>
          <w:lang w:eastAsia="ar-SA"/>
        </w:rPr>
        <w:t>su</w:t>
      </w:r>
      <w:r w:rsidRPr="00BF71E7">
        <w:rPr>
          <w:color w:val="000000" w:themeColor="text1"/>
          <w:lang w:eastAsia="ar-SA"/>
        </w:rPr>
        <w:t xml:space="preserve"> </w:t>
      </w:r>
      <w:r w:rsidR="00A2790E" w:rsidRPr="00BF71E7">
        <w:rPr>
          <w:color w:val="000000" w:themeColor="text1"/>
          <w:lang w:eastAsia="ar-SA"/>
        </w:rPr>
        <w:t>negalia</w:t>
      </w:r>
      <w:r w:rsidR="00CF21B1" w:rsidRPr="00BF71E7">
        <w:rPr>
          <w:lang w:eastAsia="ar-SA"/>
        </w:rPr>
        <w:t>;</w:t>
      </w:r>
    </w:p>
    <w:p w14:paraId="4C0C803E" w14:textId="50FC77C7" w:rsidR="00CF21B1" w:rsidRPr="00BF71E7" w:rsidRDefault="00BF71E7" w:rsidP="00BF71E7">
      <w:pPr>
        <w:ind w:firstLine="720"/>
        <w:jc w:val="both"/>
        <w:rPr>
          <w:lang w:eastAsia="ar-SA"/>
        </w:rPr>
      </w:pPr>
      <w:r w:rsidRPr="00BF71E7">
        <w:rPr>
          <w:rFonts w:eastAsiaTheme="minorHAnsi"/>
          <w:lang w:eastAsia="ar-SA"/>
        </w:rPr>
        <w:t>46.3.</w:t>
      </w:r>
      <w:r w:rsidRPr="00BF71E7">
        <w:rPr>
          <w:rFonts w:eastAsiaTheme="minorHAnsi"/>
          <w:lang w:eastAsia="ar-SA"/>
        </w:rPr>
        <w:tab/>
      </w:r>
      <w:r w:rsidR="00CF21B1" w:rsidRPr="00BF71E7">
        <w:rPr>
          <w:lang w:eastAsia="ar-SA"/>
        </w:rPr>
        <w:t>šeimai,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auginančiai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tris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daugiau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vaikų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(ar)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vaikų,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kuriems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nustatyta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nuolatinė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globa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(rūpyba);</w:t>
      </w:r>
    </w:p>
    <w:p w14:paraId="16A0AACF" w14:textId="06718F3C" w:rsidR="00CF21B1" w:rsidRPr="00BF71E7" w:rsidRDefault="00BF71E7" w:rsidP="00BF71E7">
      <w:pPr>
        <w:ind w:firstLine="720"/>
        <w:jc w:val="both"/>
        <w:rPr>
          <w:lang w:eastAsia="ar-SA"/>
        </w:rPr>
      </w:pPr>
      <w:r w:rsidRPr="00BF71E7">
        <w:rPr>
          <w:rFonts w:eastAsiaTheme="minorHAnsi"/>
          <w:lang w:eastAsia="ar-SA"/>
        </w:rPr>
        <w:t>46.4.</w:t>
      </w:r>
      <w:r w:rsidRPr="00BF71E7">
        <w:rPr>
          <w:rFonts w:eastAsiaTheme="minorHAnsi"/>
          <w:lang w:eastAsia="ar-SA"/>
        </w:rPr>
        <w:tab/>
      </w:r>
      <w:r w:rsidR="00CF21B1" w:rsidRPr="00BF71E7">
        <w:rPr>
          <w:lang w:eastAsia="ar-SA"/>
        </w:rPr>
        <w:t>šeimai,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kurioje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motina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arba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tėvas,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globėjas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(rūpintojas)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vienas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augina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vieną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daugiau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vaikų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(arba)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vaiką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(vaikus),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kuriam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(kuriems)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nustatyta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nuolatinė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globa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(rūpyba);</w:t>
      </w:r>
    </w:p>
    <w:p w14:paraId="2CC58A56" w14:textId="57735A42" w:rsidR="00CF21B1" w:rsidRPr="00BF71E7" w:rsidRDefault="00BF71E7" w:rsidP="00BF71E7">
      <w:pPr>
        <w:ind w:firstLine="720"/>
        <w:jc w:val="both"/>
        <w:rPr>
          <w:lang w:eastAsia="ar-SA"/>
        </w:rPr>
      </w:pPr>
      <w:r w:rsidRPr="00BF71E7">
        <w:rPr>
          <w:rFonts w:eastAsiaTheme="minorHAnsi"/>
          <w:lang w:eastAsia="ar-SA"/>
        </w:rPr>
        <w:t>46.5.</w:t>
      </w:r>
      <w:r w:rsidRPr="00BF71E7">
        <w:rPr>
          <w:rFonts w:eastAsiaTheme="minorHAnsi"/>
          <w:lang w:eastAsia="ar-SA"/>
        </w:rPr>
        <w:tab/>
      </w:r>
      <w:r w:rsidR="00CF21B1" w:rsidRPr="00BF71E7">
        <w:rPr>
          <w:lang w:eastAsia="ar-SA"/>
        </w:rPr>
        <w:t>Įstatymo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25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straipsnio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1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dalies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5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punkte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nurodytiems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asmenims.</w:t>
      </w:r>
    </w:p>
    <w:p w14:paraId="3158D57E" w14:textId="41F13C16" w:rsidR="00CF21B1" w:rsidRPr="00BF71E7" w:rsidRDefault="00BF71E7" w:rsidP="00BF71E7">
      <w:pPr>
        <w:ind w:firstLine="720"/>
        <w:jc w:val="both"/>
        <w:rPr>
          <w:lang w:eastAsia="ar-SA"/>
        </w:rPr>
      </w:pPr>
      <w:r w:rsidRPr="00BF71E7">
        <w:rPr>
          <w:rFonts w:eastAsiaTheme="minorHAnsi"/>
          <w:bCs/>
          <w:color w:val="000000" w:themeColor="text1"/>
          <w:lang w:eastAsia="ar-SA"/>
        </w:rPr>
        <w:t>47.</w:t>
      </w:r>
      <w:r w:rsidRPr="00BF71E7">
        <w:rPr>
          <w:rFonts w:eastAsiaTheme="minorHAnsi"/>
          <w:bCs/>
          <w:color w:val="000000" w:themeColor="text1"/>
          <w:lang w:eastAsia="ar-SA"/>
        </w:rPr>
        <w:tab/>
      </w:r>
      <w:r w:rsidR="00CF21B1" w:rsidRPr="00BF71E7">
        <w:rPr>
          <w:lang w:eastAsia="ar-SA"/>
        </w:rPr>
        <w:t>Aprašo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4</w:t>
      </w:r>
      <w:r w:rsidR="001B692D" w:rsidRPr="00BF71E7">
        <w:rPr>
          <w:lang w:eastAsia="ar-SA"/>
        </w:rPr>
        <w:t>6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punkte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numatytais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atvejais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Savivaldybės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būsto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nuomos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mokestis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negali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viršyti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socialinio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būsto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nuomos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kainos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daugiau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kaip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20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procentų.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Šiais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atvejais</w:t>
      </w:r>
      <w:r w:rsidRPr="00BF71E7">
        <w:rPr>
          <w:lang w:eastAsia="ar-SA"/>
        </w:rPr>
        <w:t xml:space="preserve"> </w:t>
      </w:r>
      <w:proofErr w:type="spellStart"/>
      <w:r w:rsidR="00CF21B1" w:rsidRPr="00BF71E7">
        <w:rPr>
          <w:i/>
          <w:lang w:eastAsia="ar-SA"/>
        </w:rPr>
        <w:t>mutatis</w:t>
      </w:r>
      <w:proofErr w:type="spellEnd"/>
      <w:r w:rsidRPr="00BF71E7">
        <w:rPr>
          <w:i/>
          <w:lang w:eastAsia="ar-SA"/>
        </w:rPr>
        <w:t xml:space="preserve"> </w:t>
      </w:r>
      <w:proofErr w:type="spellStart"/>
      <w:r w:rsidR="00CF21B1" w:rsidRPr="00BF71E7">
        <w:rPr>
          <w:i/>
          <w:lang w:eastAsia="ar-SA"/>
        </w:rPr>
        <w:t>mutandis</w:t>
      </w:r>
      <w:proofErr w:type="spellEnd"/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taikomos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Įstatymo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nuostatos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dėl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turto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gautų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pajamų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deklaravimo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Savivaldybės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būstas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nuomojamas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tol,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kol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asmenų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šeimų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deklaruoto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turto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vertė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pajamos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neviršija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Įstatymo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11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straipsnio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1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dalyje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nustatytų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pajamų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turto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dydžių,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išskyrus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atvejus,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kai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Įstatymo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nustatyta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tvarka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būstas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turi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būti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nuomojamas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Savivaldybės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būsto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nuomos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sąlygomis.</w:t>
      </w:r>
    </w:p>
    <w:p w14:paraId="572460C9" w14:textId="735C9E64" w:rsidR="00DE1DCC" w:rsidRPr="00BF71E7" w:rsidRDefault="00BF71E7" w:rsidP="00BF71E7">
      <w:pPr>
        <w:ind w:firstLine="720"/>
        <w:jc w:val="both"/>
        <w:rPr>
          <w:color w:val="000000" w:themeColor="text1"/>
          <w:lang w:eastAsia="ar-SA"/>
        </w:rPr>
      </w:pPr>
      <w:r w:rsidRPr="00BF71E7">
        <w:rPr>
          <w:rFonts w:eastAsiaTheme="minorHAnsi"/>
          <w:bCs/>
          <w:color w:val="000000" w:themeColor="text1"/>
          <w:lang w:eastAsia="ar-SA"/>
        </w:rPr>
        <w:t>48.</w:t>
      </w:r>
      <w:r w:rsidRPr="00BF71E7">
        <w:rPr>
          <w:rFonts w:eastAsiaTheme="minorHAnsi"/>
          <w:bCs/>
          <w:color w:val="000000" w:themeColor="text1"/>
          <w:lang w:eastAsia="ar-SA"/>
        </w:rPr>
        <w:tab/>
      </w:r>
      <w:r w:rsidR="00DE1DCC" w:rsidRPr="00BF71E7">
        <w:rPr>
          <w:color w:val="000000" w:themeColor="text1"/>
          <w:lang w:eastAsia="lt-LT"/>
        </w:rPr>
        <w:t>Su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asmenimis,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auginančiais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tris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ar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daugiau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vaikų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ir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(ar)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vaikų,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kuriems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nustatyta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nuolatinė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globa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(rūpyba),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asmenimis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su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negalia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(arba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šeimomis,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kuriose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yra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asmenų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su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negalia)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ir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asmenimis,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kuriems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iki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senatvės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pensijos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amžiaus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sukakties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yra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likę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5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ar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mažiau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metų,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viršijus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jų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deklaruotam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turtui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(įskaitant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gautas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pajamas)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už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kalendorinius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metus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Įstatymo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11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straipsnio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3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dalyje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nustatytus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metinius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pajamų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ir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turto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dydžius,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kaip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numatyta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Įstatymo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20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straipsnio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5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dalies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2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punkte,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gali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būti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sudaroma</w:t>
      </w:r>
      <w:r w:rsidRPr="00BF71E7">
        <w:rPr>
          <w:color w:val="000000" w:themeColor="text1"/>
          <w:lang w:eastAsia="lt-LT"/>
        </w:rPr>
        <w:t xml:space="preserve"> </w:t>
      </w:r>
      <w:r w:rsidR="00A2790E" w:rsidRPr="00BF71E7">
        <w:rPr>
          <w:color w:val="000000" w:themeColor="text1"/>
          <w:lang w:eastAsia="lt-LT"/>
        </w:rPr>
        <w:t>terminuota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Savivaldybės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būsto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nuomos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sutartis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su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sąlyga,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kad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Savivaldybės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būsto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nuomos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sutartis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pasibaigia,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kai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asmenys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  <w:lang w:eastAsia="lt-LT"/>
        </w:rPr>
        <w:t>nebeatitinka</w:t>
      </w:r>
      <w:r w:rsidRPr="00BF71E7">
        <w:rPr>
          <w:color w:val="000000" w:themeColor="text1"/>
          <w:lang w:eastAsia="lt-LT"/>
        </w:rPr>
        <w:t xml:space="preserve"> </w:t>
      </w:r>
      <w:r w:rsidR="00DE1DCC" w:rsidRPr="00BF71E7">
        <w:rPr>
          <w:color w:val="000000" w:themeColor="text1"/>
        </w:rPr>
        <w:t>Įstatymo</w:t>
      </w:r>
      <w:r w:rsidRPr="00BF71E7">
        <w:rPr>
          <w:color w:val="000000" w:themeColor="text1"/>
        </w:rPr>
        <w:t xml:space="preserve"> </w:t>
      </w:r>
      <w:r w:rsidR="00DE1DCC" w:rsidRPr="00BF71E7">
        <w:rPr>
          <w:color w:val="000000" w:themeColor="text1"/>
        </w:rPr>
        <w:t>20</w:t>
      </w:r>
      <w:r w:rsidRPr="00BF71E7">
        <w:rPr>
          <w:color w:val="000000" w:themeColor="text1"/>
        </w:rPr>
        <w:t xml:space="preserve"> </w:t>
      </w:r>
      <w:r w:rsidR="00DE1DCC" w:rsidRPr="00BF71E7">
        <w:rPr>
          <w:color w:val="000000" w:themeColor="text1"/>
        </w:rPr>
        <w:t>straipsnio</w:t>
      </w:r>
      <w:r w:rsidRPr="00BF71E7">
        <w:rPr>
          <w:color w:val="000000" w:themeColor="text1"/>
        </w:rPr>
        <w:t xml:space="preserve"> </w:t>
      </w:r>
      <w:r w:rsidR="00DE1DCC" w:rsidRPr="00BF71E7">
        <w:rPr>
          <w:color w:val="000000" w:themeColor="text1"/>
        </w:rPr>
        <w:t>7</w:t>
      </w:r>
      <w:r w:rsidRPr="00BF71E7">
        <w:rPr>
          <w:color w:val="000000" w:themeColor="text1"/>
        </w:rPr>
        <w:t xml:space="preserve"> </w:t>
      </w:r>
      <w:r w:rsidR="00DE1DCC" w:rsidRPr="00BF71E7">
        <w:rPr>
          <w:color w:val="000000" w:themeColor="text1"/>
        </w:rPr>
        <w:t>dalyje</w:t>
      </w:r>
      <w:r w:rsidRPr="00BF71E7">
        <w:rPr>
          <w:color w:val="000000" w:themeColor="text1"/>
        </w:rPr>
        <w:t xml:space="preserve"> </w:t>
      </w:r>
      <w:r w:rsidR="00DE1DCC" w:rsidRPr="00BF71E7">
        <w:rPr>
          <w:color w:val="000000" w:themeColor="text1"/>
        </w:rPr>
        <w:t>nustatytų</w:t>
      </w:r>
      <w:r w:rsidRPr="00BF71E7">
        <w:rPr>
          <w:color w:val="000000" w:themeColor="text1"/>
        </w:rPr>
        <w:t xml:space="preserve"> </w:t>
      </w:r>
      <w:r w:rsidR="00DE1DCC" w:rsidRPr="00BF71E7">
        <w:rPr>
          <w:color w:val="000000" w:themeColor="text1"/>
        </w:rPr>
        <w:t>sąlygų</w:t>
      </w:r>
      <w:r w:rsidRPr="00BF71E7">
        <w:rPr>
          <w:color w:val="000000" w:themeColor="text1"/>
        </w:rPr>
        <w:t xml:space="preserve"> </w:t>
      </w:r>
      <w:r w:rsidR="00DE1DCC" w:rsidRPr="00BF71E7">
        <w:rPr>
          <w:color w:val="000000" w:themeColor="text1"/>
        </w:rPr>
        <w:t>arba</w:t>
      </w:r>
      <w:r w:rsidRPr="00BF71E7">
        <w:rPr>
          <w:color w:val="000000" w:themeColor="text1"/>
        </w:rPr>
        <w:t xml:space="preserve"> </w:t>
      </w:r>
      <w:r w:rsidR="00DE1DCC" w:rsidRPr="00BF71E7">
        <w:rPr>
          <w:color w:val="000000" w:themeColor="text1"/>
        </w:rPr>
        <w:t>su</w:t>
      </w:r>
      <w:r w:rsidRPr="00BF71E7">
        <w:rPr>
          <w:color w:val="000000" w:themeColor="text1"/>
        </w:rPr>
        <w:t xml:space="preserve"> </w:t>
      </w:r>
      <w:r w:rsidR="00DE1DCC" w:rsidRPr="00BF71E7">
        <w:rPr>
          <w:color w:val="000000" w:themeColor="text1"/>
        </w:rPr>
        <w:t>asmenimis</w:t>
      </w:r>
      <w:r w:rsidRPr="00BF71E7">
        <w:rPr>
          <w:color w:val="000000" w:themeColor="text1"/>
        </w:rPr>
        <w:t xml:space="preserve"> </w:t>
      </w:r>
      <w:r w:rsidR="00DE1DCC" w:rsidRPr="00BF71E7">
        <w:rPr>
          <w:color w:val="000000" w:themeColor="text1"/>
        </w:rPr>
        <w:t>yra</w:t>
      </w:r>
      <w:r w:rsidRPr="00BF71E7">
        <w:rPr>
          <w:color w:val="000000" w:themeColor="text1"/>
        </w:rPr>
        <w:t xml:space="preserve"> </w:t>
      </w:r>
      <w:r w:rsidR="00DE1DCC" w:rsidRPr="00BF71E7">
        <w:rPr>
          <w:color w:val="000000" w:themeColor="text1"/>
        </w:rPr>
        <w:t>sudaroma</w:t>
      </w:r>
      <w:r w:rsidRPr="00BF71E7">
        <w:rPr>
          <w:color w:val="000000" w:themeColor="text1"/>
        </w:rPr>
        <w:t xml:space="preserve"> </w:t>
      </w:r>
      <w:r w:rsidR="00DE1DCC" w:rsidRPr="00BF71E7">
        <w:rPr>
          <w:color w:val="000000" w:themeColor="text1"/>
        </w:rPr>
        <w:t>socialinio</w:t>
      </w:r>
      <w:r w:rsidRPr="00BF71E7">
        <w:rPr>
          <w:color w:val="000000" w:themeColor="text1"/>
        </w:rPr>
        <w:t xml:space="preserve"> </w:t>
      </w:r>
      <w:r w:rsidR="00DE1DCC" w:rsidRPr="00BF71E7">
        <w:rPr>
          <w:color w:val="000000" w:themeColor="text1"/>
        </w:rPr>
        <w:t>būsto</w:t>
      </w:r>
      <w:r w:rsidRPr="00BF71E7">
        <w:rPr>
          <w:color w:val="000000" w:themeColor="text1"/>
        </w:rPr>
        <w:t xml:space="preserve"> </w:t>
      </w:r>
      <w:r w:rsidR="00DE1DCC" w:rsidRPr="00BF71E7">
        <w:rPr>
          <w:color w:val="000000" w:themeColor="text1"/>
        </w:rPr>
        <w:t>nuomos</w:t>
      </w:r>
      <w:r w:rsidRPr="00BF71E7">
        <w:rPr>
          <w:color w:val="000000" w:themeColor="text1"/>
        </w:rPr>
        <w:t xml:space="preserve"> </w:t>
      </w:r>
      <w:r w:rsidR="00DE1DCC" w:rsidRPr="00BF71E7">
        <w:rPr>
          <w:color w:val="000000" w:themeColor="text1"/>
        </w:rPr>
        <w:t>sutartis</w:t>
      </w:r>
      <w:r w:rsidR="00AE1109" w:rsidRPr="00BF71E7">
        <w:rPr>
          <w:color w:val="000000" w:themeColor="text1"/>
          <w:lang w:eastAsia="lt-LT"/>
        </w:rPr>
        <w:t>.</w:t>
      </w:r>
    </w:p>
    <w:p w14:paraId="38030ADB" w14:textId="6F97BDAE" w:rsidR="00CF21B1" w:rsidRPr="00BF71E7" w:rsidRDefault="00BF71E7" w:rsidP="00BF71E7">
      <w:pPr>
        <w:overflowPunct w:val="0"/>
        <w:ind w:firstLine="720"/>
        <w:jc w:val="both"/>
        <w:rPr>
          <w:lang w:eastAsia="ar-SA"/>
        </w:rPr>
      </w:pPr>
      <w:r w:rsidRPr="00BF71E7">
        <w:rPr>
          <w:rFonts w:eastAsiaTheme="minorHAnsi"/>
          <w:bCs/>
          <w:color w:val="000000" w:themeColor="text1"/>
          <w:lang w:eastAsia="ar-SA"/>
        </w:rPr>
        <w:t>49.</w:t>
      </w:r>
      <w:r w:rsidRPr="00BF71E7">
        <w:rPr>
          <w:rFonts w:eastAsiaTheme="minorHAnsi"/>
          <w:bCs/>
          <w:color w:val="000000" w:themeColor="text1"/>
          <w:lang w:eastAsia="ar-SA"/>
        </w:rPr>
        <w:tab/>
      </w:r>
      <w:r w:rsidR="00621A68" w:rsidRPr="00BF71E7">
        <w:rPr>
          <w:lang w:eastAsia="ar-SA"/>
        </w:rPr>
        <w:t>Kai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Savivaldybės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būstas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išnuomotas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Aprašo</w:t>
      </w:r>
      <w:r w:rsidRPr="00BF71E7">
        <w:rPr>
          <w:lang w:eastAsia="ar-SA"/>
        </w:rPr>
        <w:t xml:space="preserve"> </w:t>
      </w:r>
      <w:r w:rsidR="00915452" w:rsidRPr="00BF71E7">
        <w:rPr>
          <w:lang w:eastAsia="ar-SA"/>
        </w:rPr>
        <w:t>46.1</w:t>
      </w:r>
      <w:r w:rsidR="00D34139" w:rsidRPr="00BF71E7">
        <w:rPr>
          <w:lang w:eastAsia="ar-SA"/>
        </w:rPr>
        <w:t>–</w:t>
      </w:r>
      <w:r w:rsidR="00915452" w:rsidRPr="00BF71E7">
        <w:rPr>
          <w:lang w:eastAsia="ar-SA"/>
        </w:rPr>
        <w:t>46.5</w:t>
      </w:r>
      <w:r w:rsidRPr="00BF71E7">
        <w:rPr>
          <w:lang w:eastAsia="ar-SA"/>
        </w:rPr>
        <w:t xml:space="preserve"> </w:t>
      </w:r>
      <w:r w:rsidR="00A6300A" w:rsidRPr="00BF71E7">
        <w:rPr>
          <w:lang w:eastAsia="ar-SA"/>
        </w:rPr>
        <w:t>papunkčiuose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numatytais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atvejais,</w:t>
      </w:r>
      <w:r w:rsidRPr="00BF71E7">
        <w:rPr>
          <w:lang w:eastAsia="ar-SA"/>
        </w:rPr>
        <w:t xml:space="preserve"> </w:t>
      </w:r>
      <w:r w:rsidR="00022E2A" w:rsidRPr="00BF71E7">
        <w:rPr>
          <w:lang w:eastAsia="ar-SA"/>
        </w:rPr>
        <w:t>Savivaldybės</w:t>
      </w:r>
      <w:r w:rsidRPr="00BF71E7">
        <w:rPr>
          <w:lang w:eastAsia="ar-SA"/>
        </w:rPr>
        <w:t xml:space="preserve"> </w:t>
      </w:r>
      <w:r w:rsidR="00022E2A" w:rsidRPr="00BF71E7">
        <w:rPr>
          <w:lang w:eastAsia="ar-SA"/>
        </w:rPr>
        <w:t>administracijos</w:t>
      </w:r>
      <w:r w:rsidRPr="00BF71E7">
        <w:rPr>
          <w:lang w:eastAsia="ar-SA"/>
        </w:rPr>
        <w:t xml:space="preserve"> </w:t>
      </w:r>
      <w:r w:rsidR="00022E2A" w:rsidRPr="00BF71E7">
        <w:rPr>
          <w:lang w:eastAsia="ar-SA"/>
        </w:rPr>
        <w:t>direktoriaus</w:t>
      </w:r>
      <w:r w:rsidRPr="00BF71E7">
        <w:rPr>
          <w:lang w:eastAsia="ar-SA"/>
        </w:rPr>
        <w:t xml:space="preserve"> </w:t>
      </w:r>
      <w:r w:rsidR="00022E2A" w:rsidRPr="00BF71E7">
        <w:rPr>
          <w:lang w:eastAsia="ar-SA"/>
        </w:rPr>
        <w:t>įsakymu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Savivaldybės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būsto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nuomos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sutartis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sudaroma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vieneriems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metams.</w:t>
      </w:r>
      <w:r w:rsidRPr="00BF71E7">
        <w:rPr>
          <w:lang w:eastAsia="ar-SA"/>
        </w:rPr>
        <w:t xml:space="preserve"> </w:t>
      </w:r>
      <w:r w:rsidR="00CF21B1" w:rsidRPr="00BF71E7">
        <w:rPr>
          <w:bCs/>
          <w:lang w:eastAsia="ar-SA"/>
        </w:rPr>
        <w:t>Jeigu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asmens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ar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šeimos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deklaruotas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turtas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(įskaitant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gautas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pajamas)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po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vien</w:t>
      </w:r>
      <w:r w:rsidR="00714AB8" w:rsidRPr="00BF71E7">
        <w:rPr>
          <w:bCs/>
          <w:lang w:eastAsia="ar-SA"/>
        </w:rPr>
        <w:t>erių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metų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nuo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terminuotos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vien</w:t>
      </w:r>
      <w:r w:rsidR="00714AB8" w:rsidRPr="00BF71E7">
        <w:rPr>
          <w:bCs/>
          <w:lang w:eastAsia="ar-SA"/>
        </w:rPr>
        <w:t>erių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metų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Savivaldybės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būsto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nuomos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sutarties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sudarymo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dienos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viršija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Įstatymo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11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straipsnio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3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dalyje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nustatytus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metinius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pajamų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ir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turto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dydžius,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Savivaldybės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būsto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nuomos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sutartis</w:t>
      </w:r>
      <w:r w:rsidRPr="00BF71E7">
        <w:rPr>
          <w:bCs/>
          <w:lang w:eastAsia="ar-SA"/>
        </w:rPr>
        <w:t xml:space="preserve"> </w:t>
      </w:r>
      <w:r w:rsidR="00CF21B1" w:rsidRPr="00BF71E7">
        <w:rPr>
          <w:bCs/>
          <w:lang w:eastAsia="ar-SA"/>
        </w:rPr>
        <w:t>pratęsiama.</w:t>
      </w:r>
    </w:p>
    <w:p w14:paraId="71F416FC" w14:textId="43913A88" w:rsidR="003708FE" w:rsidRPr="00BF71E7" w:rsidRDefault="00BF71E7" w:rsidP="00BF71E7">
      <w:pPr>
        <w:overflowPunct w:val="0"/>
        <w:ind w:firstLine="720"/>
        <w:jc w:val="both"/>
        <w:rPr>
          <w:lang w:eastAsia="ar-SA"/>
        </w:rPr>
      </w:pPr>
      <w:r w:rsidRPr="00BF71E7">
        <w:rPr>
          <w:rFonts w:eastAsiaTheme="minorHAnsi"/>
          <w:bCs/>
          <w:color w:val="000000" w:themeColor="text1"/>
          <w:lang w:eastAsia="ar-SA"/>
        </w:rPr>
        <w:t>50.</w:t>
      </w:r>
      <w:r w:rsidRPr="00BF71E7">
        <w:rPr>
          <w:rFonts w:eastAsiaTheme="minorHAnsi"/>
          <w:bCs/>
          <w:color w:val="000000" w:themeColor="text1"/>
          <w:lang w:eastAsia="ar-SA"/>
        </w:rPr>
        <w:tab/>
      </w:r>
      <w:r w:rsidR="00CF21B1" w:rsidRPr="00BF71E7">
        <w:rPr>
          <w:lang w:eastAsia="ar-SA"/>
        </w:rPr>
        <w:t>Savivaldybės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būsto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nuomininkai,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gaunantys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mažas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pajamas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neturintys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nuosavybės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teise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tinkamo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būsto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gyventi,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pateikę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Valstybinėje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mokesčių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inspekcijoje</w:t>
      </w:r>
      <w:r w:rsidRPr="00BF71E7">
        <w:rPr>
          <w:lang w:eastAsia="ar-SA"/>
        </w:rPr>
        <w:t xml:space="preserve"> </w:t>
      </w:r>
      <w:r w:rsidR="00EE5389" w:rsidRPr="00BF71E7">
        <w:rPr>
          <w:lang w:eastAsia="ar-SA"/>
        </w:rPr>
        <w:t>Metinę</w:t>
      </w:r>
      <w:r w:rsidRPr="00BF71E7">
        <w:rPr>
          <w:lang w:eastAsia="ar-SA"/>
        </w:rPr>
        <w:t xml:space="preserve"> </w:t>
      </w:r>
      <w:r w:rsidR="00EE5389" w:rsidRPr="00BF71E7">
        <w:rPr>
          <w:lang w:eastAsia="ar-SA"/>
        </w:rPr>
        <w:t>g</w:t>
      </w:r>
      <w:r w:rsidR="00CF21B1" w:rsidRPr="00BF71E7">
        <w:rPr>
          <w:lang w:eastAsia="ar-SA"/>
        </w:rPr>
        <w:t>yventojo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(šeimos)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turto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deklaraciją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už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praėjusius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kalendorinius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metus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ir</w:t>
      </w:r>
      <w:r w:rsidRPr="00BF71E7">
        <w:rPr>
          <w:lang w:eastAsia="ar-SA"/>
        </w:rPr>
        <w:t xml:space="preserve"> </w:t>
      </w:r>
      <w:r w:rsidR="00CF21B1" w:rsidRPr="00BF71E7">
        <w:rPr>
          <w:lang w:eastAsia="ar-SA"/>
        </w:rPr>
        <w:t>neviršijantys</w:t>
      </w:r>
      <w:r w:rsidRPr="00BF71E7">
        <w:rPr>
          <w:lang w:eastAsia="ar-SA"/>
        </w:rPr>
        <w:t xml:space="preserve"> </w:t>
      </w:r>
      <w:r w:rsidR="00CF21B1" w:rsidRPr="00BF71E7">
        <w:rPr>
          <w:lang w:eastAsia="lt-LT"/>
        </w:rPr>
        <w:t>Įstatymo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11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straipsnio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3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dalyje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nustatytų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pajamų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turto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dydžių,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gali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kreiptis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į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Savivaldybės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administraciją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su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prašymu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dėl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nuomos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sąlygų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pakeitimo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ir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būstą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nuomoti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nuomos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sąlygomis.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Sprendimas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dėl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nuomos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sąlygų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pakeitimo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priimamas</w:t>
      </w:r>
      <w:r w:rsidRPr="00BF71E7">
        <w:rPr>
          <w:lang w:eastAsia="lt-LT"/>
        </w:rPr>
        <w:t xml:space="preserve"> </w:t>
      </w:r>
      <w:r w:rsidR="00EC12EA" w:rsidRPr="00BF71E7">
        <w:rPr>
          <w:lang w:eastAsia="lt-LT"/>
        </w:rPr>
        <w:t>Savivaldybės</w:t>
      </w:r>
      <w:r w:rsidRPr="00BF71E7">
        <w:rPr>
          <w:lang w:eastAsia="lt-LT"/>
        </w:rPr>
        <w:t xml:space="preserve"> </w:t>
      </w:r>
      <w:r w:rsidR="00EC12EA" w:rsidRPr="00BF71E7">
        <w:rPr>
          <w:lang w:eastAsia="lt-LT"/>
        </w:rPr>
        <w:t>a</w:t>
      </w:r>
      <w:r w:rsidR="00CF21B1" w:rsidRPr="00BF71E7">
        <w:rPr>
          <w:lang w:eastAsia="lt-LT"/>
        </w:rPr>
        <w:t>dministracijos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direktoriaus</w:t>
      </w:r>
      <w:r w:rsidRPr="00BF71E7">
        <w:rPr>
          <w:lang w:eastAsia="lt-LT"/>
        </w:rPr>
        <w:t xml:space="preserve"> </w:t>
      </w:r>
      <w:r w:rsidR="00CF21B1" w:rsidRPr="00BF71E7">
        <w:rPr>
          <w:lang w:eastAsia="lt-LT"/>
        </w:rPr>
        <w:t>įsakymu.</w:t>
      </w:r>
    </w:p>
    <w:p w14:paraId="32BE7E5A" w14:textId="0B664AE1" w:rsidR="0058150E" w:rsidRPr="00BF71E7" w:rsidRDefault="00BF71E7" w:rsidP="00BF71E7">
      <w:pPr>
        <w:overflowPunct w:val="0"/>
        <w:ind w:firstLine="720"/>
        <w:jc w:val="both"/>
        <w:rPr>
          <w:lang w:eastAsia="ar-SA"/>
        </w:rPr>
      </w:pPr>
      <w:r w:rsidRPr="00BF71E7">
        <w:rPr>
          <w:rFonts w:eastAsiaTheme="minorHAnsi"/>
          <w:bCs/>
          <w:color w:val="000000" w:themeColor="text1"/>
          <w:lang w:eastAsia="ar-SA"/>
        </w:rPr>
        <w:lastRenderedPageBreak/>
        <w:t>51.</w:t>
      </w:r>
      <w:r w:rsidRPr="00BF71E7">
        <w:rPr>
          <w:rFonts w:eastAsiaTheme="minorHAnsi"/>
          <w:bCs/>
          <w:color w:val="000000" w:themeColor="text1"/>
          <w:lang w:eastAsia="ar-SA"/>
        </w:rPr>
        <w:tab/>
      </w:r>
      <w:r w:rsidR="0058150E" w:rsidRPr="00BF71E7">
        <w:rPr>
          <w:lang w:eastAsia="lt-LT"/>
        </w:rPr>
        <w:t>Savivaldybės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administracijos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direktorius,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įvertinęs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poreikį,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gali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priimti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sprendimą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socialinį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būstą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nuomoti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kaip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Savivaldybės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būstą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rinkos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kaina,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jeigu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asmuo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neturi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nuosavybes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teise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kito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tinkamo</w:t>
      </w:r>
      <w:r w:rsidRPr="00BF71E7">
        <w:rPr>
          <w:lang w:eastAsia="lt-LT"/>
        </w:rPr>
        <w:t xml:space="preserve"> </w:t>
      </w:r>
      <w:r w:rsidR="0058150E" w:rsidRPr="00BF71E7">
        <w:rPr>
          <w:lang w:eastAsia="lt-LT"/>
        </w:rPr>
        <w:t>būsto.</w:t>
      </w:r>
    </w:p>
    <w:p w14:paraId="1FAE71BF" w14:textId="5F749A54" w:rsidR="00FA2B9E" w:rsidRPr="00BF71E7" w:rsidRDefault="00BF71E7" w:rsidP="00BF71E7">
      <w:pPr>
        <w:overflowPunct w:val="0"/>
        <w:ind w:firstLine="720"/>
        <w:jc w:val="both"/>
        <w:rPr>
          <w:bCs/>
          <w:color w:val="C00000"/>
        </w:rPr>
      </w:pPr>
      <w:r w:rsidRPr="00BF71E7">
        <w:rPr>
          <w:rFonts w:eastAsiaTheme="minorHAnsi"/>
          <w:bCs/>
          <w:color w:val="000000" w:themeColor="text1"/>
        </w:rPr>
        <w:t>52.</w:t>
      </w:r>
      <w:r w:rsidRPr="00BF71E7">
        <w:rPr>
          <w:rFonts w:eastAsiaTheme="minorHAnsi"/>
          <w:bCs/>
          <w:color w:val="000000" w:themeColor="text1"/>
        </w:rPr>
        <w:tab/>
      </w:r>
      <w:r w:rsidR="0058150E" w:rsidRPr="00BF71E7">
        <w:rPr>
          <w:bCs/>
        </w:rPr>
        <w:t>Priėmus</w:t>
      </w:r>
      <w:r w:rsidRPr="00BF71E7">
        <w:rPr>
          <w:bCs/>
        </w:rPr>
        <w:t xml:space="preserve"> </w:t>
      </w:r>
      <w:r w:rsidR="0058150E" w:rsidRPr="00BF71E7">
        <w:rPr>
          <w:bCs/>
        </w:rPr>
        <w:t>sprendimą</w:t>
      </w:r>
      <w:r w:rsidRPr="00BF71E7">
        <w:rPr>
          <w:bCs/>
        </w:rPr>
        <w:t xml:space="preserve"> </w:t>
      </w:r>
      <w:r w:rsidR="0058150E" w:rsidRPr="00BF71E7">
        <w:rPr>
          <w:bCs/>
        </w:rPr>
        <w:t>socialinį</w:t>
      </w:r>
      <w:r w:rsidRPr="00BF71E7">
        <w:rPr>
          <w:bCs/>
        </w:rPr>
        <w:t xml:space="preserve"> </w:t>
      </w:r>
      <w:r w:rsidR="0058150E" w:rsidRPr="00BF71E7">
        <w:rPr>
          <w:bCs/>
        </w:rPr>
        <w:t>būstą</w:t>
      </w:r>
      <w:r w:rsidRPr="00BF71E7">
        <w:rPr>
          <w:bCs/>
        </w:rPr>
        <w:t xml:space="preserve"> </w:t>
      </w:r>
      <w:r w:rsidR="0058150E" w:rsidRPr="00BF71E7">
        <w:rPr>
          <w:bCs/>
        </w:rPr>
        <w:t>nuomoti</w:t>
      </w:r>
      <w:r w:rsidRPr="00BF71E7">
        <w:rPr>
          <w:bCs/>
        </w:rPr>
        <w:t xml:space="preserve"> </w:t>
      </w:r>
      <w:r w:rsidR="0058150E" w:rsidRPr="00BF71E7">
        <w:rPr>
          <w:bCs/>
        </w:rPr>
        <w:t>kaip</w:t>
      </w:r>
      <w:r w:rsidRPr="00BF71E7">
        <w:rPr>
          <w:bCs/>
        </w:rPr>
        <w:t xml:space="preserve"> </w:t>
      </w:r>
      <w:r w:rsidR="0058150E" w:rsidRPr="00BF71E7">
        <w:rPr>
          <w:bCs/>
        </w:rPr>
        <w:t>Savivaldybės</w:t>
      </w:r>
      <w:r w:rsidRPr="00BF71E7">
        <w:rPr>
          <w:bCs/>
        </w:rPr>
        <w:t xml:space="preserve"> </w:t>
      </w:r>
      <w:r w:rsidR="0058150E" w:rsidRPr="00BF71E7">
        <w:rPr>
          <w:bCs/>
        </w:rPr>
        <w:t>būstą</w:t>
      </w:r>
      <w:r w:rsidRPr="00BF71E7">
        <w:rPr>
          <w:bCs/>
        </w:rPr>
        <w:t xml:space="preserve"> </w:t>
      </w:r>
      <w:r w:rsidR="0058150E" w:rsidRPr="00BF71E7">
        <w:rPr>
          <w:bCs/>
        </w:rPr>
        <w:t>rinkos</w:t>
      </w:r>
      <w:r w:rsidRPr="00BF71E7">
        <w:rPr>
          <w:bCs/>
        </w:rPr>
        <w:t xml:space="preserve"> </w:t>
      </w:r>
      <w:r w:rsidR="0058150E" w:rsidRPr="00BF71E7">
        <w:t>kaina</w:t>
      </w:r>
      <w:r w:rsidR="0058150E" w:rsidRPr="00BF71E7">
        <w:rPr>
          <w:bCs/>
        </w:rPr>
        <w:t>,</w:t>
      </w:r>
      <w:r w:rsidRPr="00BF71E7">
        <w:rPr>
          <w:bCs/>
        </w:rPr>
        <w:t xml:space="preserve"> </w:t>
      </w:r>
      <w:r w:rsidR="00223DD0" w:rsidRPr="00BF71E7">
        <w:rPr>
          <w:bCs/>
        </w:rPr>
        <w:t>Savivaldybės</w:t>
      </w:r>
      <w:r w:rsidRPr="00BF71E7">
        <w:rPr>
          <w:bCs/>
        </w:rPr>
        <w:t xml:space="preserve"> </w:t>
      </w:r>
      <w:r w:rsidR="00223DD0" w:rsidRPr="00BF71E7">
        <w:rPr>
          <w:bCs/>
        </w:rPr>
        <w:t>a</w:t>
      </w:r>
      <w:r w:rsidR="0058150E" w:rsidRPr="00BF71E7">
        <w:rPr>
          <w:bCs/>
        </w:rPr>
        <w:t>dministracijos</w:t>
      </w:r>
      <w:r w:rsidRPr="00BF71E7">
        <w:rPr>
          <w:bCs/>
        </w:rPr>
        <w:t xml:space="preserve"> </w:t>
      </w:r>
      <w:r w:rsidR="0058150E" w:rsidRPr="00BF71E7">
        <w:rPr>
          <w:bCs/>
        </w:rPr>
        <w:t>direktoriaus</w:t>
      </w:r>
      <w:r w:rsidRPr="00BF71E7">
        <w:rPr>
          <w:bCs/>
        </w:rPr>
        <w:t xml:space="preserve"> </w:t>
      </w:r>
      <w:r w:rsidR="0058150E" w:rsidRPr="00BF71E7">
        <w:rPr>
          <w:bCs/>
        </w:rPr>
        <w:t>įsakymu</w:t>
      </w:r>
      <w:r w:rsidRPr="00BF71E7">
        <w:rPr>
          <w:bCs/>
        </w:rPr>
        <w:t xml:space="preserve"> </w:t>
      </w:r>
      <w:r w:rsidR="0058150E" w:rsidRPr="00BF71E7">
        <w:rPr>
          <w:bCs/>
        </w:rPr>
        <w:t>nutraukiama</w:t>
      </w:r>
      <w:r w:rsidRPr="00BF71E7">
        <w:rPr>
          <w:bCs/>
        </w:rPr>
        <w:t xml:space="preserve"> </w:t>
      </w:r>
      <w:r w:rsidR="0058150E" w:rsidRPr="00BF71E7">
        <w:rPr>
          <w:bCs/>
        </w:rPr>
        <w:t>socialinio</w:t>
      </w:r>
      <w:r w:rsidRPr="00BF71E7">
        <w:rPr>
          <w:bCs/>
        </w:rPr>
        <w:t xml:space="preserve"> </w:t>
      </w:r>
      <w:r w:rsidR="0058150E" w:rsidRPr="00BF71E7">
        <w:rPr>
          <w:bCs/>
        </w:rPr>
        <w:t>būsto</w:t>
      </w:r>
      <w:r w:rsidRPr="00BF71E7">
        <w:rPr>
          <w:bCs/>
        </w:rPr>
        <w:t xml:space="preserve"> </w:t>
      </w:r>
      <w:r w:rsidR="0058150E" w:rsidRPr="00BF71E7">
        <w:rPr>
          <w:bCs/>
        </w:rPr>
        <w:t>nuomos</w:t>
      </w:r>
      <w:r w:rsidRPr="00BF71E7">
        <w:rPr>
          <w:bCs/>
        </w:rPr>
        <w:t xml:space="preserve"> </w:t>
      </w:r>
      <w:r w:rsidR="0058150E" w:rsidRPr="00BF71E7">
        <w:rPr>
          <w:bCs/>
        </w:rPr>
        <w:t>sutartis</w:t>
      </w:r>
      <w:r w:rsidRPr="00BF71E7">
        <w:rPr>
          <w:bCs/>
        </w:rPr>
        <w:t xml:space="preserve"> </w:t>
      </w:r>
      <w:r w:rsidR="0058150E" w:rsidRPr="00BF71E7">
        <w:rPr>
          <w:bCs/>
        </w:rPr>
        <w:t>ir</w:t>
      </w:r>
      <w:r w:rsidRPr="00BF71E7">
        <w:rPr>
          <w:bCs/>
        </w:rPr>
        <w:t xml:space="preserve"> </w:t>
      </w:r>
      <w:r w:rsidR="0058150E" w:rsidRPr="00BF71E7">
        <w:rPr>
          <w:bCs/>
        </w:rPr>
        <w:t>sudaroma</w:t>
      </w:r>
      <w:r w:rsidRPr="00BF71E7">
        <w:rPr>
          <w:bCs/>
        </w:rPr>
        <w:t xml:space="preserve"> </w:t>
      </w:r>
      <w:r w:rsidR="0058150E" w:rsidRPr="00BF71E7">
        <w:rPr>
          <w:bCs/>
        </w:rPr>
        <w:t>terminuota</w:t>
      </w:r>
      <w:r w:rsidRPr="00BF71E7">
        <w:rPr>
          <w:bCs/>
        </w:rPr>
        <w:t xml:space="preserve"> </w:t>
      </w:r>
      <w:r w:rsidR="0058150E" w:rsidRPr="00BF71E7">
        <w:rPr>
          <w:bCs/>
        </w:rPr>
        <w:t>ne</w:t>
      </w:r>
      <w:r w:rsidRPr="00BF71E7">
        <w:rPr>
          <w:bCs/>
        </w:rPr>
        <w:t xml:space="preserve"> </w:t>
      </w:r>
      <w:r w:rsidR="0058150E" w:rsidRPr="00BF71E7">
        <w:rPr>
          <w:bCs/>
        </w:rPr>
        <w:t>ilgesniam</w:t>
      </w:r>
      <w:r w:rsidRPr="00BF71E7">
        <w:rPr>
          <w:bCs/>
        </w:rPr>
        <w:t xml:space="preserve"> </w:t>
      </w:r>
      <w:r w:rsidR="0058150E" w:rsidRPr="00BF71E7">
        <w:rPr>
          <w:bCs/>
        </w:rPr>
        <w:t>kaip</w:t>
      </w:r>
      <w:r w:rsidRPr="00BF71E7">
        <w:rPr>
          <w:bCs/>
        </w:rPr>
        <w:t xml:space="preserve"> </w:t>
      </w:r>
      <w:r w:rsidR="0058150E" w:rsidRPr="00BF71E7">
        <w:rPr>
          <w:bCs/>
        </w:rPr>
        <w:t>vienerių</w:t>
      </w:r>
      <w:r w:rsidRPr="00BF71E7">
        <w:rPr>
          <w:bCs/>
        </w:rPr>
        <w:t xml:space="preserve"> </w:t>
      </w:r>
      <w:r w:rsidR="0058150E" w:rsidRPr="00BF71E7">
        <w:rPr>
          <w:bCs/>
        </w:rPr>
        <w:t>metų</w:t>
      </w:r>
      <w:r w:rsidRPr="00BF71E7">
        <w:rPr>
          <w:bCs/>
        </w:rPr>
        <w:t xml:space="preserve"> </w:t>
      </w:r>
      <w:r w:rsidR="0058150E" w:rsidRPr="00BF71E7">
        <w:rPr>
          <w:bCs/>
        </w:rPr>
        <w:t>laikotarpiui</w:t>
      </w:r>
      <w:r w:rsidRPr="00BF71E7">
        <w:rPr>
          <w:bCs/>
        </w:rPr>
        <w:t xml:space="preserve"> </w:t>
      </w:r>
      <w:r w:rsidR="0058150E" w:rsidRPr="00BF71E7">
        <w:rPr>
          <w:bCs/>
        </w:rPr>
        <w:t>Savivaldybės</w:t>
      </w:r>
      <w:r w:rsidRPr="00BF71E7">
        <w:rPr>
          <w:bCs/>
        </w:rPr>
        <w:t xml:space="preserve"> </w:t>
      </w:r>
      <w:r w:rsidR="0058150E" w:rsidRPr="00BF71E7">
        <w:rPr>
          <w:bCs/>
        </w:rPr>
        <w:t>būsto</w:t>
      </w:r>
      <w:r w:rsidRPr="00BF71E7">
        <w:rPr>
          <w:bCs/>
        </w:rPr>
        <w:t xml:space="preserve"> </w:t>
      </w:r>
      <w:r w:rsidR="0058150E" w:rsidRPr="00BF71E7">
        <w:rPr>
          <w:bCs/>
        </w:rPr>
        <w:t>nuomos</w:t>
      </w:r>
      <w:r w:rsidRPr="00BF71E7">
        <w:rPr>
          <w:bCs/>
        </w:rPr>
        <w:t xml:space="preserve"> </w:t>
      </w:r>
      <w:r w:rsidR="0058150E" w:rsidRPr="00BF71E7">
        <w:rPr>
          <w:bCs/>
        </w:rPr>
        <w:t>sutartis</w:t>
      </w:r>
      <w:r w:rsidR="004A11C9" w:rsidRPr="00BF71E7">
        <w:rPr>
          <w:bCs/>
        </w:rPr>
        <w:t>,</w:t>
      </w:r>
      <w:r w:rsidRPr="00BF71E7">
        <w:rPr>
          <w:bCs/>
        </w:rPr>
        <w:t xml:space="preserve"> </w:t>
      </w:r>
      <w:r w:rsidR="004A11C9" w:rsidRPr="00BF71E7">
        <w:rPr>
          <w:bCs/>
          <w:color w:val="000000" w:themeColor="text1"/>
        </w:rPr>
        <w:t>siekiant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suteikti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asmeniui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ar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šeimai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laiko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susirasti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kitą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būstą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rinkoje,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asmens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ar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šeimos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prašymu</w:t>
      </w:r>
      <w:r w:rsidRPr="00BF71E7">
        <w:rPr>
          <w:bCs/>
          <w:color w:val="000000" w:themeColor="text1"/>
        </w:rPr>
        <w:t xml:space="preserve"> </w:t>
      </w:r>
      <w:r w:rsidR="00854501" w:rsidRPr="00BF71E7">
        <w:rPr>
          <w:bCs/>
          <w:color w:val="000000" w:themeColor="text1"/>
        </w:rPr>
        <w:t>Savivaldybės</w:t>
      </w:r>
      <w:r w:rsidRPr="00BF71E7">
        <w:rPr>
          <w:bCs/>
          <w:color w:val="000000" w:themeColor="text1"/>
        </w:rPr>
        <w:t xml:space="preserve"> </w:t>
      </w:r>
      <w:r w:rsidR="00854501" w:rsidRPr="00BF71E7">
        <w:rPr>
          <w:bCs/>
          <w:color w:val="000000" w:themeColor="text1"/>
        </w:rPr>
        <w:t>a</w:t>
      </w:r>
      <w:r w:rsidR="004A11C9" w:rsidRPr="00BF71E7">
        <w:rPr>
          <w:bCs/>
          <w:color w:val="000000" w:themeColor="text1"/>
        </w:rPr>
        <w:t>dministracijos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direktorius,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įvertinęs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socialinio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būsto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poreikį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Savivaldybėje,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gali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priimti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sprendimą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socialinį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būstą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ne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ilgesniam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nei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vienų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metų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laikotarpiui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išnuomoti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kaip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Savivaldybės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būstą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rinkos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kainomis,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jeigu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asmuo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ar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šeima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neturi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nuosavybės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teise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kito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tinkamo</w:t>
      </w:r>
      <w:r w:rsidRPr="00BF71E7">
        <w:rPr>
          <w:bCs/>
          <w:color w:val="000000" w:themeColor="text1"/>
        </w:rPr>
        <w:t xml:space="preserve"> </w:t>
      </w:r>
      <w:r w:rsidR="004A11C9" w:rsidRPr="00BF71E7">
        <w:rPr>
          <w:bCs/>
          <w:color w:val="000000" w:themeColor="text1"/>
        </w:rPr>
        <w:t>būst</w:t>
      </w:r>
      <w:r w:rsidR="00FA2B9E" w:rsidRPr="00BF71E7">
        <w:t>o.</w:t>
      </w:r>
    </w:p>
    <w:p w14:paraId="049D5B60" w14:textId="05FC174A" w:rsidR="002122A4" w:rsidRPr="00BF71E7" w:rsidRDefault="00BF71E7" w:rsidP="00BF71E7">
      <w:pPr>
        <w:overflowPunct w:val="0"/>
        <w:ind w:firstLine="720"/>
        <w:jc w:val="both"/>
        <w:rPr>
          <w:bCs/>
          <w:color w:val="000000" w:themeColor="text1"/>
        </w:rPr>
      </w:pPr>
      <w:r w:rsidRPr="00BF71E7">
        <w:rPr>
          <w:rFonts w:eastAsiaTheme="minorHAnsi"/>
          <w:bCs/>
          <w:color w:val="000000" w:themeColor="text1"/>
        </w:rPr>
        <w:t>53.</w:t>
      </w:r>
      <w:r w:rsidRPr="00BF71E7">
        <w:rPr>
          <w:rFonts w:eastAsiaTheme="minorHAnsi"/>
          <w:bCs/>
          <w:color w:val="000000" w:themeColor="text1"/>
        </w:rPr>
        <w:tab/>
      </w:r>
      <w:r w:rsidR="002122A4" w:rsidRPr="00BF71E7">
        <w:rPr>
          <w:bCs/>
          <w:iCs/>
          <w:color w:val="000000" w:themeColor="text1"/>
        </w:rPr>
        <w:t>Jeigu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asmens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ar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šeimos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deklaruotas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turtas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(įskaitant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gautas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pajamas)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po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vienų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metų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nuo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terminuotos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vienų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metų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Savivaldybės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būsto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nuomos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sutarties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sudarymo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dienos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viršija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Įstatymo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11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straipsnio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3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dalyje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nustatytus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metinius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pajamų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ir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turto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dydžius,</w:t>
      </w:r>
      <w:r w:rsidRPr="00BF71E7">
        <w:rPr>
          <w:bCs/>
          <w:iCs/>
          <w:color w:val="000000" w:themeColor="text1"/>
        </w:rPr>
        <w:t xml:space="preserve"> </w:t>
      </w:r>
      <w:r w:rsidR="00223DD0" w:rsidRPr="00BF71E7">
        <w:rPr>
          <w:bCs/>
          <w:iCs/>
          <w:color w:val="000000" w:themeColor="text1"/>
        </w:rPr>
        <w:t>Savivaldybės</w:t>
      </w:r>
      <w:r w:rsidRPr="00BF71E7">
        <w:rPr>
          <w:bCs/>
          <w:iCs/>
          <w:color w:val="000000" w:themeColor="text1"/>
        </w:rPr>
        <w:t xml:space="preserve"> </w:t>
      </w:r>
      <w:r w:rsidR="00223DD0" w:rsidRPr="00BF71E7">
        <w:rPr>
          <w:bCs/>
          <w:iCs/>
          <w:color w:val="000000" w:themeColor="text1"/>
        </w:rPr>
        <w:t>a</w:t>
      </w:r>
      <w:r w:rsidR="002122A4" w:rsidRPr="00BF71E7">
        <w:rPr>
          <w:bCs/>
          <w:iCs/>
          <w:color w:val="000000" w:themeColor="text1"/>
        </w:rPr>
        <w:t>dministracijos</w:t>
      </w:r>
      <w:r w:rsidRPr="00BF71E7">
        <w:rPr>
          <w:bCs/>
          <w:iCs/>
          <w:color w:val="000000" w:themeColor="text1"/>
        </w:rPr>
        <w:t xml:space="preserve"> </w:t>
      </w:r>
      <w:r w:rsidR="00223DD0" w:rsidRPr="00BF71E7">
        <w:rPr>
          <w:bCs/>
          <w:iCs/>
          <w:color w:val="000000" w:themeColor="text1"/>
        </w:rPr>
        <w:t>Socialinės</w:t>
      </w:r>
      <w:r w:rsidRPr="00BF71E7">
        <w:rPr>
          <w:bCs/>
          <w:iCs/>
          <w:color w:val="000000" w:themeColor="text1"/>
        </w:rPr>
        <w:t xml:space="preserve"> </w:t>
      </w:r>
      <w:r w:rsidR="00223DD0" w:rsidRPr="00BF71E7">
        <w:rPr>
          <w:bCs/>
          <w:iCs/>
          <w:color w:val="000000" w:themeColor="text1"/>
        </w:rPr>
        <w:t>paramos</w:t>
      </w:r>
      <w:r w:rsidRPr="00BF71E7">
        <w:rPr>
          <w:bCs/>
          <w:iCs/>
          <w:color w:val="000000" w:themeColor="text1"/>
        </w:rPr>
        <w:t xml:space="preserve"> </w:t>
      </w:r>
      <w:r w:rsidR="00223DD0" w:rsidRPr="00BF71E7">
        <w:rPr>
          <w:bCs/>
          <w:iCs/>
          <w:color w:val="000000" w:themeColor="text1"/>
        </w:rPr>
        <w:t>skyriaus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atsakingas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specialistas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per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vieną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mėnesį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nuo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pajamų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ir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turto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deklaracijos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įvertinimo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informuoja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asmenis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ir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šeimas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apie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pareigą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išsikelti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iš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patalpų.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Asmenims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ar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šeimoms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per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tris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mėnesius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geranoriškai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patalpų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neatlaisvinus,</w:t>
      </w:r>
      <w:r w:rsidRPr="00BF71E7">
        <w:rPr>
          <w:bCs/>
          <w:iCs/>
          <w:color w:val="000000" w:themeColor="text1"/>
        </w:rPr>
        <w:t xml:space="preserve"> </w:t>
      </w:r>
      <w:r w:rsidR="00223DD0" w:rsidRPr="00BF71E7">
        <w:rPr>
          <w:bCs/>
          <w:iCs/>
          <w:color w:val="000000" w:themeColor="text1"/>
        </w:rPr>
        <w:t>Savivaldybės</w:t>
      </w:r>
      <w:r w:rsidRPr="00BF71E7">
        <w:rPr>
          <w:bCs/>
          <w:iCs/>
          <w:color w:val="000000" w:themeColor="text1"/>
        </w:rPr>
        <w:t xml:space="preserve"> </w:t>
      </w:r>
      <w:r w:rsidR="00223DD0" w:rsidRPr="00BF71E7">
        <w:rPr>
          <w:bCs/>
          <w:iCs/>
          <w:color w:val="000000" w:themeColor="text1"/>
        </w:rPr>
        <w:t>a</w:t>
      </w:r>
      <w:r w:rsidR="002122A4" w:rsidRPr="00BF71E7">
        <w:rPr>
          <w:bCs/>
          <w:iCs/>
          <w:color w:val="000000" w:themeColor="text1"/>
        </w:rPr>
        <w:t>dministracija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inicijuoja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iškeldinimą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iš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Savivaldybės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būsto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teism</w:t>
      </w:r>
      <w:r w:rsidR="00915452" w:rsidRPr="00BF71E7">
        <w:rPr>
          <w:bCs/>
          <w:iCs/>
          <w:color w:val="000000" w:themeColor="text1"/>
        </w:rPr>
        <w:t>ine</w:t>
      </w:r>
      <w:r w:rsidRPr="00BF71E7">
        <w:rPr>
          <w:bCs/>
          <w:iCs/>
          <w:color w:val="000000" w:themeColor="text1"/>
        </w:rPr>
        <w:t xml:space="preserve"> </w:t>
      </w:r>
      <w:r w:rsidR="002122A4" w:rsidRPr="00BF71E7">
        <w:rPr>
          <w:bCs/>
          <w:iCs/>
          <w:color w:val="000000" w:themeColor="text1"/>
        </w:rPr>
        <w:t>tvarka.</w:t>
      </w:r>
    </w:p>
    <w:p w14:paraId="5A7BDCCF" w14:textId="4AF316A6" w:rsidR="00EF512B" w:rsidRPr="00BF71E7" w:rsidRDefault="00BF71E7" w:rsidP="00BF71E7">
      <w:pPr>
        <w:overflowPunct w:val="0"/>
        <w:ind w:firstLine="720"/>
        <w:jc w:val="both"/>
        <w:rPr>
          <w:bCs/>
          <w:color w:val="000000" w:themeColor="text1"/>
        </w:rPr>
      </w:pPr>
      <w:r w:rsidRPr="00BF71E7">
        <w:rPr>
          <w:rFonts w:eastAsiaTheme="minorHAnsi"/>
          <w:bCs/>
          <w:color w:val="000000" w:themeColor="text1"/>
        </w:rPr>
        <w:t>54.</w:t>
      </w:r>
      <w:r w:rsidRPr="00BF71E7">
        <w:rPr>
          <w:rFonts w:eastAsiaTheme="minorHAnsi"/>
          <w:bCs/>
          <w:color w:val="000000" w:themeColor="text1"/>
        </w:rPr>
        <w:tab/>
      </w:r>
      <w:r w:rsidR="00EF512B" w:rsidRPr="00BF71E7">
        <w:rPr>
          <w:bCs/>
          <w:iCs/>
          <w:color w:val="000000" w:themeColor="text1"/>
        </w:rPr>
        <w:t>Tarnybinės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gyvenamosios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patalpos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nuomojamos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asmenims,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dirbantiems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Savivaldybės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įstaigose,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savivaldybės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valdomose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įmonėse,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viešosiose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įstaigose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ar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kitose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su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savivaldybe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susijusiose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organizacijose,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su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kuriais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yra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sudaryta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ir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galioja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darbo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ar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tarnybos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sutartis.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Pasibaigus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darbo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ar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tarnybos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sutarčiai,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tarnybinių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gyvenamųjų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patalpų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nuomos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sutartis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nutraukiama,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o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asmuo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privalo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atlaisvinti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patalpas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per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tris</w:t>
      </w:r>
      <w:r w:rsidRPr="00BF71E7">
        <w:rPr>
          <w:bCs/>
          <w:iCs/>
          <w:color w:val="000000" w:themeColor="text1"/>
        </w:rPr>
        <w:t xml:space="preserve"> </w:t>
      </w:r>
      <w:r w:rsidR="00EF512B" w:rsidRPr="00BF71E7">
        <w:rPr>
          <w:bCs/>
          <w:iCs/>
          <w:color w:val="000000" w:themeColor="text1"/>
        </w:rPr>
        <w:t>mėnesius.</w:t>
      </w:r>
    </w:p>
    <w:p w14:paraId="7F9C33FB" w14:textId="77777777" w:rsidR="00BF71E7" w:rsidRDefault="00BF71E7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</w:p>
    <w:p w14:paraId="0A249A63" w14:textId="65FEEB77" w:rsidR="008F3F55" w:rsidRPr="00BF71E7" w:rsidRDefault="008F3F55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  <w:r w:rsidRPr="00BF71E7">
        <w:rPr>
          <w:rFonts w:eastAsia="Times New Roman"/>
          <w:b/>
          <w:kern w:val="1"/>
        </w:rPr>
        <w:t>V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SKYRIUS</w:t>
      </w:r>
    </w:p>
    <w:p w14:paraId="223C8440" w14:textId="6F5C1E5F" w:rsidR="008F3F55" w:rsidRPr="00BF71E7" w:rsidRDefault="00271262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  <w:r w:rsidRPr="00BF71E7">
        <w:rPr>
          <w:rFonts w:eastAsia="Times New Roman"/>
          <w:b/>
          <w:kern w:val="1"/>
        </w:rPr>
        <w:t>LAIKINO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8F3F55" w:rsidRPr="00BF71E7">
        <w:rPr>
          <w:rFonts w:eastAsia="Times New Roman"/>
          <w:b/>
          <w:kern w:val="1"/>
        </w:rPr>
        <w:t>BŪSTO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8F3F55" w:rsidRPr="00BF71E7">
        <w:rPr>
          <w:rFonts w:eastAsia="Times New Roman"/>
          <w:b/>
          <w:kern w:val="1"/>
        </w:rPr>
        <w:t>NUOMA</w:t>
      </w:r>
    </w:p>
    <w:p w14:paraId="371C3007" w14:textId="77777777" w:rsidR="00571B4E" w:rsidRPr="00BF71E7" w:rsidRDefault="00571B4E" w:rsidP="00BF71E7">
      <w:pPr>
        <w:ind w:firstLine="720"/>
        <w:jc w:val="both"/>
        <w:rPr>
          <w:lang w:eastAsia="lt-LT"/>
        </w:rPr>
      </w:pPr>
    </w:p>
    <w:p w14:paraId="2364585E" w14:textId="6759199B" w:rsidR="00571B4E" w:rsidRPr="00BF71E7" w:rsidRDefault="00BF71E7" w:rsidP="00BF71E7">
      <w:pPr>
        <w:ind w:firstLine="720"/>
        <w:jc w:val="both"/>
      </w:pPr>
      <w:r w:rsidRPr="00BF71E7">
        <w:rPr>
          <w:rFonts w:eastAsiaTheme="minorHAnsi"/>
          <w:bCs/>
          <w:color w:val="000000" w:themeColor="text1"/>
        </w:rPr>
        <w:t>55.</w:t>
      </w:r>
      <w:r w:rsidRPr="00BF71E7">
        <w:rPr>
          <w:rFonts w:eastAsiaTheme="minorHAnsi"/>
          <w:bCs/>
          <w:color w:val="000000" w:themeColor="text1"/>
        </w:rPr>
        <w:tab/>
      </w:r>
      <w:r w:rsidR="00271262" w:rsidRPr="00BF71E7">
        <w:t>Laikinas</w:t>
      </w:r>
      <w:r w:rsidRPr="00BF71E7">
        <w:t xml:space="preserve"> </w:t>
      </w:r>
      <w:r w:rsidR="00271262" w:rsidRPr="00BF71E7">
        <w:t>būstas</w:t>
      </w:r>
      <w:r w:rsidRPr="00BF71E7">
        <w:t xml:space="preserve"> </w:t>
      </w:r>
      <w:r w:rsidR="00271262" w:rsidRPr="00BF71E7">
        <w:t>–</w:t>
      </w:r>
      <w:r w:rsidRPr="00BF71E7">
        <w:t xml:space="preserve"> </w:t>
      </w:r>
      <w:r w:rsidR="00271262" w:rsidRPr="00BF71E7">
        <w:t>tai</w:t>
      </w:r>
      <w:r w:rsidRPr="00BF71E7">
        <w:t xml:space="preserve"> </w:t>
      </w:r>
      <w:r w:rsidR="00271262" w:rsidRPr="00BF71E7">
        <w:t>Savivaldybei</w:t>
      </w:r>
      <w:r w:rsidRPr="00BF71E7">
        <w:t xml:space="preserve"> </w:t>
      </w:r>
      <w:r w:rsidR="00271262" w:rsidRPr="00BF71E7">
        <w:t>nuosavybės</w:t>
      </w:r>
      <w:r w:rsidRPr="00BF71E7">
        <w:t xml:space="preserve"> </w:t>
      </w:r>
      <w:r w:rsidR="00271262" w:rsidRPr="00BF71E7">
        <w:t>teise</w:t>
      </w:r>
      <w:r w:rsidRPr="00BF71E7">
        <w:t xml:space="preserve"> </w:t>
      </w:r>
      <w:r w:rsidR="00271262" w:rsidRPr="00BF71E7">
        <w:t>priklausantys</w:t>
      </w:r>
      <w:r w:rsidRPr="00BF71E7">
        <w:t xml:space="preserve"> </w:t>
      </w:r>
      <w:r w:rsidR="00271262" w:rsidRPr="00BF71E7">
        <w:t>kambariai</w:t>
      </w:r>
      <w:r w:rsidRPr="00BF71E7">
        <w:t xml:space="preserve"> </w:t>
      </w:r>
      <w:r w:rsidR="00271262" w:rsidRPr="00BF71E7">
        <w:t>bendrabučio</w:t>
      </w:r>
      <w:r w:rsidRPr="00BF71E7">
        <w:t xml:space="preserve"> </w:t>
      </w:r>
      <w:r w:rsidR="00271262" w:rsidRPr="00BF71E7">
        <w:t>tipo</w:t>
      </w:r>
      <w:r w:rsidRPr="00BF71E7">
        <w:t xml:space="preserve"> </w:t>
      </w:r>
      <w:r w:rsidR="00271262" w:rsidRPr="00BF71E7">
        <w:t>gyvenamuosiuose</w:t>
      </w:r>
      <w:r w:rsidRPr="00BF71E7">
        <w:t xml:space="preserve"> </w:t>
      </w:r>
      <w:r w:rsidR="00271262" w:rsidRPr="00BF71E7">
        <w:t>namuose.</w:t>
      </w:r>
      <w:r w:rsidRPr="00BF71E7">
        <w:t xml:space="preserve"> </w:t>
      </w:r>
      <w:r w:rsidR="00271262" w:rsidRPr="00BF71E7">
        <w:t>Laikinas</w:t>
      </w:r>
      <w:r w:rsidRPr="00BF71E7">
        <w:t xml:space="preserve"> </w:t>
      </w:r>
      <w:r w:rsidR="00271262" w:rsidRPr="00BF71E7">
        <w:t>būstas</w:t>
      </w:r>
      <w:r w:rsidRPr="00BF71E7">
        <w:t xml:space="preserve"> </w:t>
      </w:r>
      <w:r w:rsidR="003867D1" w:rsidRPr="00BF71E7">
        <w:t>nuomojam</w:t>
      </w:r>
      <w:r w:rsidR="00271262" w:rsidRPr="00BF71E7">
        <w:t>as</w:t>
      </w:r>
      <w:r w:rsidRPr="00BF71E7">
        <w:t xml:space="preserve"> </w:t>
      </w:r>
      <w:r w:rsidR="003867D1" w:rsidRPr="00BF71E7">
        <w:t>šiems</w:t>
      </w:r>
      <w:r w:rsidRPr="00BF71E7">
        <w:t xml:space="preserve"> </w:t>
      </w:r>
      <w:r w:rsidR="003867D1" w:rsidRPr="00BF71E7">
        <w:t>asmenims</w:t>
      </w:r>
      <w:r w:rsidR="00847449" w:rsidRPr="00BF71E7">
        <w:t>:</w:t>
      </w:r>
    </w:p>
    <w:p w14:paraId="256E29DA" w14:textId="4886801F" w:rsidR="00571B4E" w:rsidRPr="00BF71E7" w:rsidRDefault="00BF71E7" w:rsidP="00BF71E7">
      <w:pPr>
        <w:ind w:firstLine="720"/>
        <w:jc w:val="both"/>
      </w:pPr>
      <w:r w:rsidRPr="00BF71E7">
        <w:rPr>
          <w:rFonts w:eastAsiaTheme="minorHAnsi"/>
        </w:rPr>
        <w:t>55.1.</w:t>
      </w:r>
      <w:r w:rsidRPr="00BF71E7">
        <w:rPr>
          <w:rFonts w:eastAsiaTheme="minorHAnsi"/>
        </w:rPr>
        <w:tab/>
      </w:r>
      <w:r w:rsidR="00847449" w:rsidRPr="00BF71E7">
        <w:t>sulaukusiems</w:t>
      </w:r>
      <w:r w:rsidRPr="00BF71E7">
        <w:t xml:space="preserve"> </w:t>
      </w:r>
      <w:r w:rsidR="00847449" w:rsidRPr="00BF71E7">
        <w:t>18</w:t>
      </w:r>
      <w:r w:rsidRPr="00BF71E7">
        <w:t xml:space="preserve"> </w:t>
      </w:r>
      <w:r w:rsidR="00847449" w:rsidRPr="00BF71E7">
        <w:t>metų,</w:t>
      </w:r>
      <w:r w:rsidRPr="00BF71E7">
        <w:t xml:space="preserve"> </w:t>
      </w:r>
      <w:r w:rsidR="00847449" w:rsidRPr="00BF71E7">
        <w:t>bendrojo</w:t>
      </w:r>
      <w:r w:rsidRPr="00BF71E7">
        <w:t xml:space="preserve"> </w:t>
      </w:r>
      <w:r w:rsidR="00847449" w:rsidRPr="00BF71E7">
        <w:t>ugdymo,</w:t>
      </w:r>
      <w:r w:rsidRPr="00BF71E7">
        <w:t xml:space="preserve"> </w:t>
      </w:r>
      <w:r w:rsidR="00847449" w:rsidRPr="00BF71E7">
        <w:t>kitas</w:t>
      </w:r>
      <w:r w:rsidRPr="00BF71E7">
        <w:t xml:space="preserve"> </w:t>
      </w:r>
      <w:r w:rsidR="00847449" w:rsidRPr="00BF71E7">
        <w:t>formaliojo</w:t>
      </w:r>
      <w:r w:rsidRPr="00BF71E7">
        <w:t xml:space="preserve"> </w:t>
      </w:r>
      <w:r w:rsidR="00847449" w:rsidRPr="00BF71E7">
        <w:t>švietimo</w:t>
      </w:r>
      <w:r w:rsidRPr="00BF71E7">
        <w:t xml:space="preserve"> </w:t>
      </w:r>
      <w:r w:rsidR="00847449" w:rsidRPr="00BF71E7">
        <w:t>įstaigas</w:t>
      </w:r>
      <w:r w:rsidRPr="00BF71E7">
        <w:t xml:space="preserve"> </w:t>
      </w:r>
      <w:r w:rsidR="00847449" w:rsidRPr="00BF71E7">
        <w:t>baigusiems</w:t>
      </w:r>
      <w:r w:rsidRPr="00BF71E7">
        <w:t xml:space="preserve"> </w:t>
      </w:r>
      <w:r w:rsidR="00847449" w:rsidRPr="00BF71E7">
        <w:t>ir</w:t>
      </w:r>
      <w:r w:rsidRPr="00BF71E7">
        <w:t xml:space="preserve"> </w:t>
      </w:r>
      <w:r w:rsidR="00847449" w:rsidRPr="00BF71E7">
        <w:t>nebetekusiems</w:t>
      </w:r>
      <w:r w:rsidRPr="00BF71E7">
        <w:t xml:space="preserve"> </w:t>
      </w:r>
      <w:r w:rsidR="00847449" w:rsidRPr="00BF71E7">
        <w:t>valstybės</w:t>
      </w:r>
      <w:r w:rsidRPr="00BF71E7">
        <w:t xml:space="preserve"> </w:t>
      </w:r>
      <w:r w:rsidR="00847449" w:rsidRPr="00BF71E7">
        <w:t>globos</w:t>
      </w:r>
      <w:r w:rsidRPr="00BF71E7">
        <w:t xml:space="preserve"> </w:t>
      </w:r>
      <w:r w:rsidR="00847449" w:rsidRPr="00BF71E7">
        <w:t>likusiems</w:t>
      </w:r>
      <w:r w:rsidRPr="00BF71E7">
        <w:t xml:space="preserve"> </w:t>
      </w:r>
      <w:r w:rsidR="00847449" w:rsidRPr="00BF71E7">
        <w:t>be</w:t>
      </w:r>
      <w:r w:rsidRPr="00BF71E7">
        <w:t xml:space="preserve"> </w:t>
      </w:r>
      <w:r w:rsidR="00847449" w:rsidRPr="00BF71E7">
        <w:t>tėvų</w:t>
      </w:r>
      <w:r w:rsidRPr="00BF71E7">
        <w:t xml:space="preserve"> </w:t>
      </w:r>
      <w:r w:rsidR="00847449" w:rsidRPr="00BF71E7">
        <w:t>globos</w:t>
      </w:r>
      <w:r w:rsidRPr="00BF71E7">
        <w:t xml:space="preserve"> </w:t>
      </w:r>
      <w:r w:rsidR="00847449" w:rsidRPr="00BF71E7">
        <w:t>(rūpybos)</w:t>
      </w:r>
      <w:r w:rsidRPr="00BF71E7">
        <w:t xml:space="preserve"> </w:t>
      </w:r>
      <w:r w:rsidR="00847449" w:rsidRPr="00BF71E7">
        <w:t>asmenims,</w:t>
      </w:r>
      <w:r w:rsidRPr="00BF71E7">
        <w:t xml:space="preserve"> </w:t>
      </w:r>
      <w:r w:rsidR="00847449" w:rsidRPr="00BF71E7">
        <w:t>vienoms</w:t>
      </w:r>
      <w:r w:rsidRPr="00BF71E7">
        <w:t xml:space="preserve"> </w:t>
      </w:r>
      <w:r w:rsidR="00847449" w:rsidRPr="00BF71E7">
        <w:t>vaikus</w:t>
      </w:r>
      <w:r w:rsidRPr="00BF71E7">
        <w:t xml:space="preserve"> </w:t>
      </w:r>
      <w:r w:rsidR="00847449" w:rsidRPr="00BF71E7">
        <w:t>auginančioms</w:t>
      </w:r>
      <w:r w:rsidRPr="00BF71E7">
        <w:t xml:space="preserve"> </w:t>
      </w:r>
      <w:r w:rsidR="00847449" w:rsidRPr="00BF71E7">
        <w:t>motinoms</w:t>
      </w:r>
      <w:r w:rsidRPr="00BF71E7">
        <w:t xml:space="preserve"> </w:t>
      </w:r>
      <w:r w:rsidR="00847449" w:rsidRPr="00BF71E7">
        <w:t>(tėvams),</w:t>
      </w:r>
      <w:r w:rsidRPr="00BF71E7">
        <w:t xml:space="preserve"> </w:t>
      </w:r>
      <w:r w:rsidR="00847449" w:rsidRPr="00BF71E7">
        <w:t>vienišiems</w:t>
      </w:r>
      <w:r w:rsidRPr="00BF71E7">
        <w:t xml:space="preserve"> </w:t>
      </w:r>
      <w:r w:rsidR="00223DD0" w:rsidRPr="00BF71E7">
        <w:rPr>
          <w:color w:val="000000" w:themeColor="text1"/>
        </w:rPr>
        <w:t>asmenims</w:t>
      </w:r>
      <w:r w:rsidRPr="00BF71E7">
        <w:rPr>
          <w:color w:val="000000" w:themeColor="text1"/>
        </w:rPr>
        <w:t xml:space="preserve"> </w:t>
      </w:r>
      <w:r w:rsidR="00223DD0" w:rsidRPr="00BF71E7">
        <w:rPr>
          <w:color w:val="000000" w:themeColor="text1"/>
        </w:rPr>
        <w:t>su</w:t>
      </w:r>
      <w:r w:rsidRPr="00BF71E7">
        <w:rPr>
          <w:color w:val="000000" w:themeColor="text1"/>
        </w:rPr>
        <w:t xml:space="preserve"> </w:t>
      </w:r>
      <w:r w:rsidR="00223DD0" w:rsidRPr="00BF71E7">
        <w:rPr>
          <w:color w:val="000000" w:themeColor="text1"/>
        </w:rPr>
        <w:t>negalia</w:t>
      </w:r>
      <w:r w:rsidRPr="00BF71E7">
        <w:rPr>
          <w:color w:val="000000" w:themeColor="text1"/>
        </w:rPr>
        <w:t xml:space="preserve"> </w:t>
      </w:r>
      <w:r w:rsidR="00847449" w:rsidRPr="00BF71E7">
        <w:t>ir</w:t>
      </w:r>
      <w:r w:rsidRPr="00BF71E7">
        <w:t xml:space="preserve"> </w:t>
      </w:r>
      <w:r w:rsidR="00847449" w:rsidRPr="00BF71E7">
        <w:t>asmenims,</w:t>
      </w:r>
      <w:r w:rsidRPr="00BF71E7">
        <w:t xml:space="preserve"> </w:t>
      </w:r>
      <w:r w:rsidR="00847449" w:rsidRPr="00BF71E7">
        <w:t>sergantiems</w:t>
      </w:r>
      <w:r w:rsidRPr="00BF71E7">
        <w:t xml:space="preserve"> </w:t>
      </w:r>
      <w:r w:rsidR="00847449" w:rsidRPr="00BF71E7">
        <w:t>lėtin</w:t>
      </w:r>
      <w:r w:rsidR="008E1FD3" w:rsidRPr="00BF71E7">
        <w:t>ėmis</w:t>
      </w:r>
      <w:r w:rsidRPr="00BF71E7">
        <w:t xml:space="preserve"> </w:t>
      </w:r>
      <w:r w:rsidR="00847449" w:rsidRPr="00BF71E7">
        <w:t>lig</w:t>
      </w:r>
      <w:r w:rsidR="00F23396" w:rsidRPr="00BF71E7">
        <w:t>omis</w:t>
      </w:r>
      <w:r w:rsidR="00847449" w:rsidRPr="00BF71E7">
        <w:t>,</w:t>
      </w:r>
      <w:r w:rsidRPr="00BF71E7">
        <w:t xml:space="preserve"> </w:t>
      </w:r>
      <w:r w:rsidR="00847449" w:rsidRPr="00BF71E7">
        <w:t>įrašyt</w:t>
      </w:r>
      <w:r w:rsidR="00F23396" w:rsidRPr="00BF71E7">
        <w:t>omis</w:t>
      </w:r>
      <w:r w:rsidRPr="00BF71E7">
        <w:t xml:space="preserve"> </w:t>
      </w:r>
      <w:r w:rsidR="00847449" w:rsidRPr="00BF71E7">
        <w:t>į</w:t>
      </w:r>
      <w:r w:rsidRPr="00BF71E7">
        <w:t xml:space="preserve"> </w:t>
      </w:r>
      <w:r w:rsidR="00847449" w:rsidRPr="00BF71E7">
        <w:t>Lietuvos</w:t>
      </w:r>
      <w:r w:rsidRPr="00BF71E7">
        <w:t xml:space="preserve"> </w:t>
      </w:r>
      <w:r w:rsidR="00847449" w:rsidRPr="00BF71E7">
        <w:t>Respublikos</w:t>
      </w:r>
      <w:r w:rsidRPr="00BF71E7">
        <w:t xml:space="preserve"> </w:t>
      </w:r>
      <w:r w:rsidR="00847449" w:rsidRPr="00BF71E7">
        <w:lastRenderedPageBreak/>
        <w:t>Vyriausybės</w:t>
      </w:r>
      <w:r w:rsidRPr="00BF71E7">
        <w:t xml:space="preserve"> </w:t>
      </w:r>
      <w:r w:rsidR="00847449" w:rsidRPr="00BF71E7">
        <w:t>ar</w:t>
      </w:r>
      <w:r w:rsidRPr="00BF71E7">
        <w:t xml:space="preserve"> </w:t>
      </w:r>
      <w:r w:rsidR="00847449" w:rsidRPr="00BF71E7">
        <w:t>jos</w:t>
      </w:r>
      <w:r w:rsidRPr="00BF71E7">
        <w:t xml:space="preserve"> </w:t>
      </w:r>
      <w:r w:rsidR="00847449" w:rsidRPr="00BF71E7">
        <w:t>įgaliotos</w:t>
      </w:r>
      <w:r w:rsidRPr="00BF71E7">
        <w:t xml:space="preserve"> </w:t>
      </w:r>
      <w:r w:rsidR="00847449" w:rsidRPr="00BF71E7">
        <w:t>institucijos</w:t>
      </w:r>
      <w:r w:rsidRPr="00BF71E7">
        <w:t xml:space="preserve"> </w:t>
      </w:r>
      <w:r w:rsidR="00847449" w:rsidRPr="00BF71E7">
        <w:t>patvirtintą</w:t>
      </w:r>
      <w:r w:rsidRPr="00BF71E7">
        <w:t xml:space="preserve"> </w:t>
      </w:r>
      <w:r w:rsidR="00847449" w:rsidRPr="00BF71E7">
        <w:t>sąrašą,</w:t>
      </w:r>
      <w:r w:rsidRPr="00BF71E7">
        <w:t xml:space="preserve"> </w:t>
      </w:r>
      <w:r w:rsidR="00847449" w:rsidRPr="00BF71E7">
        <w:t>vienišiems</w:t>
      </w:r>
      <w:r w:rsidRPr="00BF71E7">
        <w:t xml:space="preserve"> </w:t>
      </w:r>
      <w:r w:rsidR="00847449" w:rsidRPr="00BF71E7">
        <w:t>senatvės</w:t>
      </w:r>
      <w:r w:rsidRPr="00BF71E7">
        <w:t xml:space="preserve"> </w:t>
      </w:r>
      <w:r w:rsidR="00847449" w:rsidRPr="00BF71E7">
        <w:t>pensininkams,</w:t>
      </w:r>
      <w:r w:rsidRPr="00BF71E7">
        <w:t xml:space="preserve"> </w:t>
      </w:r>
      <w:r w:rsidR="00800C52" w:rsidRPr="00BF71E7">
        <w:t>asmenims,</w:t>
      </w:r>
      <w:r w:rsidRPr="00BF71E7">
        <w:t xml:space="preserve"> </w:t>
      </w:r>
      <w:r w:rsidR="00800C52" w:rsidRPr="00BF71E7">
        <w:t>palikusiems</w:t>
      </w:r>
      <w:r w:rsidRPr="00BF71E7">
        <w:t xml:space="preserve"> </w:t>
      </w:r>
      <w:r w:rsidR="00800C52" w:rsidRPr="00BF71E7">
        <w:t>laikinojo</w:t>
      </w:r>
      <w:r w:rsidRPr="00BF71E7">
        <w:t xml:space="preserve"> </w:t>
      </w:r>
      <w:r w:rsidR="00800C52" w:rsidRPr="00BF71E7">
        <w:t>apgyvendinimo</w:t>
      </w:r>
      <w:r w:rsidRPr="00BF71E7">
        <w:t xml:space="preserve"> </w:t>
      </w:r>
      <w:r w:rsidR="00800C52" w:rsidRPr="00BF71E7">
        <w:t>įstaigas</w:t>
      </w:r>
      <w:r w:rsidRPr="00BF71E7">
        <w:t xml:space="preserve"> </w:t>
      </w:r>
      <w:r w:rsidR="00800C52" w:rsidRPr="00BF71E7">
        <w:t>(nakvynės</w:t>
      </w:r>
      <w:r w:rsidRPr="00BF71E7">
        <w:t xml:space="preserve"> </w:t>
      </w:r>
      <w:r w:rsidR="00800C52" w:rsidRPr="00BF71E7">
        <w:t>namus)</w:t>
      </w:r>
      <w:r w:rsidRPr="00BF71E7">
        <w:t xml:space="preserve"> </w:t>
      </w:r>
      <w:r w:rsidR="00800C52" w:rsidRPr="00BF71E7">
        <w:t>ir</w:t>
      </w:r>
      <w:r w:rsidRPr="00BF71E7">
        <w:t xml:space="preserve"> </w:t>
      </w:r>
      <w:r w:rsidR="00800C52" w:rsidRPr="00BF71E7">
        <w:t>neturintiems</w:t>
      </w:r>
      <w:r w:rsidRPr="00BF71E7">
        <w:t xml:space="preserve"> </w:t>
      </w:r>
      <w:r w:rsidR="00800C52" w:rsidRPr="00BF71E7">
        <w:t>žalingų</w:t>
      </w:r>
      <w:r w:rsidRPr="00BF71E7">
        <w:t xml:space="preserve"> </w:t>
      </w:r>
      <w:r w:rsidR="00800C52" w:rsidRPr="00BF71E7">
        <w:t>įpročių,</w:t>
      </w:r>
      <w:r w:rsidRPr="00BF71E7">
        <w:t xml:space="preserve"> </w:t>
      </w:r>
      <w:r w:rsidR="00800C52" w:rsidRPr="00BF71E7">
        <w:t>vienišiems</w:t>
      </w:r>
      <w:r w:rsidRPr="00BF71E7">
        <w:t xml:space="preserve"> </w:t>
      </w:r>
      <w:r w:rsidR="00800C52" w:rsidRPr="00BF71E7">
        <w:t>asmenims,</w:t>
      </w:r>
      <w:r w:rsidRPr="00BF71E7">
        <w:t xml:space="preserve"> </w:t>
      </w:r>
      <w:r w:rsidR="00800C52" w:rsidRPr="00BF71E7">
        <w:t>palikusiems</w:t>
      </w:r>
      <w:r w:rsidRPr="00BF71E7">
        <w:t xml:space="preserve"> </w:t>
      </w:r>
      <w:r w:rsidR="00800C52" w:rsidRPr="00BF71E7">
        <w:t>globos</w:t>
      </w:r>
      <w:r w:rsidRPr="00BF71E7">
        <w:t xml:space="preserve"> </w:t>
      </w:r>
      <w:r w:rsidR="00800C52" w:rsidRPr="00BF71E7">
        <w:t>įstaigas</w:t>
      </w:r>
      <w:r w:rsidRPr="00BF71E7">
        <w:t xml:space="preserve"> </w:t>
      </w:r>
      <w:r w:rsidR="00800C52" w:rsidRPr="00BF71E7">
        <w:t>(slaugos</w:t>
      </w:r>
      <w:r w:rsidRPr="00BF71E7">
        <w:t xml:space="preserve"> </w:t>
      </w:r>
      <w:r w:rsidR="00800C52" w:rsidRPr="00BF71E7">
        <w:t>namai</w:t>
      </w:r>
      <w:r w:rsidRPr="00BF71E7">
        <w:t xml:space="preserve"> </w:t>
      </w:r>
      <w:r w:rsidR="00800C52" w:rsidRPr="00BF71E7">
        <w:t>ir</w:t>
      </w:r>
      <w:r w:rsidRPr="00BF71E7">
        <w:t xml:space="preserve"> </w:t>
      </w:r>
      <w:r w:rsidR="00800C52" w:rsidRPr="00BF71E7">
        <w:t>pan.),</w:t>
      </w:r>
      <w:r w:rsidRPr="00BF71E7">
        <w:t xml:space="preserve"> </w:t>
      </w:r>
      <w:r w:rsidR="00847449" w:rsidRPr="00BF71E7">
        <w:t>įrašytiems</w:t>
      </w:r>
      <w:r w:rsidRPr="00BF71E7">
        <w:t xml:space="preserve"> </w:t>
      </w:r>
      <w:r w:rsidR="00847449" w:rsidRPr="00BF71E7">
        <w:t>į</w:t>
      </w:r>
      <w:r w:rsidRPr="00BF71E7">
        <w:t xml:space="preserve"> </w:t>
      </w:r>
      <w:r w:rsidR="00734426" w:rsidRPr="00BF71E7">
        <w:t>S</w:t>
      </w:r>
      <w:r w:rsidR="00847449" w:rsidRPr="00BF71E7">
        <w:t>ąrašą</w:t>
      </w:r>
      <w:r w:rsidRPr="00BF71E7">
        <w:t xml:space="preserve"> </w:t>
      </w:r>
      <w:r w:rsidR="00847449" w:rsidRPr="00BF71E7">
        <w:t>ir</w:t>
      </w:r>
      <w:r w:rsidRPr="00BF71E7">
        <w:t xml:space="preserve"> </w:t>
      </w:r>
      <w:r w:rsidR="00847449" w:rsidRPr="00BF71E7">
        <w:t>pateikusiems</w:t>
      </w:r>
      <w:r w:rsidRPr="00BF71E7">
        <w:t xml:space="preserve"> </w:t>
      </w:r>
      <w:r w:rsidR="00847449" w:rsidRPr="00BF71E7">
        <w:t>prašymą</w:t>
      </w:r>
      <w:r w:rsidRPr="00BF71E7">
        <w:t xml:space="preserve"> </w:t>
      </w:r>
      <w:r w:rsidR="00847449" w:rsidRPr="00BF71E7">
        <w:t>laikinai,</w:t>
      </w:r>
      <w:r w:rsidRPr="00BF71E7">
        <w:t xml:space="preserve"> </w:t>
      </w:r>
      <w:r w:rsidR="00847449" w:rsidRPr="00BF71E7">
        <w:t>kol</w:t>
      </w:r>
      <w:r w:rsidRPr="00BF71E7">
        <w:t xml:space="preserve"> </w:t>
      </w:r>
      <w:r w:rsidR="00847449" w:rsidRPr="00BF71E7">
        <w:t>jie</w:t>
      </w:r>
      <w:r w:rsidRPr="00BF71E7">
        <w:t xml:space="preserve"> </w:t>
      </w:r>
      <w:r w:rsidR="00847449" w:rsidRPr="00BF71E7">
        <w:t>sulauks</w:t>
      </w:r>
      <w:r w:rsidRPr="00BF71E7">
        <w:t xml:space="preserve"> </w:t>
      </w:r>
      <w:r w:rsidR="00847449" w:rsidRPr="00BF71E7">
        <w:t>eilės</w:t>
      </w:r>
      <w:r w:rsidRPr="00BF71E7">
        <w:t xml:space="preserve"> </w:t>
      </w:r>
      <w:r w:rsidR="00847449" w:rsidRPr="00BF71E7">
        <w:t>socialinio</w:t>
      </w:r>
      <w:r w:rsidRPr="00BF71E7">
        <w:t xml:space="preserve"> </w:t>
      </w:r>
      <w:r w:rsidR="00847449" w:rsidRPr="00BF71E7">
        <w:t>būsto</w:t>
      </w:r>
      <w:r w:rsidRPr="00BF71E7">
        <w:t xml:space="preserve"> </w:t>
      </w:r>
      <w:r w:rsidR="00847449" w:rsidRPr="00BF71E7">
        <w:t>nuomai,</w:t>
      </w:r>
      <w:r w:rsidRPr="00BF71E7">
        <w:t xml:space="preserve"> </w:t>
      </w:r>
      <w:r w:rsidR="00847449" w:rsidRPr="00BF71E7">
        <w:t>suteikti</w:t>
      </w:r>
      <w:r w:rsidRPr="00BF71E7">
        <w:t xml:space="preserve"> </w:t>
      </w:r>
      <w:r w:rsidR="00847449" w:rsidRPr="00BF71E7">
        <w:t>jiems</w:t>
      </w:r>
      <w:r w:rsidRPr="00BF71E7">
        <w:t xml:space="preserve"> </w:t>
      </w:r>
      <w:r w:rsidR="00847449" w:rsidRPr="00BF71E7">
        <w:t>laikiną</w:t>
      </w:r>
      <w:r w:rsidRPr="00BF71E7">
        <w:t xml:space="preserve"> </w:t>
      </w:r>
      <w:r w:rsidR="00847449" w:rsidRPr="00BF71E7">
        <w:t>būstą;</w:t>
      </w:r>
    </w:p>
    <w:p w14:paraId="404C79C5" w14:textId="1ABBE473" w:rsidR="00571B4E" w:rsidRPr="00BF71E7" w:rsidRDefault="00BF71E7" w:rsidP="00BF71E7">
      <w:pPr>
        <w:ind w:firstLine="720"/>
        <w:jc w:val="both"/>
      </w:pPr>
      <w:r w:rsidRPr="00BF71E7">
        <w:rPr>
          <w:rFonts w:eastAsiaTheme="minorHAnsi"/>
        </w:rPr>
        <w:t>55.2.</w:t>
      </w:r>
      <w:r w:rsidRPr="00BF71E7">
        <w:rPr>
          <w:rFonts w:eastAsiaTheme="minorHAnsi"/>
        </w:rPr>
        <w:tab/>
      </w:r>
      <w:r w:rsidR="00D34139" w:rsidRPr="00BF71E7">
        <w:t>S</w:t>
      </w:r>
      <w:r w:rsidR="00847449" w:rsidRPr="00BF71E7">
        <w:t>avivaldybės</w:t>
      </w:r>
      <w:r w:rsidRPr="00BF71E7">
        <w:t xml:space="preserve"> </w:t>
      </w:r>
      <w:r w:rsidR="00847449" w:rsidRPr="00BF71E7">
        <w:t>būsto</w:t>
      </w:r>
      <w:r w:rsidRPr="00BF71E7">
        <w:t xml:space="preserve"> </w:t>
      </w:r>
      <w:r w:rsidR="00847449" w:rsidRPr="00BF71E7">
        <w:t>ir</w:t>
      </w:r>
      <w:r w:rsidRPr="00BF71E7">
        <w:t xml:space="preserve"> </w:t>
      </w:r>
      <w:r w:rsidR="00847449" w:rsidRPr="00BF71E7">
        <w:t>socialinio</w:t>
      </w:r>
      <w:r w:rsidRPr="00BF71E7">
        <w:t xml:space="preserve"> </w:t>
      </w:r>
      <w:r w:rsidR="00847449" w:rsidRPr="00BF71E7">
        <w:t>būsto</w:t>
      </w:r>
      <w:r w:rsidRPr="00BF71E7">
        <w:t xml:space="preserve"> </w:t>
      </w:r>
      <w:r w:rsidR="00847449" w:rsidRPr="00BF71E7">
        <w:t>nuomininkams</w:t>
      </w:r>
      <w:r w:rsidR="002B1477" w:rsidRPr="00BF71E7">
        <w:t>,</w:t>
      </w:r>
      <w:r w:rsidRPr="00BF71E7">
        <w:t xml:space="preserve"> </w:t>
      </w:r>
      <w:r w:rsidR="007C757E" w:rsidRPr="00BF71E7">
        <w:t>turintiems</w:t>
      </w:r>
      <w:r w:rsidRPr="00BF71E7">
        <w:t xml:space="preserve"> </w:t>
      </w:r>
      <w:r w:rsidR="007C757E" w:rsidRPr="00BF71E7">
        <w:t>skolų</w:t>
      </w:r>
      <w:r w:rsidRPr="00BF71E7">
        <w:t xml:space="preserve"> </w:t>
      </w:r>
      <w:r w:rsidR="007C757E" w:rsidRPr="00BF71E7">
        <w:t>už</w:t>
      </w:r>
      <w:r w:rsidRPr="00BF71E7">
        <w:t xml:space="preserve"> </w:t>
      </w:r>
      <w:r w:rsidR="007C757E" w:rsidRPr="00BF71E7">
        <w:t>būsto</w:t>
      </w:r>
      <w:r w:rsidRPr="00BF71E7">
        <w:t xml:space="preserve"> </w:t>
      </w:r>
      <w:r w:rsidR="007C757E" w:rsidRPr="00BF71E7">
        <w:t>nuomą</w:t>
      </w:r>
      <w:r w:rsidRPr="00BF71E7">
        <w:t xml:space="preserve"> </w:t>
      </w:r>
      <w:r w:rsidR="007C757E" w:rsidRPr="00BF71E7">
        <w:t>ir</w:t>
      </w:r>
      <w:r w:rsidRPr="00BF71E7">
        <w:t xml:space="preserve"> </w:t>
      </w:r>
      <w:r w:rsidR="007C757E" w:rsidRPr="00BF71E7">
        <w:t>su</w:t>
      </w:r>
      <w:r w:rsidRPr="00BF71E7">
        <w:t xml:space="preserve"> </w:t>
      </w:r>
      <w:r w:rsidR="007C757E" w:rsidRPr="00BF71E7">
        <w:t>būsto</w:t>
      </w:r>
      <w:r w:rsidRPr="00BF71E7">
        <w:t xml:space="preserve"> </w:t>
      </w:r>
      <w:r w:rsidR="007C757E" w:rsidRPr="00BF71E7">
        <w:t>nuom</w:t>
      </w:r>
      <w:r w:rsidR="000831F1" w:rsidRPr="00BF71E7">
        <w:t>a</w:t>
      </w:r>
      <w:r w:rsidRPr="00BF71E7">
        <w:t xml:space="preserve"> </w:t>
      </w:r>
      <w:r w:rsidR="007C757E" w:rsidRPr="00BF71E7">
        <w:t>susijusius</w:t>
      </w:r>
      <w:r w:rsidRPr="00BF71E7">
        <w:t xml:space="preserve"> </w:t>
      </w:r>
      <w:r w:rsidR="007C757E" w:rsidRPr="00BF71E7">
        <w:t>mokesčius</w:t>
      </w:r>
      <w:r w:rsidR="002B1477" w:rsidRPr="00BF71E7">
        <w:t>,</w:t>
      </w:r>
      <w:r w:rsidRPr="00BF71E7">
        <w:t xml:space="preserve"> </w:t>
      </w:r>
      <w:r w:rsidR="00847449" w:rsidRPr="00BF71E7">
        <w:t>sutikus</w:t>
      </w:r>
      <w:r w:rsidRPr="00BF71E7">
        <w:t xml:space="preserve"> </w:t>
      </w:r>
      <w:r w:rsidR="00847449" w:rsidRPr="00BF71E7">
        <w:t>persikelti</w:t>
      </w:r>
      <w:r w:rsidRPr="00BF71E7">
        <w:t xml:space="preserve"> </w:t>
      </w:r>
      <w:r w:rsidR="00847449" w:rsidRPr="00BF71E7">
        <w:t>į</w:t>
      </w:r>
      <w:r w:rsidRPr="00BF71E7">
        <w:t xml:space="preserve"> </w:t>
      </w:r>
      <w:r w:rsidR="00847449" w:rsidRPr="00BF71E7">
        <w:t>laikiną</w:t>
      </w:r>
      <w:r w:rsidRPr="00BF71E7">
        <w:t xml:space="preserve"> </w:t>
      </w:r>
      <w:r w:rsidR="00847449" w:rsidRPr="00BF71E7">
        <w:t>būstą</w:t>
      </w:r>
      <w:r w:rsidRPr="00BF71E7">
        <w:t xml:space="preserve"> </w:t>
      </w:r>
      <w:r w:rsidR="00847449" w:rsidRPr="00BF71E7">
        <w:t>gera</w:t>
      </w:r>
      <w:r w:rsidRPr="00BF71E7">
        <w:t xml:space="preserve"> </w:t>
      </w:r>
      <w:r w:rsidR="00847449" w:rsidRPr="00BF71E7">
        <w:t>valia</w:t>
      </w:r>
      <w:r w:rsidRPr="00BF71E7">
        <w:t xml:space="preserve"> </w:t>
      </w:r>
      <w:r w:rsidR="00847449" w:rsidRPr="00BF71E7">
        <w:t>arba</w:t>
      </w:r>
      <w:r w:rsidRPr="00BF71E7">
        <w:t xml:space="preserve"> </w:t>
      </w:r>
      <w:r w:rsidR="00847449" w:rsidRPr="00BF71E7">
        <w:t>vykdant</w:t>
      </w:r>
      <w:r w:rsidRPr="00BF71E7">
        <w:t xml:space="preserve"> </w:t>
      </w:r>
      <w:r w:rsidR="00847449" w:rsidRPr="00BF71E7">
        <w:t>priimtus</w:t>
      </w:r>
      <w:r w:rsidRPr="00BF71E7">
        <w:t xml:space="preserve"> </w:t>
      </w:r>
      <w:r w:rsidR="00847449" w:rsidRPr="00BF71E7">
        <w:t>ir</w:t>
      </w:r>
      <w:r w:rsidRPr="00BF71E7">
        <w:t xml:space="preserve"> </w:t>
      </w:r>
      <w:r w:rsidR="00847449" w:rsidRPr="00BF71E7">
        <w:t>įsigaliojusius</w:t>
      </w:r>
      <w:r w:rsidRPr="00BF71E7">
        <w:t xml:space="preserve"> </w:t>
      </w:r>
      <w:r w:rsidR="00847449" w:rsidRPr="00BF71E7">
        <w:t>teismų</w:t>
      </w:r>
      <w:r w:rsidRPr="00BF71E7">
        <w:t xml:space="preserve"> </w:t>
      </w:r>
      <w:r w:rsidR="00847449" w:rsidRPr="00BF71E7">
        <w:t>sprendimus</w:t>
      </w:r>
      <w:r w:rsidR="00571B4E" w:rsidRPr="00BF71E7">
        <w:t>;</w:t>
      </w:r>
      <w:r w:rsidRPr="00BF71E7">
        <w:t xml:space="preserve"> </w:t>
      </w:r>
    </w:p>
    <w:p w14:paraId="5C9D293D" w14:textId="4D975689" w:rsidR="0052141F" w:rsidRPr="00BF71E7" w:rsidRDefault="00BF71E7" w:rsidP="00BF71E7">
      <w:pPr>
        <w:ind w:firstLine="720"/>
        <w:jc w:val="both"/>
        <w:rPr>
          <w:rFonts w:eastAsia="Times New Roman"/>
          <w:color w:val="000000"/>
          <w:lang w:eastAsia="lt-LT"/>
        </w:rPr>
      </w:pPr>
      <w:r w:rsidRPr="00BF71E7">
        <w:rPr>
          <w:rFonts w:eastAsia="Times New Roman"/>
          <w:color w:val="000000"/>
          <w:lang w:eastAsia="lt-LT"/>
        </w:rPr>
        <w:t>55.3.</w:t>
      </w:r>
      <w:r w:rsidRPr="00BF71E7">
        <w:rPr>
          <w:rFonts w:eastAsia="Times New Roman"/>
          <w:color w:val="000000"/>
          <w:lang w:eastAsia="lt-LT"/>
        </w:rPr>
        <w:tab/>
      </w:r>
      <w:r w:rsidR="00571B4E" w:rsidRPr="00BF71E7">
        <w:rPr>
          <w:rFonts w:eastAsia="Times New Roman"/>
          <w:color w:val="000000"/>
          <w:lang w:eastAsia="lt-LT"/>
        </w:rPr>
        <w:t>asmenims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ir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šeimoms,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netekusiems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vienintelio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asmens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nuosavybės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teise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turėto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būsto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dėl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gaisrų,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potvynių,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stiprių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vėjų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ir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kitų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nuo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žmogaus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valios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nepriklausančių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aplinkybių.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Sudaroma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terminuota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D34139" w:rsidRPr="00BF71E7">
        <w:rPr>
          <w:rFonts w:eastAsia="Times New Roman"/>
          <w:color w:val="000000"/>
          <w:lang w:eastAsia="lt-LT"/>
        </w:rPr>
        <w:t>S</w:t>
      </w:r>
      <w:r w:rsidR="00571B4E" w:rsidRPr="00BF71E7">
        <w:rPr>
          <w:rFonts w:eastAsia="Times New Roman"/>
          <w:color w:val="000000"/>
          <w:lang w:eastAsia="lt-LT"/>
        </w:rPr>
        <w:t>avivaldybės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būsto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nuomos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sutartis,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kuri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gali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būti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pratęsta,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bet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ne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ilgesniam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terminui,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kaip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iki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padarinių: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gaisro,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potvynių,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stiprių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vėjų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ar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kitų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nuo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žmogaus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valios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nepriklausančių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aplinkybių</w:t>
      </w:r>
      <w:r w:rsidRPr="00BF71E7">
        <w:rPr>
          <w:rFonts w:eastAsia="Times New Roman"/>
          <w:color w:val="000000"/>
          <w:lang w:eastAsia="lt-LT"/>
        </w:rPr>
        <w:t xml:space="preserve"> </w:t>
      </w:r>
      <w:r w:rsidR="00571B4E" w:rsidRPr="00BF71E7">
        <w:rPr>
          <w:rFonts w:eastAsia="Times New Roman"/>
          <w:color w:val="000000"/>
          <w:lang w:eastAsia="lt-LT"/>
        </w:rPr>
        <w:t>likvidavimo</w:t>
      </w:r>
      <w:r w:rsidR="0052141F" w:rsidRPr="00BF71E7">
        <w:rPr>
          <w:rFonts w:eastAsia="Times New Roman"/>
          <w:color w:val="000000"/>
          <w:lang w:eastAsia="lt-LT"/>
        </w:rPr>
        <w:t>.</w:t>
      </w:r>
    </w:p>
    <w:p w14:paraId="666EA2EE" w14:textId="55121B30" w:rsidR="009E23F3" w:rsidRPr="00BF71E7" w:rsidRDefault="00BF71E7" w:rsidP="00BF71E7">
      <w:pPr>
        <w:ind w:firstLine="720"/>
        <w:jc w:val="both"/>
        <w:rPr>
          <w:rFonts w:eastAsia="Times New Roman"/>
          <w:color w:val="000000"/>
          <w:lang w:eastAsia="lt-LT"/>
        </w:rPr>
      </w:pPr>
      <w:r w:rsidRPr="00BF71E7">
        <w:rPr>
          <w:rFonts w:eastAsia="Times New Roman"/>
          <w:bCs/>
          <w:color w:val="000000" w:themeColor="text1"/>
          <w:lang w:eastAsia="lt-LT"/>
        </w:rPr>
        <w:t>56.</w:t>
      </w:r>
      <w:r w:rsidRPr="00BF71E7">
        <w:rPr>
          <w:rFonts w:eastAsia="Times New Roman"/>
          <w:bCs/>
          <w:color w:val="000000" w:themeColor="text1"/>
          <w:lang w:eastAsia="lt-LT"/>
        </w:rPr>
        <w:tab/>
      </w:r>
      <w:r w:rsidR="00271262" w:rsidRPr="00BF71E7">
        <w:t>Laikinas</w:t>
      </w:r>
      <w:r w:rsidRPr="00BF71E7">
        <w:t xml:space="preserve"> </w:t>
      </w:r>
      <w:r w:rsidR="00271262" w:rsidRPr="00BF71E7">
        <w:t>būstas</w:t>
      </w:r>
      <w:r w:rsidRPr="00BF71E7">
        <w:t xml:space="preserve"> </w:t>
      </w:r>
      <w:r w:rsidR="00847449" w:rsidRPr="00BF71E7">
        <w:t>asmenims</w:t>
      </w:r>
      <w:r w:rsidRPr="00BF71E7">
        <w:t xml:space="preserve"> </w:t>
      </w:r>
      <w:r w:rsidR="00847449" w:rsidRPr="00BF71E7">
        <w:t>ir</w:t>
      </w:r>
      <w:r w:rsidRPr="00BF71E7">
        <w:t xml:space="preserve"> </w:t>
      </w:r>
      <w:r w:rsidR="00847449" w:rsidRPr="00BF71E7">
        <w:t>šeimoms</w:t>
      </w:r>
      <w:r w:rsidRPr="00BF71E7">
        <w:t xml:space="preserve"> </w:t>
      </w:r>
      <w:r w:rsidR="00226D01" w:rsidRPr="00BF71E7">
        <w:t>išnuomojamas</w:t>
      </w:r>
      <w:r w:rsidRPr="00BF71E7">
        <w:t xml:space="preserve"> </w:t>
      </w:r>
      <w:r w:rsidR="00847449" w:rsidRPr="00BF71E7">
        <w:t>Savivaldybės</w:t>
      </w:r>
      <w:r w:rsidRPr="00BF71E7">
        <w:t xml:space="preserve"> </w:t>
      </w:r>
      <w:r w:rsidR="00847449" w:rsidRPr="00BF71E7">
        <w:t>administracijos</w:t>
      </w:r>
      <w:r w:rsidRPr="00BF71E7">
        <w:t xml:space="preserve"> </w:t>
      </w:r>
      <w:r w:rsidR="00847449" w:rsidRPr="00BF71E7">
        <w:t>direktoriaus</w:t>
      </w:r>
      <w:r w:rsidRPr="00BF71E7">
        <w:t xml:space="preserve"> </w:t>
      </w:r>
      <w:r w:rsidR="00847449" w:rsidRPr="00BF71E7">
        <w:t>įsakymu.</w:t>
      </w:r>
      <w:r w:rsidRPr="00BF71E7">
        <w:t xml:space="preserve"> </w:t>
      </w:r>
      <w:r w:rsidR="00847449" w:rsidRPr="00BF71E7">
        <w:t>Priimto</w:t>
      </w:r>
      <w:r w:rsidRPr="00BF71E7">
        <w:t xml:space="preserve"> </w:t>
      </w:r>
      <w:r w:rsidR="00847449" w:rsidRPr="00BF71E7">
        <w:t>Savivaldybės</w:t>
      </w:r>
      <w:r w:rsidRPr="00BF71E7">
        <w:t xml:space="preserve"> </w:t>
      </w:r>
      <w:r w:rsidR="00847449" w:rsidRPr="00BF71E7">
        <w:t>administracijos</w:t>
      </w:r>
      <w:r w:rsidRPr="00BF71E7">
        <w:t xml:space="preserve"> </w:t>
      </w:r>
      <w:r w:rsidR="00847449" w:rsidRPr="00BF71E7">
        <w:t>direktoriaus</w:t>
      </w:r>
      <w:r w:rsidRPr="00BF71E7">
        <w:t xml:space="preserve"> </w:t>
      </w:r>
      <w:r w:rsidR="00847449" w:rsidRPr="00BF71E7">
        <w:t>įsakymo</w:t>
      </w:r>
      <w:r w:rsidRPr="00BF71E7">
        <w:t xml:space="preserve"> </w:t>
      </w:r>
      <w:r w:rsidR="00847449" w:rsidRPr="00BF71E7">
        <w:t>pagrindu</w:t>
      </w:r>
      <w:r w:rsidRPr="00BF71E7">
        <w:t xml:space="preserve"> </w:t>
      </w:r>
      <w:r w:rsidR="00847449" w:rsidRPr="00BF71E7">
        <w:t>sudaroma</w:t>
      </w:r>
      <w:r w:rsidRPr="00BF71E7">
        <w:t xml:space="preserve"> </w:t>
      </w:r>
      <w:r w:rsidR="00847449" w:rsidRPr="00BF71E7">
        <w:rPr>
          <w:color w:val="000000" w:themeColor="text1"/>
        </w:rPr>
        <w:t>terminuota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vie</w:t>
      </w:r>
      <w:r w:rsidR="008E1FD3" w:rsidRPr="00BF71E7">
        <w:rPr>
          <w:color w:val="000000" w:themeColor="text1"/>
        </w:rPr>
        <w:t>nerių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metų</w:t>
      </w:r>
      <w:r w:rsidRPr="00BF71E7">
        <w:rPr>
          <w:color w:val="000000" w:themeColor="text1"/>
        </w:rPr>
        <w:t xml:space="preserve"> </w:t>
      </w:r>
      <w:r w:rsidR="00D34139" w:rsidRPr="00BF71E7">
        <w:rPr>
          <w:color w:val="000000" w:themeColor="text1"/>
        </w:rPr>
        <w:t>S</w:t>
      </w:r>
      <w:r w:rsidR="002118DF" w:rsidRPr="00BF71E7">
        <w:rPr>
          <w:color w:val="000000" w:themeColor="text1"/>
        </w:rPr>
        <w:t>avivaldybės</w:t>
      </w:r>
      <w:r w:rsidRPr="00BF71E7">
        <w:rPr>
          <w:color w:val="000000" w:themeColor="text1"/>
        </w:rPr>
        <w:t xml:space="preserve"> </w:t>
      </w:r>
      <w:r w:rsidR="002118DF" w:rsidRPr="00BF71E7">
        <w:rPr>
          <w:color w:val="000000" w:themeColor="text1"/>
        </w:rPr>
        <w:t>būsto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nuomos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sutartis.</w:t>
      </w:r>
      <w:r w:rsidRPr="00BF71E7">
        <w:rPr>
          <w:color w:val="000000" w:themeColor="text1"/>
        </w:rPr>
        <w:t xml:space="preserve"> </w:t>
      </w:r>
    </w:p>
    <w:p w14:paraId="25FC7E9E" w14:textId="6BD5F393" w:rsidR="0052141F" w:rsidRPr="00BF71E7" w:rsidRDefault="00BF71E7" w:rsidP="00BF71E7">
      <w:pPr>
        <w:ind w:firstLine="720"/>
        <w:jc w:val="both"/>
        <w:rPr>
          <w:lang w:eastAsia="ar-SA"/>
        </w:rPr>
      </w:pPr>
      <w:r w:rsidRPr="00BF71E7">
        <w:rPr>
          <w:rFonts w:eastAsiaTheme="minorHAnsi"/>
          <w:bCs/>
          <w:color w:val="000000" w:themeColor="text1"/>
          <w:lang w:eastAsia="ar-SA"/>
        </w:rPr>
        <w:t>57.</w:t>
      </w:r>
      <w:r w:rsidRPr="00BF71E7">
        <w:rPr>
          <w:rFonts w:eastAsiaTheme="minorHAnsi"/>
          <w:bCs/>
          <w:color w:val="000000" w:themeColor="text1"/>
          <w:lang w:eastAsia="ar-SA"/>
        </w:rPr>
        <w:tab/>
      </w:r>
      <w:r w:rsidR="0052141F" w:rsidRPr="00BF71E7">
        <w:rPr>
          <w:lang w:eastAsia="ar-SA"/>
        </w:rPr>
        <w:t>Savivaldybės</w:t>
      </w:r>
      <w:r w:rsidRPr="00BF71E7">
        <w:rPr>
          <w:lang w:eastAsia="ar-SA"/>
        </w:rPr>
        <w:t xml:space="preserve"> </w:t>
      </w:r>
      <w:r w:rsidR="0052141F" w:rsidRPr="00BF71E7">
        <w:rPr>
          <w:lang w:eastAsia="ar-SA"/>
        </w:rPr>
        <w:t>būsto</w:t>
      </w:r>
      <w:r w:rsidRPr="00BF71E7">
        <w:rPr>
          <w:lang w:eastAsia="ar-SA"/>
        </w:rPr>
        <w:t xml:space="preserve"> </w:t>
      </w:r>
      <w:r w:rsidR="0052141F" w:rsidRPr="00BF71E7">
        <w:rPr>
          <w:lang w:eastAsia="ar-SA"/>
        </w:rPr>
        <w:t>nuomos</w:t>
      </w:r>
      <w:r w:rsidRPr="00BF71E7">
        <w:rPr>
          <w:lang w:eastAsia="ar-SA"/>
        </w:rPr>
        <w:t xml:space="preserve"> </w:t>
      </w:r>
      <w:r w:rsidR="0052141F" w:rsidRPr="00BF71E7">
        <w:rPr>
          <w:lang w:eastAsia="ar-SA"/>
        </w:rPr>
        <w:t>sutartis</w:t>
      </w:r>
      <w:r w:rsidR="002118DF" w:rsidRPr="00BF71E7">
        <w:rPr>
          <w:lang w:eastAsia="ar-SA"/>
        </w:rPr>
        <w:t>,</w:t>
      </w:r>
      <w:r w:rsidRPr="00BF71E7">
        <w:rPr>
          <w:lang w:eastAsia="ar-SA"/>
        </w:rPr>
        <w:t xml:space="preserve"> </w:t>
      </w:r>
      <w:r w:rsidR="002118DF" w:rsidRPr="00BF71E7">
        <w:rPr>
          <w:lang w:eastAsia="ar-SA"/>
        </w:rPr>
        <w:t>dėl</w:t>
      </w:r>
      <w:r w:rsidRPr="00BF71E7">
        <w:rPr>
          <w:lang w:eastAsia="ar-SA"/>
        </w:rPr>
        <w:t xml:space="preserve"> </w:t>
      </w:r>
      <w:r w:rsidR="002118DF" w:rsidRPr="00BF71E7">
        <w:rPr>
          <w:lang w:eastAsia="ar-SA"/>
        </w:rPr>
        <w:t>laikino</w:t>
      </w:r>
      <w:r w:rsidRPr="00BF71E7">
        <w:rPr>
          <w:lang w:eastAsia="ar-SA"/>
        </w:rPr>
        <w:t xml:space="preserve"> </w:t>
      </w:r>
      <w:r w:rsidR="002118DF" w:rsidRPr="00BF71E7">
        <w:rPr>
          <w:lang w:eastAsia="ar-SA"/>
        </w:rPr>
        <w:t>būsto</w:t>
      </w:r>
      <w:r w:rsidRPr="00BF71E7">
        <w:rPr>
          <w:lang w:eastAsia="ar-SA"/>
        </w:rPr>
        <w:t xml:space="preserve"> </w:t>
      </w:r>
      <w:r w:rsidR="002118DF" w:rsidRPr="00BF71E7">
        <w:rPr>
          <w:lang w:eastAsia="ar-SA"/>
        </w:rPr>
        <w:t>nuomos,</w:t>
      </w:r>
      <w:r w:rsidRPr="00BF71E7">
        <w:rPr>
          <w:lang w:eastAsia="ar-SA"/>
        </w:rPr>
        <w:t xml:space="preserve"> </w:t>
      </w:r>
      <w:r w:rsidR="0052141F" w:rsidRPr="00BF71E7">
        <w:rPr>
          <w:lang w:eastAsia="ar-SA"/>
        </w:rPr>
        <w:t>atnaujinama,</w:t>
      </w:r>
      <w:r w:rsidRPr="00BF71E7">
        <w:rPr>
          <w:lang w:eastAsia="ar-SA"/>
        </w:rPr>
        <w:t xml:space="preserve"> </w:t>
      </w:r>
      <w:r w:rsidR="00F95A6A" w:rsidRPr="00BF71E7">
        <w:rPr>
          <w:lang w:eastAsia="ar-SA"/>
        </w:rPr>
        <w:t>nuomininkui</w:t>
      </w:r>
      <w:r w:rsidRPr="00BF71E7">
        <w:rPr>
          <w:lang w:eastAsia="ar-SA"/>
        </w:rPr>
        <w:t xml:space="preserve"> </w:t>
      </w:r>
      <w:r w:rsidR="00F95A6A" w:rsidRPr="00BF71E7">
        <w:rPr>
          <w:lang w:eastAsia="ar-SA"/>
        </w:rPr>
        <w:t>pateikus</w:t>
      </w:r>
      <w:r w:rsidRPr="00BF71E7">
        <w:rPr>
          <w:lang w:eastAsia="ar-SA"/>
        </w:rPr>
        <w:t xml:space="preserve"> </w:t>
      </w:r>
      <w:r w:rsidR="00F95A6A" w:rsidRPr="00BF71E7">
        <w:rPr>
          <w:lang w:eastAsia="ar-SA"/>
        </w:rPr>
        <w:t>prašymą,</w:t>
      </w:r>
      <w:r w:rsidRPr="00BF71E7">
        <w:rPr>
          <w:lang w:eastAsia="ar-SA"/>
        </w:rPr>
        <w:t xml:space="preserve"> </w:t>
      </w:r>
      <w:r w:rsidR="0052141F" w:rsidRPr="00BF71E7">
        <w:rPr>
          <w:lang w:eastAsia="ar-SA"/>
        </w:rPr>
        <w:t>jeigu</w:t>
      </w:r>
      <w:r w:rsidRPr="00BF71E7">
        <w:rPr>
          <w:lang w:eastAsia="ar-SA"/>
        </w:rPr>
        <w:t xml:space="preserve"> </w:t>
      </w:r>
      <w:r w:rsidR="0052141F" w:rsidRPr="00BF71E7">
        <w:rPr>
          <w:lang w:eastAsia="ar-SA"/>
        </w:rPr>
        <w:t>neišnyko</w:t>
      </w:r>
      <w:r w:rsidRPr="00BF71E7">
        <w:rPr>
          <w:lang w:eastAsia="ar-SA"/>
        </w:rPr>
        <w:t xml:space="preserve"> </w:t>
      </w:r>
      <w:r w:rsidR="0052141F" w:rsidRPr="00BF71E7">
        <w:rPr>
          <w:lang w:eastAsia="ar-SA"/>
        </w:rPr>
        <w:t>priežastis,</w:t>
      </w:r>
      <w:r w:rsidRPr="00BF71E7">
        <w:rPr>
          <w:lang w:eastAsia="ar-SA"/>
        </w:rPr>
        <w:t xml:space="preserve"> </w:t>
      </w:r>
      <w:r w:rsidR="0052141F" w:rsidRPr="00BF71E7">
        <w:rPr>
          <w:lang w:eastAsia="ar-SA"/>
        </w:rPr>
        <w:t>dėl</w:t>
      </w:r>
      <w:r w:rsidRPr="00BF71E7">
        <w:rPr>
          <w:lang w:eastAsia="ar-SA"/>
        </w:rPr>
        <w:t xml:space="preserve"> </w:t>
      </w:r>
      <w:r w:rsidR="0052141F" w:rsidRPr="00BF71E7">
        <w:rPr>
          <w:lang w:eastAsia="ar-SA"/>
        </w:rPr>
        <w:t>kurios</w:t>
      </w:r>
      <w:r w:rsidRPr="00BF71E7">
        <w:rPr>
          <w:lang w:eastAsia="ar-SA"/>
        </w:rPr>
        <w:t xml:space="preserve"> </w:t>
      </w:r>
      <w:r w:rsidR="0052141F" w:rsidRPr="00BF71E7">
        <w:rPr>
          <w:lang w:eastAsia="ar-SA"/>
        </w:rPr>
        <w:t>buvo</w:t>
      </w:r>
      <w:r w:rsidRPr="00BF71E7">
        <w:rPr>
          <w:lang w:eastAsia="ar-SA"/>
        </w:rPr>
        <w:t xml:space="preserve"> </w:t>
      </w:r>
      <w:r w:rsidR="0052141F" w:rsidRPr="00BF71E7">
        <w:rPr>
          <w:lang w:eastAsia="ar-SA"/>
        </w:rPr>
        <w:t>suteiktas</w:t>
      </w:r>
      <w:r w:rsidRPr="00BF71E7">
        <w:rPr>
          <w:lang w:eastAsia="ar-SA"/>
        </w:rPr>
        <w:t xml:space="preserve"> </w:t>
      </w:r>
      <w:r w:rsidR="0052141F" w:rsidRPr="00BF71E7">
        <w:rPr>
          <w:lang w:eastAsia="ar-SA"/>
        </w:rPr>
        <w:t>Savivaldybės</w:t>
      </w:r>
      <w:r w:rsidRPr="00BF71E7">
        <w:rPr>
          <w:lang w:eastAsia="ar-SA"/>
        </w:rPr>
        <w:t xml:space="preserve"> </w:t>
      </w:r>
      <w:r w:rsidR="0052141F" w:rsidRPr="00BF71E7">
        <w:rPr>
          <w:lang w:eastAsia="ar-SA"/>
        </w:rPr>
        <w:t>būstas</w:t>
      </w:r>
      <w:r w:rsidRPr="00BF71E7">
        <w:rPr>
          <w:lang w:eastAsia="ar-SA"/>
        </w:rPr>
        <w:t xml:space="preserve"> </w:t>
      </w:r>
      <w:r w:rsidR="00F95A6A" w:rsidRPr="00BF71E7">
        <w:rPr>
          <w:lang w:eastAsia="ar-SA"/>
        </w:rPr>
        <w:t>ir</w:t>
      </w:r>
      <w:r w:rsidRPr="00BF71E7">
        <w:rPr>
          <w:lang w:eastAsia="ar-SA"/>
        </w:rPr>
        <w:t xml:space="preserve"> </w:t>
      </w:r>
      <w:r w:rsidR="00F95A6A" w:rsidRPr="00BF71E7">
        <w:rPr>
          <w:lang w:eastAsia="ar-SA"/>
        </w:rPr>
        <w:t>jeigu</w:t>
      </w:r>
      <w:r w:rsidRPr="00BF71E7">
        <w:rPr>
          <w:lang w:eastAsia="ar-SA"/>
        </w:rPr>
        <w:t xml:space="preserve"> </w:t>
      </w:r>
      <w:r w:rsidR="0052141F" w:rsidRPr="00BF71E7">
        <w:rPr>
          <w:lang w:eastAsia="ar-SA"/>
        </w:rPr>
        <w:t>nuomininkas</w:t>
      </w:r>
      <w:r w:rsidRPr="00BF71E7">
        <w:rPr>
          <w:lang w:eastAsia="ar-SA"/>
        </w:rPr>
        <w:t xml:space="preserve"> </w:t>
      </w:r>
      <w:r w:rsidR="0052141F" w:rsidRPr="00BF71E7">
        <w:rPr>
          <w:lang w:eastAsia="ar-SA"/>
        </w:rPr>
        <w:t>tvarkingai</w:t>
      </w:r>
      <w:r w:rsidRPr="00BF71E7">
        <w:rPr>
          <w:lang w:eastAsia="ar-SA"/>
        </w:rPr>
        <w:t xml:space="preserve"> </w:t>
      </w:r>
      <w:r w:rsidR="0052141F" w:rsidRPr="00BF71E7">
        <w:rPr>
          <w:lang w:eastAsia="ar-SA"/>
        </w:rPr>
        <w:t>vykdė</w:t>
      </w:r>
      <w:r w:rsidRPr="00BF71E7">
        <w:rPr>
          <w:lang w:eastAsia="ar-SA"/>
        </w:rPr>
        <w:t xml:space="preserve"> </w:t>
      </w:r>
      <w:r w:rsidR="0052141F" w:rsidRPr="00BF71E7">
        <w:rPr>
          <w:lang w:eastAsia="ar-SA"/>
        </w:rPr>
        <w:t>įsipareigojimus</w:t>
      </w:r>
      <w:r w:rsidR="00F95A6A" w:rsidRPr="00BF71E7">
        <w:rPr>
          <w:lang w:eastAsia="ar-SA"/>
        </w:rPr>
        <w:t>.</w:t>
      </w:r>
    </w:p>
    <w:p w14:paraId="702B49CB" w14:textId="3B85B5EF" w:rsidR="00FD3629" w:rsidRPr="00BF71E7" w:rsidRDefault="00BF71E7" w:rsidP="00BF71E7">
      <w:pPr>
        <w:ind w:firstLine="720"/>
        <w:jc w:val="both"/>
      </w:pPr>
      <w:r w:rsidRPr="00BF71E7">
        <w:rPr>
          <w:rFonts w:eastAsiaTheme="minorHAnsi"/>
          <w:bCs/>
          <w:color w:val="000000" w:themeColor="text1"/>
        </w:rPr>
        <w:t>58.</w:t>
      </w:r>
      <w:r w:rsidRPr="00BF71E7">
        <w:rPr>
          <w:rFonts w:eastAsiaTheme="minorHAnsi"/>
          <w:bCs/>
          <w:color w:val="000000" w:themeColor="text1"/>
        </w:rPr>
        <w:tab/>
      </w:r>
      <w:r w:rsidR="00847449" w:rsidRPr="00BF71E7">
        <w:rPr>
          <w:color w:val="000000" w:themeColor="text1"/>
        </w:rPr>
        <w:t>Laikinai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nuomai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siūlomas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tuščias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būstas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turi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būti</w:t>
      </w:r>
      <w:r w:rsidRPr="00BF71E7">
        <w:rPr>
          <w:color w:val="000000" w:themeColor="text1"/>
        </w:rPr>
        <w:t xml:space="preserve"> </w:t>
      </w:r>
      <w:r w:rsidR="00C723D5" w:rsidRPr="00BF71E7">
        <w:rPr>
          <w:color w:val="000000" w:themeColor="text1"/>
        </w:rPr>
        <w:t>tinkamas</w:t>
      </w:r>
      <w:r w:rsidRPr="00BF71E7">
        <w:rPr>
          <w:color w:val="000000" w:themeColor="text1"/>
        </w:rPr>
        <w:t xml:space="preserve"> </w:t>
      </w:r>
      <w:r w:rsidR="00C723D5" w:rsidRPr="00BF71E7">
        <w:rPr>
          <w:color w:val="000000" w:themeColor="text1"/>
        </w:rPr>
        <w:t>gyventi</w:t>
      </w:r>
      <w:r w:rsidR="00847449" w:rsidRPr="00BF71E7">
        <w:rPr>
          <w:color w:val="000000" w:themeColor="text1"/>
        </w:rPr>
        <w:t>.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Bendro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naudingojo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ploto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normatyvas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vienam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šeimos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nariui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ir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kiti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reikalavimai,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Įstatyme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nustatyti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socialinio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būsto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nuomai,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nuomojant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šį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būstą</w:t>
      </w:r>
      <w:r w:rsidRPr="00BF71E7">
        <w:rPr>
          <w:color w:val="000000" w:themeColor="text1"/>
        </w:rPr>
        <w:t xml:space="preserve"> </w:t>
      </w:r>
      <w:r w:rsidR="00847449" w:rsidRPr="00BF71E7">
        <w:rPr>
          <w:color w:val="000000" w:themeColor="text1"/>
        </w:rPr>
        <w:t>netaikomi.</w:t>
      </w:r>
    </w:p>
    <w:p w14:paraId="4E270A4A" w14:textId="5E214D45" w:rsidR="00B96AA6" w:rsidRPr="00BF71E7" w:rsidRDefault="00BF71E7" w:rsidP="00BF71E7">
      <w:pPr>
        <w:ind w:firstLine="720"/>
        <w:jc w:val="both"/>
      </w:pPr>
      <w:r w:rsidRPr="00BF71E7">
        <w:rPr>
          <w:rFonts w:eastAsiaTheme="minorHAnsi"/>
          <w:bCs/>
          <w:color w:val="000000" w:themeColor="text1"/>
        </w:rPr>
        <w:t>59.</w:t>
      </w:r>
      <w:r w:rsidRPr="00BF71E7">
        <w:rPr>
          <w:rFonts w:eastAsiaTheme="minorHAnsi"/>
          <w:bCs/>
          <w:color w:val="000000" w:themeColor="text1"/>
        </w:rPr>
        <w:tab/>
      </w:r>
      <w:r w:rsidR="00847449" w:rsidRPr="00BF71E7">
        <w:t>Asmenys</w:t>
      </w:r>
      <w:r w:rsidRPr="00BF71E7">
        <w:t xml:space="preserve"> </w:t>
      </w:r>
      <w:r w:rsidR="00847449" w:rsidRPr="00BF71E7">
        <w:t>ir</w:t>
      </w:r>
      <w:r w:rsidRPr="00BF71E7">
        <w:t xml:space="preserve"> </w:t>
      </w:r>
      <w:r w:rsidR="00847449" w:rsidRPr="00BF71E7">
        <w:t>šeimos,</w:t>
      </w:r>
      <w:r w:rsidRPr="00BF71E7">
        <w:t xml:space="preserve"> </w:t>
      </w:r>
      <w:r w:rsidR="00847449" w:rsidRPr="00BF71E7">
        <w:t>kurie</w:t>
      </w:r>
      <w:r w:rsidRPr="00BF71E7">
        <w:t xml:space="preserve"> </w:t>
      </w:r>
      <w:r w:rsidR="00847449" w:rsidRPr="00BF71E7">
        <w:t>laikiname</w:t>
      </w:r>
      <w:r w:rsidRPr="00BF71E7">
        <w:t xml:space="preserve"> </w:t>
      </w:r>
      <w:r w:rsidR="00847449" w:rsidRPr="00BF71E7">
        <w:t>būste</w:t>
      </w:r>
      <w:r w:rsidRPr="00BF71E7">
        <w:t xml:space="preserve"> </w:t>
      </w:r>
      <w:r w:rsidR="00847449" w:rsidRPr="00BF71E7">
        <w:t>buvo</w:t>
      </w:r>
      <w:r w:rsidRPr="00BF71E7">
        <w:t xml:space="preserve"> </w:t>
      </w:r>
      <w:r w:rsidR="00847449" w:rsidRPr="00BF71E7">
        <w:t>apgyvendinti</w:t>
      </w:r>
      <w:r w:rsidRPr="00BF71E7">
        <w:t xml:space="preserve"> </w:t>
      </w:r>
      <w:r w:rsidR="00847449" w:rsidRPr="00BF71E7">
        <w:t>kaip</w:t>
      </w:r>
      <w:r w:rsidRPr="00BF71E7">
        <w:t xml:space="preserve"> </w:t>
      </w:r>
      <w:r w:rsidR="00847449" w:rsidRPr="00BF71E7">
        <w:t>atitinkantys</w:t>
      </w:r>
      <w:r w:rsidRPr="00BF71E7">
        <w:t xml:space="preserve"> </w:t>
      </w:r>
      <w:r w:rsidR="00F23396" w:rsidRPr="00BF71E7">
        <w:t>A</w:t>
      </w:r>
      <w:r w:rsidR="00847449" w:rsidRPr="00BF71E7">
        <w:t>prašo</w:t>
      </w:r>
      <w:r w:rsidRPr="00BF71E7">
        <w:t xml:space="preserve"> </w:t>
      </w:r>
      <w:r w:rsidR="00197146" w:rsidRPr="00BF71E7">
        <w:t>5</w:t>
      </w:r>
      <w:r w:rsidR="005710CA" w:rsidRPr="00BF71E7">
        <w:t>5</w:t>
      </w:r>
      <w:r w:rsidR="00197146" w:rsidRPr="00BF71E7">
        <w:t>.1</w:t>
      </w:r>
      <w:r w:rsidRPr="00BF71E7">
        <w:t xml:space="preserve"> </w:t>
      </w:r>
      <w:r w:rsidR="00847449" w:rsidRPr="00BF71E7">
        <w:t>papunkčio</w:t>
      </w:r>
      <w:r w:rsidRPr="00BF71E7">
        <w:t xml:space="preserve"> </w:t>
      </w:r>
      <w:r w:rsidR="00847449" w:rsidRPr="00BF71E7">
        <w:t>reikalavimus,</w:t>
      </w:r>
      <w:r w:rsidRPr="00BF71E7">
        <w:t xml:space="preserve"> </w:t>
      </w:r>
      <w:r w:rsidR="00847449" w:rsidRPr="00BF71E7">
        <w:t>tačiau</w:t>
      </w:r>
      <w:r w:rsidRPr="00BF71E7">
        <w:t xml:space="preserve"> </w:t>
      </w:r>
      <w:r w:rsidR="00847449" w:rsidRPr="00BF71E7">
        <w:t>prarado</w:t>
      </w:r>
      <w:r w:rsidRPr="00BF71E7">
        <w:t xml:space="preserve"> </w:t>
      </w:r>
      <w:r w:rsidR="00847449" w:rsidRPr="00BF71E7">
        <w:t>teisę</w:t>
      </w:r>
      <w:r w:rsidRPr="00BF71E7">
        <w:t xml:space="preserve"> </w:t>
      </w:r>
      <w:r w:rsidR="00847449" w:rsidRPr="00BF71E7">
        <w:t>į</w:t>
      </w:r>
      <w:r w:rsidRPr="00BF71E7">
        <w:t xml:space="preserve"> </w:t>
      </w:r>
      <w:r w:rsidR="00847449" w:rsidRPr="00BF71E7">
        <w:t>socialinio</w:t>
      </w:r>
      <w:r w:rsidRPr="00BF71E7">
        <w:t xml:space="preserve"> </w:t>
      </w:r>
      <w:r w:rsidR="00847449" w:rsidRPr="00BF71E7">
        <w:t>būsto</w:t>
      </w:r>
      <w:r w:rsidRPr="00BF71E7">
        <w:t xml:space="preserve"> </w:t>
      </w:r>
      <w:r w:rsidR="00847449" w:rsidRPr="00BF71E7">
        <w:t>nuomą</w:t>
      </w:r>
      <w:r w:rsidRPr="00BF71E7">
        <w:t xml:space="preserve"> </w:t>
      </w:r>
      <w:r w:rsidR="00847449" w:rsidRPr="00BF71E7">
        <w:t>ir</w:t>
      </w:r>
      <w:r w:rsidRPr="00BF71E7">
        <w:t xml:space="preserve"> </w:t>
      </w:r>
      <w:r w:rsidR="00847449" w:rsidRPr="00BF71E7">
        <w:t>iš</w:t>
      </w:r>
      <w:r w:rsidRPr="00BF71E7">
        <w:t xml:space="preserve"> </w:t>
      </w:r>
      <w:r w:rsidR="007627B6" w:rsidRPr="00BF71E7">
        <w:t>S</w:t>
      </w:r>
      <w:r w:rsidR="00847449" w:rsidRPr="00BF71E7">
        <w:t>ąrašo</w:t>
      </w:r>
      <w:r w:rsidRPr="00BF71E7">
        <w:t xml:space="preserve"> </w:t>
      </w:r>
      <w:r w:rsidR="00847449" w:rsidRPr="00BF71E7">
        <w:t>buvo</w:t>
      </w:r>
      <w:r w:rsidRPr="00BF71E7">
        <w:t xml:space="preserve"> </w:t>
      </w:r>
      <w:r w:rsidR="00847449" w:rsidRPr="00BF71E7">
        <w:t>išbraukti,</w:t>
      </w:r>
      <w:r w:rsidRPr="00BF71E7">
        <w:t xml:space="preserve"> </w:t>
      </w:r>
      <w:r w:rsidR="00847449" w:rsidRPr="00BF71E7">
        <w:t>jų</w:t>
      </w:r>
      <w:r w:rsidRPr="00BF71E7">
        <w:t xml:space="preserve"> </w:t>
      </w:r>
      <w:r w:rsidR="00847449" w:rsidRPr="00BF71E7">
        <w:t>pageidavimu</w:t>
      </w:r>
      <w:r w:rsidR="002B1477" w:rsidRPr="00BF71E7">
        <w:t>,</w:t>
      </w:r>
      <w:r w:rsidRPr="00BF71E7">
        <w:t xml:space="preserve"> </w:t>
      </w:r>
      <w:r w:rsidR="00847449" w:rsidRPr="00BF71E7">
        <w:t>gali</w:t>
      </w:r>
      <w:r w:rsidRPr="00BF71E7">
        <w:t xml:space="preserve"> </w:t>
      </w:r>
      <w:r w:rsidR="00847449" w:rsidRPr="00BF71E7">
        <w:t>likti</w:t>
      </w:r>
      <w:r w:rsidRPr="00BF71E7">
        <w:t xml:space="preserve"> </w:t>
      </w:r>
      <w:r w:rsidR="00847449" w:rsidRPr="00BF71E7">
        <w:t>gyventi</w:t>
      </w:r>
      <w:r w:rsidRPr="00BF71E7">
        <w:t xml:space="preserve"> </w:t>
      </w:r>
      <w:r w:rsidR="00C723D5" w:rsidRPr="00BF71E7">
        <w:t>prieš</w:t>
      </w:r>
      <w:r w:rsidRPr="00BF71E7">
        <w:t xml:space="preserve"> </w:t>
      </w:r>
      <w:r w:rsidR="00FD3629" w:rsidRPr="00BF71E7">
        <w:t>t</w:t>
      </w:r>
      <w:r w:rsidR="00C723D5" w:rsidRPr="00BF71E7">
        <w:t>ai</w:t>
      </w:r>
      <w:r w:rsidRPr="00BF71E7">
        <w:t xml:space="preserve"> </w:t>
      </w:r>
      <w:r w:rsidR="00847449" w:rsidRPr="00BF71E7">
        <w:t>nuomotame</w:t>
      </w:r>
      <w:r w:rsidRPr="00BF71E7">
        <w:t xml:space="preserve"> </w:t>
      </w:r>
      <w:r w:rsidR="00847449" w:rsidRPr="00BF71E7">
        <w:t>laikiname</w:t>
      </w:r>
      <w:r w:rsidRPr="00BF71E7">
        <w:t xml:space="preserve"> </w:t>
      </w:r>
      <w:r w:rsidR="00847449" w:rsidRPr="00BF71E7">
        <w:t>būste.</w:t>
      </w:r>
      <w:r w:rsidRPr="00BF71E7">
        <w:t xml:space="preserve"> </w:t>
      </w:r>
      <w:r w:rsidR="00847449" w:rsidRPr="00BF71E7">
        <w:t>Tokiu</w:t>
      </w:r>
      <w:r w:rsidRPr="00BF71E7">
        <w:t xml:space="preserve"> </w:t>
      </w:r>
      <w:r w:rsidR="00847449" w:rsidRPr="00BF71E7">
        <w:t>atveju</w:t>
      </w:r>
      <w:r w:rsidRPr="00BF71E7">
        <w:t xml:space="preserve"> </w:t>
      </w:r>
      <w:r w:rsidR="00847449" w:rsidRPr="00BF71E7">
        <w:t>su</w:t>
      </w:r>
      <w:r w:rsidRPr="00BF71E7">
        <w:t xml:space="preserve"> </w:t>
      </w:r>
      <w:r w:rsidR="00847449" w:rsidRPr="00BF71E7">
        <w:t>nuomininkais</w:t>
      </w:r>
      <w:r w:rsidRPr="00BF71E7">
        <w:t xml:space="preserve"> </w:t>
      </w:r>
      <w:r w:rsidR="00847449" w:rsidRPr="00BF71E7">
        <w:t>sudaromos</w:t>
      </w:r>
      <w:r w:rsidRPr="00BF71E7">
        <w:t xml:space="preserve"> </w:t>
      </w:r>
      <w:r w:rsidR="00847449" w:rsidRPr="00BF71E7">
        <w:t>terminuotos</w:t>
      </w:r>
      <w:r w:rsidRPr="00BF71E7">
        <w:t xml:space="preserve"> </w:t>
      </w:r>
      <w:r w:rsidR="00847449" w:rsidRPr="00BF71E7">
        <w:t>Savivaldybės</w:t>
      </w:r>
      <w:r w:rsidRPr="00BF71E7">
        <w:t xml:space="preserve"> </w:t>
      </w:r>
      <w:r w:rsidR="00847449" w:rsidRPr="00BF71E7">
        <w:t>būsto</w:t>
      </w:r>
      <w:r w:rsidRPr="00BF71E7">
        <w:t xml:space="preserve"> </w:t>
      </w:r>
      <w:r w:rsidR="00847449" w:rsidRPr="00BF71E7">
        <w:t>nuomos</w:t>
      </w:r>
      <w:r w:rsidRPr="00BF71E7">
        <w:t xml:space="preserve"> </w:t>
      </w:r>
      <w:r w:rsidR="00847449" w:rsidRPr="00BF71E7">
        <w:t>sutartys</w:t>
      </w:r>
      <w:r w:rsidRPr="00BF71E7">
        <w:t xml:space="preserve"> </w:t>
      </w:r>
      <w:r w:rsidR="00847449" w:rsidRPr="00BF71E7">
        <w:t>ir</w:t>
      </w:r>
      <w:r w:rsidRPr="00BF71E7">
        <w:t xml:space="preserve"> </w:t>
      </w:r>
      <w:r w:rsidR="00847449" w:rsidRPr="00BF71E7">
        <w:t>taikomas</w:t>
      </w:r>
      <w:r w:rsidRPr="00BF71E7">
        <w:t xml:space="preserve"> </w:t>
      </w:r>
      <w:r w:rsidR="00847449" w:rsidRPr="00BF71E7">
        <w:t>Savivaldybės</w:t>
      </w:r>
      <w:r w:rsidRPr="00BF71E7">
        <w:t xml:space="preserve"> </w:t>
      </w:r>
      <w:r w:rsidR="00847449" w:rsidRPr="00BF71E7">
        <w:t>būsto</w:t>
      </w:r>
      <w:r w:rsidRPr="00BF71E7">
        <w:t xml:space="preserve"> </w:t>
      </w:r>
      <w:r w:rsidR="00847449" w:rsidRPr="00BF71E7">
        <w:t>nuomos</w:t>
      </w:r>
      <w:r w:rsidRPr="00BF71E7">
        <w:t xml:space="preserve"> </w:t>
      </w:r>
      <w:r w:rsidR="00847449" w:rsidRPr="00BF71E7">
        <w:t>mokestis.</w:t>
      </w:r>
      <w:r w:rsidRPr="00BF71E7">
        <w:t xml:space="preserve"> </w:t>
      </w:r>
      <w:r w:rsidR="008E5149" w:rsidRPr="00BF71E7">
        <w:t>Sprendimą</w:t>
      </w:r>
      <w:r w:rsidRPr="00BF71E7">
        <w:t xml:space="preserve"> </w:t>
      </w:r>
      <w:r w:rsidR="008E5149" w:rsidRPr="00BF71E7">
        <w:t>priima</w:t>
      </w:r>
      <w:r w:rsidRPr="00BF71E7">
        <w:t xml:space="preserve"> </w:t>
      </w:r>
      <w:r w:rsidR="00EC12EA" w:rsidRPr="00BF71E7">
        <w:t>Savivaldybės</w:t>
      </w:r>
      <w:r w:rsidRPr="00BF71E7">
        <w:t xml:space="preserve"> </w:t>
      </w:r>
      <w:r w:rsidR="00EC12EA" w:rsidRPr="00BF71E7">
        <w:t>a</w:t>
      </w:r>
      <w:r w:rsidR="008E5149" w:rsidRPr="00BF71E7">
        <w:t>dministracijos</w:t>
      </w:r>
      <w:r w:rsidRPr="00BF71E7">
        <w:t xml:space="preserve"> </w:t>
      </w:r>
      <w:r w:rsidR="008E5149" w:rsidRPr="00BF71E7">
        <w:t>direktorius</w:t>
      </w:r>
      <w:r w:rsidR="00847449" w:rsidRPr="00BF71E7">
        <w:t>.</w:t>
      </w:r>
      <w:r w:rsidRPr="00BF71E7">
        <w:t xml:space="preserve"> </w:t>
      </w:r>
    </w:p>
    <w:p w14:paraId="0E5A2FB0" w14:textId="77777777" w:rsidR="00BF71E7" w:rsidRDefault="00BF71E7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</w:p>
    <w:p w14:paraId="42F16D63" w14:textId="268318C6" w:rsidR="00914917" w:rsidRPr="00BF71E7" w:rsidRDefault="00FB4325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  <w:r w:rsidRPr="00BF71E7">
        <w:rPr>
          <w:rFonts w:eastAsia="Times New Roman"/>
          <w:b/>
          <w:kern w:val="1"/>
        </w:rPr>
        <w:t>V</w:t>
      </w:r>
      <w:r w:rsidR="008F3F55" w:rsidRPr="00BF71E7">
        <w:rPr>
          <w:rFonts w:eastAsia="Times New Roman"/>
          <w:b/>
          <w:kern w:val="1"/>
        </w:rPr>
        <w:t>I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914917" w:rsidRPr="00BF71E7">
        <w:rPr>
          <w:rFonts w:eastAsia="Times New Roman"/>
          <w:b/>
          <w:kern w:val="1"/>
        </w:rPr>
        <w:t>SKYRIUS</w:t>
      </w:r>
    </w:p>
    <w:p w14:paraId="301F19CD" w14:textId="4DBB3EFF" w:rsidR="00914917" w:rsidRPr="00BF71E7" w:rsidRDefault="002037C7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  <w:r w:rsidRPr="00BF71E7">
        <w:rPr>
          <w:rFonts w:eastAsia="Times New Roman"/>
          <w:b/>
          <w:kern w:val="1"/>
        </w:rPr>
        <w:t>SOCIALINIO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BŪSTO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914917" w:rsidRPr="00BF71E7">
        <w:rPr>
          <w:rFonts w:eastAsia="Times New Roman"/>
          <w:b/>
          <w:kern w:val="1"/>
        </w:rPr>
        <w:t>NUOMOS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914917" w:rsidRPr="00BF71E7">
        <w:rPr>
          <w:rFonts w:eastAsia="Times New Roman"/>
          <w:b/>
          <w:kern w:val="1"/>
        </w:rPr>
        <w:t>SUTARČIŲ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914917" w:rsidRPr="00BF71E7">
        <w:rPr>
          <w:rFonts w:eastAsia="Times New Roman"/>
          <w:b/>
          <w:kern w:val="1"/>
        </w:rPr>
        <w:t>SUDARYMAS,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A932CF" w:rsidRPr="00BF71E7">
        <w:rPr>
          <w:rFonts w:eastAsia="Times New Roman"/>
          <w:b/>
          <w:kern w:val="1"/>
        </w:rPr>
        <w:t>KEITIMAS</w:t>
      </w:r>
      <w:r w:rsidR="00914917" w:rsidRPr="00BF71E7">
        <w:rPr>
          <w:rFonts w:eastAsia="Times New Roman"/>
          <w:b/>
          <w:kern w:val="1"/>
        </w:rPr>
        <w:t>,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914917" w:rsidRPr="00BF71E7">
        <w:rPr>
          <w:rFonts w:eastAsia="Times New Roman"/>
          <w:b/>
          <w:kern w:val="1"/>
        </w:rPr>
        <w:t>NUTRAUKIMAS</w:t>
      </w:r>
    </w:p>
    <w:p w14:paraId="247840E8" w14:textId="77777777" w:rsidR="00B96AA6" w:rsidRPr="00BF71E7" w:rsidRDefault="00B96AA6" w:rsidP="00BF71E7">
      <w:pPr>
        <w:overflowPunct w:val="0"/>
        <w:autoSpaceDE w:val="0"/>
        <w:ind w:firstLine="720"/>
        <w:jc w:val="both"/>
        <w:rPr>
          <w:rFonts w:eastAsia="Times New Roman"/>
          <w:b/>
          <w:kern w:val="1"/>
        </w:rPr>
      </w:pPr>
    </w:p>
    <w:p w14:paraId="234192FA" w14:textId="7469DC37" w:rsidR="00C018D1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60.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5B2B70" w:rsidRPr="00BF71E7">
        <w:rPr>
          <w:rFonts w:eastAsia="Times New Roman"/>
          <w:kern w:val="1"/>
        </w:rPr>
        <w:t>Socialinio</w:t>
      </w:r>
      <w:r w:rsidRPr="00BF71E7">
        <w:rPr>
          <w:rFonts w:eastAsia="Times New Roman"/>
          <w:kern w:val="1"/>
        </w:rPr>
        <w:t xml:space="preserve"> </w:t>
      </w:r>
      <w:r w:rsidR="005B2B70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5B2B70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5B2B70" w:rsidRPr="00BF71E7">
        <w:rPr>
          <w:rFonts w:eastAsia="Times New Roman"/>
          <w:kern w:val="1"/>
        </w:rPr>
        <w:t>sutartis</w:t>
      </w:r>
      <w:r w:rsidRPr="00BF71E7">
        <w:rPr>
          <w:rFonts w:eastAsia="Times New Roman"/>
          <w:kern w:val="1"/>
        </w:rPr>
        <w:t xml:space="preserve"> </w:t>
      </w:r>
      <w:r w:rsidR="005B2B70" w:rsidRPr="00BF71E7">
        <w:rPr>
          <w:rFonts w:eastAsia="Times New Roman"/>
          <w:kern w:val="1"/>
        </w:rPr>
        <w:t>sudaroma,</w:t>
      </w:r>
      <w:r w:rsidRPr="00BF71E7">
        <w:rPr>
          <w:rFonts w:eastAsia="Times New Roman"/>
          <w:kern w:val="1"/>
        </w:rPr>
        <w:t xml:space="preserve"> </w:t>
      </w:r>
      <w:r w:rsidR="005B2B70" w:rsidRPr="00BF71E7">
        <w:rPr>
          <w:rFonts w:eastAsia="Times New Roman"/>
          <w:kern w:val="1"/>
        </w:rPr>
        <w:t>keičiama</w:t>
      </w:r>
      <w:r w:rsidRPr="00BF71E7">
        <w:rPr>
          <w:rFonts w:eastAsia="Times New Roman"/>
          <w:kern w:val="1"/>
        </w:rPr>
        <w:t xml:space="preserve"> </w:t>
      </w:r>
      <w:r w:rsidR="005B2B70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5B2B70" w:rsidRPr="00BF71E7">
        <w:rPr>
          <w:rFonts w:eastAsia="Times New Roman"/>
          <w:kern w:val="1"/>
        </w:rPr>
        <w:t>nutraukiam</w:t>
      </w:r>
      <w:r w:rsidR="00DC282C" w:rsidRPr="00BF71E7">
        <w:rPr>
          <w:rFonts w:eastAsia="Times New Roman"/>
          <w:kern w:val="1"/>
        </w:rPr>
        <w:t>a</w:t>
      </w:r>
      <w:r w:rsidRPr="00BF71E7">
        <w:rPr>
          <w:rFonts w:eastAsia="Times New Roman"/>
          <w:kern w:val="1"/>
        </w:rPr>
        <w:t xml:space="preserve"> </w:t>
      </w:r>
      <w:r w:rsidR="005B2B70" w:rsidRPr="00BF71E7">
        <w:rPr>
          <w:rFonts w:eastAsia="Times New Roman"/>
          <w:kern w:val="1"/>
        </w:rPr>
        <w:t>vadov</w:t>
      </w:r>
      <w:r w:rsidR="002C2DCE" w:rsidRPr="00BF71E7">
        <w:rPr>
          <w:rFonts w:eastAsia="Times New Roman"/>
          <w:kern w:val="1"/>
        </w:rPr>
        <w:t>auja</w:t>
      </w:r>
      <w:r w:rsidR="00DC282C" w:rsidRPr="00BF71E7">
        <w:rPr>
          <w:rFonts w:eastAsia="Times New Roman"/>
          <w:kern w:val="1"/>
        </w:rPr>
        <w:t>ntis</w:t>
      </w:r>
      <w:r w:rsidRPr="00BF71E7">
        <w:rPr>
          <w:rFonts w:eastAsia="Times New Roman"/>
          <w:kern w:val="1"/>
        </w:rPr>
        <w:t xml:space="preserve"> </w:t>
      </w:r>
      <w:r w:rsidR="00DC282C" w:rsidRPr="00BF71E7">
        <w:rPr>
          <w:rFonts w:eastAsia="Times New Roman"/>
          <w:kern w:val="1"/>
        </w:rPr>
        <w:t>Į</w:t>
      </w:r>
      <w:r w:rsidR="002C2DCE" w:rsidRPr="00BF71E7">
        <w:rPr>
          <w:rFonts w:eastAsia="Times New Roman"/>
          <w:kern w:val="1"/>
        </w:rPr>
        <w:t>statymu</w:t>
      </w:r>
      <w:r w:rsidRPr="00BF71E7">
        <w:rPr>
          <w:rFonts w:eastAsia="Times New Roman"/>
          <w:kern w:val="1"/>
        </w:rPr>
        <w:t xml:space="preserve"> </w:t>
      </w:r>
      <w:r w:rsidR="002C2DCE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5B2B70" w:rsidRPr="00BF71E7">
        <w:rPr>
          <w:rFonts w:eastAsia="Times New Roman"/>
          <w:kern w:val="1"/>
        </w:rPr>
        <w:t>Civiliniu</w:t>
      </w:r>
      <w:r w:rsidRPr="00BF71E7">
        <w:rPr>
          <w:rFonts w:eastAsia="Times New Roman"/>
          <w:kern w:val="1"/>
        </w:rPr>
        <w:t xml:space="preserve"> </w:t>
      </w:r>
      <w:r w:rsidR="005B2B70" w:rsidRPr="00BF71E7">
        <w:rPr>
          <w:rFonts w:eastAsia="Times New Roman"/>
          <w:kern w:val="1"/>
        </w:rPr>
        <w:t>kodeksu.</w:t>
      </w:r>
      <w:r w:rsidRPr="00BF71E7">
        <w:rPr>
          <w:rFonts w:eastAsia="Times New Roman"/>
          <w:kern w:val="1"/>
        </w:rPr>
        <w:t xml:space="preserve"> </w:t>
      </w:r>
    </w:p>
    <w:p w14:paraId="06716D83" w14:textId="09223E37" w:rsidR="00C018D1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61.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52615D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52615D" w:rsidRPr="00BF71E7">
        <w:rPr>
          <w:rFonts w:eastAsia="Times New Roman"/>
          <w:kern w:val="1"/>
        </w:rPr>
        <w:t>sutartį</w:t>
      </w:r>
      <w:r w:rsidRPr="00BF71E7">
        <w:rPr>
          <w:rFonts w:eastAsia="Times New Roman"/>
          <w:kern w:val="1"/>
        </w:rPr>
        <w:t xml:space="preserve"> </w:t>
      </w:r>
      <w:r w:rsidR="0052615D" w:rsidRPr="00BF71E7">
        <w:rPr>
          <w:rFonts w:eastAsia="Times New Roman"/>
          <w:kern w:val="1"/>
        </w:rPr>
        <w:t>pasirašo</w:t>
      </w:r>
      <w:r w:rsidRPr="00BF71E7">
        <w:rPr>
          <w:rFonts w:eastAsia="Times New Roman"/>
          <w:kern w:val="1"/>
        </w:rPr>
        <w:t xml:space="preserve"> </w:t>
      </w:r>
      <w:r w:rsidR="00144325" w:rsidRPr="00BF71E7">
        <w:rPr>
          <w:rFonts w:eastAsia="Times New Roman"/>
          <w:kern w:val="1"/>
        </w:rPr>
        <w:t>S</w:t>
      </w:r>
      <w:r w:rsidR="0052615D" w:rsidRPr="00BF71E7">
        <w:rPr>
          <w:rFonts w:eastAsia="Times New Roman"/>
          <w:kern w:val="1"/>
        </w:rPr>
        <w:t>avivaldybės</w:t>
      </w:r>
      <w:r w:rsidRPr="00BF71E7">
        <w:rPr>
          <w:rFonts w:eastAsia="Times New Roman"/>
          <w:kern w:val="1"/>
        </w:rPr>
        <w:t xml:space="preserve"> </w:t>
      </w:r>
      <w:r w:rsidR="0052615D" w:rsidRPr="00BF71E7">
        <w:rPr>
          <w:rFonts w:eastAsia="Times New Roman"/>
          <w:kern w:val="1"/>
        </w:rPr>
        <w:t>administracijos</w:t>
      </w:r>
      <w:r w:rsidRPr="00BF71E7">
        <w:rPr>
          <w:rFonts w:eastAsia="Times New Roman"/>
          <w:kern w:val="1"/>
        </w:rPr>
        <w:t xml:space="preserve"> </w:t>
      </w:r>
      <w:r w:rsidR="0052615D" w:rsidRPr="00BF71E7">
        <w:rPr>
          <w:rFonts w:eastAsia="Times New Roman"/>
          <w:kern w:val="1"/>
        </w:rPr>
        <w:t>direktorius</w:t>
      </w:r>
      <w:r w:rsidRPr="00BF71E7">
        <w:rPr>
          <w:rFonts w:eastAsia="Times New Roman"/>
          <w:kern w:val="1"/>
        </w:rPr>
        <w:t xml:space="preserve"> </w:t>
      </w:r>
      <w:r w:rsidR="00442EFF" w:rsidRPr="00BF71E7">
        <w:rPr>
          <w:rFonts w:eastAsia="Times New Roman"/>
          <w:color w:val="000000" w:themeColor="text1"/>
          <w:kern w:val="1"/>
        </w:rPr>
        <w:t>arba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442EFF" w:rsidRPr="00BF71E7">
        <w:rPr>
          <w:rFonts w:eastAsia="Times New Roman"/>
          <w:color w:val="000000" w:themeColor="text1"/>
          <w:kern w:val="1"/>
        </w:rPr>
        <w:t>jo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442EFF" w:rsidRPr="00BF71E7">
        <w:rPr>
          <w:rFonts w:eastAsia="Times New Roman"/>
          <w:color w:val="000000" w:themeColor="text1"/>
          <w:kern w:val="1"/>
        </w:rPr>
        <w:lastRenderedPageBreak/>
        <w:t>įgaliotas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442EFF" w:rsidRPr="00BF71E7">
        <w:rPr>
          <w:rFonts w:eastAsia="Times New Roman"/>
          <w:color w:val="000000" w:themeColor="text1"/>
          <w:kern w:val="1"/>
        </w:rPr>
        <w:t>asmuo</w:t>
      </w:r>
      <w:r w:rsidR="00C02510" w:rsidRPr="00BF71E7">
        <w:rPr>
          <w:rFonts w:eastAsia="Times New Roman"/>
          <w:color w:val="000000" w:themeColor="text1"/>
          <w:kern w:val="1"/>
        </w:rPr>
        <w:t>.</w:t>
      </w:r>
    </w:p>
    <w:p w14:paraId="67CA591D" w14:textId="6FCC02D5" w:rsidR="00C018D1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62.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D423B4" w:rsidRPr="00BF71E7">
        <w:rPr>
          <w:rFonts w:eastAsia="Times New Roman"/>
          <w:kern w:val="1"/>
        </w:rPr>
        <w:t>Socialinio</w:t>
      </w:r>
      <w:r w:rsidRPr="00BF71E7">
        <w:rPr>
          <w:rFonts w:eastAsia="Times New Roman"/>
          <w:kern w:val="1"/>
        </w:rPr>
        <w:t xml:space="preserve"> </w:t>
      </w:r>
      <w:r w:rsidR="00D423B4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D423B4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D423B4" w:rsidRPr="00BF71E7">
        <w:rPr>
          <w:rFonts w:eastAsia="Times New Roman"/>
          <w:kern w:val="1"/>
        </w:rPr>
        <w:t>sutartis</w:t>
      </w:r>
      <w:r w:rsidRPr="00BF71E7">
        <w:rPr>
          <w:rFonts w:eastAsia="Times New Roman"/>
          <w:kern w:val="1"/>
        </w:rPr>
        <w:t xml:space="preserve"> </w:t>
      </w:r>
      <w:r w:rsidR="00D423B4" w:rsidRPr="00BF71E7">
        <w:rPr>
          <w:rFonts w:eastAsia="Times New Roman"/>
          <w:kern w:val="1"/>
        </w:rPr>
        <w:t>parengiama</w:t>
      </w:r>
      <w:r w:rsidRPr="00BF71E7">
        <w:rPr>
          <w:rFonts w:eastAsia="Times New Roman"/>
          <w:kern w:val="1"/>
        </w:rPr>
        <w:t xml:space="preserve"> </w:t>
      </w:r>
      <w:r w:rsidR="00D423B4" w:rsidRPr="00BF71E7">
        <w:rPr>
          <w:rFonts w:eastAsia="Times New Roman"/>
          <w:kern w:val="1"/>
        </w:rPr>
        <w:t>p</w:t>
      </w:r>
      <w:r w:rsidR="00973C45" w:rsidRPr="00BF71E7">
        <w:rPr>
          <w:rFonts w:eastAsia="Times New Roman"/>
          <w:kern w:val="1"/>
        </w:rPr>
        <w:t>er</w:t>
      </w:r>
      <w:r w:rsidRPr="00BF71E7">
        <w:rPr>
          <w:rFonts w:eastAsia="Times New Roman"/>
          <w:kern w:val="1"/>
        </w:rPr>
        <w:t xml:space="preserve"> </w:t>
      </w:r>
      <w:r w:rsidR="00973C45" w:rsidRPr="00BF71E7">
        <w:rPr>
          <w:rFonts w:eastAsia="Times New Roman"/>
          <w:kern w:val="1"/>
        </w:rPr>
        <w:t>5</w:t>
      </w:r>
      <w:r w:rsidRPr="00BF71E7">
        <w:rPr>
          <w:rFonts w:eastAsia="Times New Roman"/>
          <w:kern w:val="1"/>
        </w:rPr>
        <w:t xml:space="preserve"> </w:t>
      </w:r>
      <w:r w:rsidR="00973C45" w:rsidRPr="00BF71E7">
        <w:rPr>
          <w:rFonts w:eastAsia="Times New Roman"/>
          <w:kern w:val="1"/>
        </w:rPr>
        <w:t>darbo</w:t>
      </w:r>
      <w:r w:rsidRPr="00BF71E7">
        <w:rPr>
          <w:rFonts w:eastAsia="Times New Roman"/>
          <w:kern w:val="1"/>
        </w:rPr>
        <w:t xml:space="preserve"> </w:t>
      </w:r>
      <w:r w:rsidR="00973C45" w:rsidRPr="00BF71E7">
        <w:rPr>
          <w:rFonts w:eastAsia="Times New Roman"/>
          <w:kern w:val="1"/>
        </w:rPr>
        <w:t>dienas</w:t>
      </w:r>
      <w:r w:rsidRPr="00BF71E7">
        <w:rPr>
          <w:rFonts w:eastAsia="Times New Roman"/>
          <w:kern w:val="1"/>
        </w:rPr>
        <w:t xml:space="preserve"> </w:t>
      </w:r>
      <w:r w:rsidR="00973C45" w:rsidRPr="00BF71E7">
        <w:rPr>
          <w:rFonts w:eastAsia="Times New Roman"/>
          <w:kern w:val="1"/>
        </w:rPr>
        <w:t>nuo</w:t>
      </w:r>
      <w:r w:rsidRPr="00BF71E7">
        <w:rPr>
          <w:rFonts w:eastAsia="Times New Roman"/>
          <w:kern w:val="1"/>
        </w:rPr>
        <w:t xml:space="preserve"> </w:t>
      </w:r>
      <w:r w:rsidR="00973C45" w:rsidRPr="00BF71E7">
        <w:rPr>
          <w:rFonts w:eastAsia="Times New Roman"/>
          <w:kern w:val="1"/>
        </w:rPr>
        <w:t>įsakymo</w:t>
      </w:r>
      <w:r w:rsidRPr="00BF71E7">
        <w:rPr>
          <w:rFonts w:eastAsia="Times New Roman"/>
          <w:kern w:val="1"/>
        </w:rPr>
        <w:t xml:space="preserve"> </w:t>
      </w:r>
      <w:r w:rsidR="00973C45" w:rsidRPr="00BF71E7">
        <w:rPr>
          <w:rFonts w:eastAsia="Times New Roman"/>
          <w:kern w:val="1"/>
        </w:rPr>
        <w:t>dėl</w:t>
      </w:r>
      <w:r w:rsidRPr="00BF71E7">
        <w:rPr>
          <w:rFonts w:eastAsia="Times New Roman"/>
          <w:kern w:val="1"/>
        </w:rPr>
        <w:t xml:space="preserve"> </w:t>
      </w:r>
      <w:r w:rsidR="00973C45" w:rsidRPr="00BF71E7">
        <w:rPr>
          <w:rFonts w:eastAsia="Times New Roman"/>
          <w:kern w:val="1"/>
        </w:rPr>
        <w:t>socialinio</w:t>
      </w:r>
      <w:r w:rsidRPr="00BF71E7">
        <w:rPr>
          <w:rFonts w:eastAsia="Times New Roman"/>
          <w:kern w:val="1"/>
        </w:rPr>
        <w:t xml:space="preserve"> </w:t>
      </w:r>
      <w:r w:rsidR="00973C45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973C45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973C45" w:rsidRPr="00BF71E7">
        <w:rPr>
          <w:rFonts w:eastAsia="Times New Roman"/>
          <w:kern w:val="1"/>
        </w:rPr>
        <w:t>priėmimo</w:t>
      </w:r>
      <w:r w:rsidRPr="00BF71E7">
        <w:rPr>
          <w:rFonts w:eastAsia="Times New Roman"/>
          <w:kern w:val="1"/>
        </w:rPr>
        <w:t xml:space="preserve"> </w:t>
      </w:r>
      <w:r w:rsidR="00973C45" w:rsidRPr="00BF71E7">
        <w:rPr>
          <w:rFonts w:eastAsia="Times New Roman"/>
          <w:kern w:val="1"/>
        </w:rPr>
        <w:t>d</w:t>
      </w:r>
      <w:r w:rsidR="009F4598" w:rsidRPr="00BF71E7">
        <w:rPr>
          <w:rFonts w:eastAsia="Times New Roman"/>
          <w:kern w:val="1"/>
        </w:rPr>
        <w:t>ienos</w:t>
      </w:r>
      <w:r w:rsidR="001555E9" w:rsidRPr="00BF71E7">
        <w:rPr>
          <w:rFonts w:eastAsia="Times New Roman"/>
          <w:kern w:val="1"/>
        </w:rPr>
        <w:t>.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Apie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priimtą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įsakymą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parengtą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sutartį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asmenys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informuojami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kontaktiniu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telefonu.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Asmen</w:t>
      </w:r>
      <w:r w:rsidR="00F23396" w:rsidRPr="00BF71E7">
        <w:rPr>
          <w:rFonts w:eastAsia="Times New Roman"/>
          <w:kern w:val="1"/>
        </w:rPr>
        <w:t>y</w:t>
      </w:r>
      <w:r w:rsidR="001555E9" w:rsidRPr="00BF71E7">
        <w:rPr>
          <w:rFonts w:eastAsia="Times New Roman"/>
          <w:kern w:val="1"/>
        </w:rPr>
        <w:t>s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privalo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per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5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darbo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dienas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nuo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informavimo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apie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parengtą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sutartį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atvykti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pasirašyti</w:t>
      </w:r>
      <w:r w:rsidRPr="00BF71E7">
        <w:rPr>
          <w:rFonts w:eastAsia="Times New Roman"/>
          <w:kern w:val="1"/>
        </w:rPr>
        <w:t xml:space="preserve"> </w:t>
      </w:r>
      <w:r w:rsidR="009F4598" w:rsidRPr="00BF71E7">
        <w:rPr>
          <w:rFonts w:eastAsia="Times New Roman"/>
          <w:kern w:val="1"/>
        </w:rPr>
        <w:t>socialinio</w:t>
      </w:r>
      <w:r w:rsidRPr="00BF71E7">
        <w:rPr>
          <w:rFonts w:eastAsia="Times New Roman"/>
          <w:kern w:val="1"/>
        </w:rPr>
        <w:t xml:space="preserve"> </w:t>
      </w:r>
      <w:r w:rsidR="009F4598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9F4598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9F4598" w:rsidRPr="00BF71E7">
        <w:rPr>
          <w:rFonts w:eastAsia="Times New Roman"/>
          <w:kern w:val="1"/>
        </w:rPr>
        <w:t>sutartį</w:t>
      </w:r>
      <w:r w:rsidR="001555E9" w:rsidRPr="00BF71E7">
        <w:rPr>
          <w:rFonts w:eastAsia="Times New Roman"/>
          <w:kern w:val="1"/>
        </w:rPr>
        <w:t>.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5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darbo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dienų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terminas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skaičiuojamas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nuo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sutarties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registracijos</w:t>
      </w:r>
      <w:r w:rsidRPr="00BF71E7">
        <w:rPr>
          <w:rFonts w:eastAsia="Times New Roman"/>
          <w:kern w:val="1"/>
        </w:rPr>
        <w:t xml:space="preserve"> </w:t>
      </w:r>
      <w:r w:rsidR="001555E9" w:rsidRPr="00BF71E7">
        <w:rPr>
          <w:rFonts w:eastAsia="Times New Roman"/>
          <w:kern w:val="1"/>
        </w:rPr>
        <w:t>datos.</w:t>
      </w:r>
      <w:r w:rsidRPr="00BF71E7">
        <w:rPr>
          <w:rFonts w:eastAsia="Times New Roman"/>
          <w:kern w:val="1"/>
        </w:rPr>
        <w:t xml:space="preserve"> </w:t>
      </w:r>
    </w:p>
    <w:p w14:paraId="14FC129C" w14:textId="25B00D57" w:rsidR="00C018D1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63.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D63F81" w:rsidRPr="00BF71E7">
        <w:rPr>
          <w:rFonts w:eastAsia="Times New Roman"/>
          <w:kern w:val="1"/>
        </w:rPr>
        <w:t>Savivaldybės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gyvenamųjų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patalpų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nuomininkas,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gavęs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kartu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su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juo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gyvenančių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pilnamečių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šeimo</w:t>
      </w:r>
      <w:r w:rsidR="00A64143" w:rsidRPr="00BF71E7">
        <w:rPr>
          <w:rFonts w:eastAsia="Times New Roman"/>
          <w:kern w:val="1"/>
        </w:rPr>
        <w:t>s</w:t>
      </w:r>
      <w:r w:rsidRPr="00BF71E7">
        <w:rPr>
          <w:rFonts w:eastAsia="Times New Roman"/>
          <w:kern w:val="1"/>
        </w:rPr>
        <w:t xml:space="preserve"> </w:t>
      </w:r>
      <w:r w:rsidR="00A64143" w:rsidRPr="00BF71E7">
        <w:rPr>
          <w:rFonts w:eastAsia="Times New Roman"/>
          <w:kern w:val="1"/>
        </w:rPr>
        <w:t>narių,</w:t>
      </w:r>
      <w:r w:rsidRPr="00BF71E7">
        <w:rPr>
          <w:rFonts w:eastAsia="Times New Roman"/>
          <w:kern w:val="1"/>
        </w:rPr>
        <w:t xml:space="preserve"> </w:t>
      </w:r>
      <w:r w:rsidR="00A64143" w:rsidRPr="00BF71E7">
        <w:rPr>
          <w:rFonts w:eastAsia="Times New Roman"/>
          <w:kern w:val="1"/>
        </w:rPr>
        <w:t>įskaitant</w:t>
      </w:r>
      <w:r w:rsidRPr="00BF71E7">
        <w:rPr>
          <w:rFonts w:eastAsia="Times New Roman"/>
          <w:kern w:val="1"/>
        </w:rPr>
        <w:t xml:space="preserve"> </w:t>
      </w:r>
      <w:r w:rsidR="00A64143" w:rsidRPr="00BF71E7">
        <w:rPr>
          <w:rFonts w:eastAsia="Times New Roman"/>
          <w:kern w:val="1"/>
        </w:rPr>
        <w:t>laikinai</w:t>
      </w:r>
      <w:r w:rsidRPr="00BF71E7">
        <w:rPr>
          <w:rFonts w:eastAsia="Times New Roman"/>
          <w:kern w:val="1"/>
        </w:rPr>
        <w:t xml:space="preserve"> </w:t>
      </w:r>
      <w:r w:rsidR="00A64143" w:rsidRPr="00BF71E7">
        <w:rPr>
          <w:rFonts w:eastAsia="Times New Roman"/>
          <w:kern w:val="1"/>
        </w:rPr>
        <w:t>išv</w:t>
      </w:r>
      <w:r w:rsidR="00D63F81" w:rsidRPr="00BF71E7">
        <w:rPr>
          <w:rFonts w:eastAsia="Times New Roman"/>
          <w:kern w:val="1"/>
        </w:rPr>
        <w:t>ykusius,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rašytinį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sutikimą,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nuomotojui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sutikus,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gali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keistis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nuomojama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gyvenamąja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patalpa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su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kitu</w:t>
      </w:r>
      <w:r w:rsidRPr="00BF71E7">
        <w:rPr>
          <w:rFonts w:eastAsia="Times New Roman"/>
          <w:kern w:val="1"/>
        </w:rPr>
        <w:t xml:space="preserve"> </w:t>
      </w:r>
      <w:r w:rsidR="00874F0D" w:rsidRPr="00BF71E7">
        <w:rPr>
          <w:rFonts w:eastAsia="Times New Roman"/>
          <w:kern w:val="1"/>
        </w:rPr>
        <w:t>S</w:t>
      </w:r>
      <w:r w:rsidR="00D63F81" w:rsidRPr="00BF71E7">
        <w:rPr>
          <w:rFonts w:eastAsia="Times New Roman"/>
          <w:kern w:val="1"/>
        </w:rPr>
        <w:t>avivaldybės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gyvenamųjų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patalpų</w:t>
      </w:r>
      <w:r w:rsidRPr="00BF71E7">
        <w:rPr>
          <w:rFonts w:eastAsia="Times New Roman"/>
          <w:kern w:val="1"/>
        </w:rPr>
        <w:t xml:space="preserve"> </w:t>
      </w:r>
      <w:r w:rsidR="00D63F81" w:rsidRPr="00BF71E7">
        <w:rPr>
          <w:rFonts w:eastAsia="Times New Roman"/>
          <w:kern w:val="1"/>
        </w:rPr>
        <w:t>nuomininku.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Šiuo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atveju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gyvenamųjų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patalpų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nuomininkai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privalo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pateikti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pažymas,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kad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jie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neturi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skolų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už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Savivaldybės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gyvenamųjų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patalpų,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kuriose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gyvena,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nuomą,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šaltą,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karštą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vandenį,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šilumos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energiją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komunalines</w:t>
      </w:r>
      <w:r w:rsidRPr="00BF71E7">
        <w:rPr>
          <w:rFonts w:eastAsia="Times New Roman"/>
          <w:kern w:val="1"/>
        </w:rPr>
        <w:t xml:space="preserve"> </w:t>
      </w:r>
      <w:r w:rsidR="00E82B2B" w:rsidRPr="00BF71E7">
        <w:rPr>
          <w:rFonts w:eastAsia="Times New Roman"/>
          <w:kern w:val="1"/>
        </w:rPr>
        <w:t>paslaugas.</w:t>
      </w:r>
      <w:r w:rsidRPr="00BF71E7">
        <w:rPr>
          <w:rFonts w:eastAsia="Times New Roman"/>
          <w:kern w:val="1"/>
        </w:rPr>
        <w:t xml:space="preserve"> </w:t>
      </w:r>
    </w:p>
    <w:p w14:paraId="0AF88259" w14:textId="78727900" w:rsidR="00C018D1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64.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1A1E25" w:rsidRPr="00BF71E7">
        <w:rPr>
          <w:rFonts w:eastAsia="Times New Roman"/>
          <w:kern w:val="1"/>
        </w:rPr>
        <w:t>Sprendimą</w:t>
      </w:r>
      <w:r w:rsidRPr="00BF71E7">
        <w:rPr>
          <w:rFonts w:eastAsia="Times New Roman"/>
          <w:kern w:val="1"/>
        </w:rPr>
        <w:t xml:space="preserve"> </w:t>
      </w:r>
      <w:r w:rsidR="001A1E25" w:rsidRPr="00BF71E7">
        <w:rPr>
          <w:rFonts w:eastAsia="Times New Roman"/>
          <w:kern w:val="1"/>
        </w:rPr>
        <w:t>dėl</w:t>
      </w:r>
      <w:r w:rsidRPr="00BF71E7">
        <w:rPr>
          <w:rFonts w:eastAsia="Times New Roman"/>
          <w:kern w:val="1"/>
        </w:rPr>
        <w:t xml:space="preserve"> </w:t>
      </w:r>
      <w:r w:rsidR="001A1E25" w:rsidRPr="00BF71E7">
        <w:rPr>
          <w:rFonts w:eastAsia="Times New Roman"/>
          <w:kern w:val="1"/>
        </w:rPr>
        <w:t>kei</w:t>
      </w:r>
      <w:r w:rsidR="00BE4F23" w:rsidRPr="00BF71E7">
        <w:rPr>
          <w:rFonts w:eastAsia="Times New Roman"/>
          <w:kern w:val="1"/>
        </w:rPr>
        <w:t>timosi</w:t>
      </w:r>
      <w:r w:rsidRPr="00BF71E7">
        <w:rPr>
          <w:rFonts w:eastAsia="Times New Roman"/>
          <w:kern w:val="1"/>
        </w:rPr>
        <w:t xml:space="preserve"> </w:t>
      </w:r>
      <w:r w:rsidR="00BE4F23" w:rsidRPr="00BF71E7">
        <w:rPr>
          <w:rFonts w:eastAsia="Times New Roman"/>
          <w:kern w:val="1"/>
        </w:rPr>
        <w:t>gyvenamosiomis</w:t>
      </w:r>
      <w:r w:rsidRPr="00BF71E7">
        <w:rPr>
          <w:rFonts w:eastAsia="Times New Roman"/>
          <w:kern w:val="1"/>
        </w:rPr>
        <w:t xml:space="preserve"> </w:t>
      </w:r>
      <w:r w:rsidR="00BE4F23" w:rsidRPr="00BF71E7">
        <w:rPr>
          <w:rFonts w:eastAsia="Times New Roman"/>
          <w:kern w:val="1"/>
        </w:rPr>
        <w:t>patalpomis</w:t>
      </w:r>
      <w:r w:rsidRPr="00BF71E7">
        <w:rPr>
          <w:rFonts w:eastAsia="Times New Roman"/>
          <w:kern w:val="1"/>
        </w:rPr>
        <w:t xml:space="preserve"> </w:t>
      </w:r>
      <w:r w:rsidR="00BE4F23" w:rsidRPr="00BF71E7">
        <w:rPr>
          <w:rFonts w:eastAsia="Times New Roman"/>
          <w:kern w:val="1"/>
        </w:rPr>
        <w:t>priima</w:t>
      </w:r>
      <w:r w:rsidRPr="00BF71E7">
        <w:rPr>
          <w:rFonts w:eastAsia="Times New Roman"/>
          <w:kern w:val="1"/>
        </w:rPr>
        <w:t xml:space="preserve"> </w:t>
      </w:r>
      <w:r w:rsidR="00B07415" w:rsidRPr="00BF71E7">
        <w:rPr>
          <w:rFonts w:eastAsia="Times New Roman"/>
          <w:kern w:val="1"/>
        </w:rPr>
        <w:t>Savivaldybės</w:t>
      </w:r>
      <w:r w:rsidRPr="00BF71E7">
        <w:rPr>
          <w:rFonts w:eastAsia="Times New Roman"/>
          <w:kern w:val="1"/>
        </w:rPr>
        <w:t xml:space="preserve"> </w:t>
      </w:r>
      <w:r w:rsidR="00B07415" w:rsidRPr="00BF71E7">
        <w:rPr>
          <w:rFonts w:eastAsia="Times New Roman"/>
          <w:kern w:val="1"/>
        </w:rPr>
        <w:t>a</w:t>
      </w:r>
      <w:r w:rsidR="00BE4F23" w:rsidRPr="00BF71E7">
        <w:rPr>
          <w:rFonts w:eastAsia="Times New Roman"/>
          <w:kern w:val="1"/>
        </w:rPr>
        <w:t>dministracijos</w:t>
      </w:r>
      <w:r w:rsidRPr="00BF71E7">
        <w:rPr>
          <w:rFonts w:eastAsia="Times New Roman"/>
          <w:kern w:val="1"/>
        </w:rPr>
        <w:t xml:space="preserve"> </w:t>
      </w:r>
      <w:r w:rsidR="00BE4F23" w:rsidRPr="00BF71E7">
        <w:rPr>
          <w:rFonts w:eastAsia="Times New Roman"/>
          <w:kern w:val="1"/>
        </w:rPr>
        <w:t>direktorius,</w:t>
      </w:r>
      <w:r w:rsidRPr="00BF71E7">
        <w:rPr>
          <w:rFonts w:eastAsia="Times New Roman"/>
          <w:kern w:val="1"/>
        </w:rPr>
        <w:t xml:space="preserve"> </w:t>
      </w:r>
      <w:r w:rsidR="00BE4F23" w:rsidRPr="00BF71E7">
        <w:rPr>
          <w:rFonts w:eastAsia="Times New Roman"/>
          <w:kern w:val="1"/>
        </w:rPr>
        <w:t>keitimasis</w:t>
      </w:r>
      <w:r w:rsidRPr="00BF71E7">
        <w:rPr>
          <w:rFonts w:eastAsia="Times New Roman"/>
          <w:kern w:val="1"/>
        </w:rPr>
        <w:t xml:space="preserve"> </w:t>
      </w:r>
      <w:r w:rsidR="00BE4F23" w:rsidRPr="00BF71E7">
        <w:rPr>
          <w:rFonts w:eastAsia="Times New Roman"/>
          <w:kern w:val="1"/>
        </w:rPr>
        <w:t>įforminamas</w:t>
      </w:r>
      <w:r w:rsidRPr="00BF71E7">
        <w:rPr>
          <w:rFonts w:eastAsia="Times New Roman"/>
          <w:kern w:val="1"/>
        </w:rPr>
        <w:t xml:space="preserve"> </w:t>
      </w:r>
      <w:r w:rsidR="00BE4F23" w:rsidRPr="00BF71E7">
        <w:rPr>
          <w:rFonts w:eastAsia="Times New Roman"/>
          <w:kern w:val="1"/>
        </w:rPr>
        <w:t>naujomis</w:t>
      </w:r>
      <w:r w:rsidRPr="00BF71E7">
        <w:rPr>
          <w:rFonts w:eastAsia="Times New Roman"/>
          <w:kern w:val="1"/>
        </w:rPr>
        <w:t xml:space="preserve"> </w:t>
      </w:r>
      <w:r w:rsidR="00BE4F23" w:rsidRPr="00BF71E7">
        <w:rPr>
          <w:rFonts w:eastAsia="Times New Roman"/>
          <w:kern w:val="1"/>
        </w:rPr>
        <w:t>sutartimis.</w:t>
      </w:r>
    </w:p>
    <w:p w14:paraId="5B426B78" w14:textId="03B2EA16" w:rsidR="002122A4" w:rsidRPr="00BF71E7" w:rsidRDefault="00BF71E7" w:rsidP="00BF71E7">
      <w:pPr>
        <w:overflowPunct w:val="0"/>
        <w:autoSpaceDE w:val="0"/>
        <w:ind w:firstLine="720"/>
        <w:jc w:val="both"/>
      </w:pPr>
      <w:r w:rsidRPr="00BF71E7">
        <w:rPr>
          <w:rFonts w:eastAsiaTheme="minorHAnsi"/>
          <w:bCs/>
          <w:color w:val="000000" w:themeColor="text1"/>
        </w:rPr>
        <w:t>65.</w:t>
      </w:r>
      <w:r w:rsidRPr="00BF71E7">
        <w:rPr>
          <w:rFonts w:eastAsiaTheme="minorHAnsi"/>
          <w:bCs/>
          <w:color w:val="000000" w:themeColor="text1"/>
        </w:rPr>
        <w:tab/>
      </w:r>
      <w:r w:rsidR="00316F53" w:rsidRPr="00BF71E7">
        <w:rPr>
          <w:rFonts w:eastAsia="Times New Roman"/>
          <w:kern w:val="1"/>
        </w:rPr>
        <w:t>Savivaldybės</w:t>
      </w:r>
      <w:r w:rsidRPr="00BF71E7">
        <w:rPr>
          <w:rFonts w:eastAsia="Times New Roman"/>
          <w:kern w:val="1"/>
        </w:rPr>
        <w:t xml:space="preserve"> </w:t>
      </w:r>
      <w:r w:rsidR="00316F53" w:rsidRPr="00BF71E7">
        <w:rPr>
          <w:rFonts w:eastAsia="Times New Roman"/>
          <w:kern w:val="1"/>
        </w:rPr>
        <w:t>gyvenam</w:t>
      </w:r>
      <w:r w:rsidR="004B3C8C" w:rsidRPr="00BF71E7">
        <w:rPr>
          <w:rFonts w:eastAsia="Times New Roman"/>
          <w:kern w:val="1"/>
        </w:rPr>
        <w:t>ųjų</w:t>
      </w:r>
      <w:r w:rsidRPr="00BF71E7">
        <w:rPr>
          <w:rFonts w:eastAsia="Times New Roman"/>
          <w:kern w:val="1"/>
        </w:rPr>
        <w:t xml:space="preserve"> </w:t>
      </w:r>
      <w:r w:rsidR="004B3C8C" w:rsidRPr="00BF71E7">
        <w:rPr>
          <w:rFonts w:eastAsia="Times New Roman"/>
          <w:kern w:val="1"/>
        </w:rPr>
        <w:t>patalpų</w:t>
      </w:r>
      <w:r w:rsidRPr="00BF71E7">
        <w:rPr>
          <w:rFonts w:eastAsia="Times New Roman"/>
          <w:kern w:val="1"/>
        </w:rPr>
        <w:t xml:space="preserve"> </w:t>
      </w:r>
      <w:r w:rsidR="00E216C3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E216C3" w:rsidRPr="00BF71E7">
        <w:rPr>
          <w:rFonts w:eastAsia="Times New Roman"/>
          <w:kern w:val="1"/>
        </w:rPr>
        <w:t>sutarties</w:t>
      </w:r>
      <w:r w:rsidRPr="00BF71E7">
        <w:rPr>
          <w:rFonts w:eastAsia="Times New Roman"/>
          <w:kern w:val="1"/>
        </w:rPr>
        <w:t xml:space="preserve"> </w:t>
      </w:r>
      <w:r w:rsidR="004B3C8C" w:rsidRPr="00BF71E7">
        <w:rPr>
          <w:rFonts w:eastAsia="Times New Roman"/>
          <w:kern w:val="1"/>
        </w:rPr>
        <w:t>keitimą</w:t>
      </w:r>
      <w:r w:rsidRPr="00BF71E7">
        <w:rPr>
          <w:rFonts w:eastAsia="Times New Roman"/>
          <w:kern w:val="1"/>
        </w:rPr>
        <w:t xml:space="preserve"> </w:t>
      </w:r>
      <w:r w:rsidR="004B3C8C" w:rsidRPr="00BF71E7">
        <w:rPr>
          <w:rFonts w:eastAsia="Times New Roman"/>
          <w:kern w:val="1"/>
        </w:rPr>
        <w:t>gali</w:t>
      </w:r>
      <w:r w:rsidRPr="00BF71E7">
        <w:rPr>
          <w:rFonts w:eastAsia="Times New Roman"/>
          <w:kern w:val="1"/>
        </w:rPr>
        <w:t xml:space="preserve"> </w:t>
      </w:r>
      <w:r w:rsidR="004B3C8C" w:rsidRPr="00BF71E7">
        <w:rPr>
          <w:rFonts w:eastAsia="Times New Roman"/>
          <w:kern w:val="1"/>
        </w:rPr>
        <w:t>inicijuoti</w:t>
      </w:r>
      <w:r w:rsidRPr="00BF71E7">
        <w:rPr>
          <w:rFonts w:eastAsia="Times New Roman"/>
          <w:kern w:val="1"/>
        </w:rPr>
        <w:t xml:space="preserve"> </w:t>
      </w:r>
      <w:r w:rsidR="00B07415" w:rsidRPr="00BF71E7">
        <w:rPr>
          <w:rFonts w:eastAsia="Times New Roman"/>
          <w:kern w:val="1"/>
        </w:rPr>
        <w:t>Savivaldybės</w:t>
      </w:r>
      <w:r w:rsidRPr="00BF71E7">
        <w:rPr>
          <w:rFonts w:eastAsia="Times New Roman"/>
          <w:kern w:val="1"/>
        </w:rPr>
        <w:t xml:space="preserve"> </w:t>
      </w:r>
      <w:r w:rsidR="00B07415" w:rsidRPr="00BF71E7">
        <w:rPr>
          <w:rFonts w:eastAsia="Times New Roman"/>
          <w:kern w:val="1"/>
        </w:rPr>
        <w:t>a</w:t>
      </w:r>
      <w:r w:rsidR="00316F53" w:rsidRPr="00BF71E7">
        <w:rPr>
          <w:rFonts w:eastAsia="Times New Roman"/>
          <w:kern w:val="1"/>
        </w:rPr>
        <w:t>dministracija,</w:t>
      </w:r>
      <w:r w:rsidRPr="00BF71E7">
        <w:rPr>
          <w:rFonts w:eastAsia="Times New Roman"/>
          <w:kern w:val="1"/>
        </w:rPr>
        <w:t xml:space="preserve"> </w:t>
      </w:r>
      <w:r w:rsidR="00316F53" w:rsidRPr="00BF71E7">
        <w:rPr>
          <w:rFonts w:eastAsia="Times New Roman"/>
          <w:kern w:val="1"/>
        </w:rPr>
        <w:t>jeigu</w:t>
      </w:r>
      <w:r w:rsidRPr="00BF71E7">
        <w:rPr>
          <w:rFonts w:eastAsia="Times New Roman"/>
          <w:kern w:val="1"/>
        </w:rPr>
        <w:t xml:space="preserve"> </w:t>
      </w:r>
      <w:r w:rsidR="00316F53" w:rsidRPr="00BF71E7">
        <w:rPr>
          <w:rFonts w:eastAsia="Times New Roman"/>
          <w:kern w:val="1"/>
        </w:rPr>
        <w:t>nustatoma,</w:t>
      </w:r>
      <w:r w:rsidRPr="00BF71E7">
        <w:rPr>
          <w:rFonts w:eastAsia="Times New Roman"/>
          <w:kern w:val="1"/>
        </w:rPr>
        <w:t xml:space="preserve"> </w:t>
      </w:r>
      <w:r w:rsidR="00316F53" w:rsidRPr="00BF71E7">
        <w:rPr>
          <w:rFonts w:eastAsia="Times New Roman"/>
          <w:kern w:val="1"/>
        </w:rPr>
        <w:t>kad</w:t>
      </w:r>
      <w:r w:rsidRPr="00BF71E7">
        <w:rPr>
          <w:rFonts w:eastAsia="Times New Roman"/>
          <w:kern w:val="1"/>
        </w:rPr>
        <w:t xml:space="preserve"> </w:t>
      </w:r>
      <w:r w:rsidR="00316F53" w:rsidRPr="00BF71E7">
        <w:rPr>
          <w:rFonts w:eastAsia="Times New Roman"/>
          <w:kern w:val="1"/>
        </w:rPr>
        <w:t>asmeniui</w:t>
      </w:r>
      <w:r w:rsidRPr="00BF71E7">
        <w:rPr>
          <w:rFonts w:eastAsia="Times New Roman"/>
          <w:kern w:val="1"/>
        </w:rPr>
        <w:t xml:space="preserve"> </w:t>
      </w:r>
      <w:r w:rsidR="00316F53" w:rsidRPr="00BF71E7">
        <w:rPr>
          <w:rFonts w:eastAsia="Times New Roman"/>
          <w:kern w:val="1"/>
        </w:rPr>
        <w:t>ar</w:t>
      </w:r>
      <w:r w:rsidRPr="00BF71E7">
        <w:rPr>
          <w:rFonts w:eastAsia="Times New Roman"/>
          <w:kern w:val="1"/>
        </w:rPr>
        <w:t xml:space="preserve"> </w:t>
      </w:r>
      <w:r w:rsidR="00316F53" w:rsidRPr="00BF71E7">
        <w:rPr>
          <w:rFonts w:eastAsia="Times New Roman"/>
          <w:kern w:val="1"/>
        </w:rPr>
        <w:t>šeimai</w:t>
      </w:r>
      <w:r w:rsidRPr="00BF71E7">
        <w:rPr>
          <w:rFonts w:eastAsia="Times New Roman"/>
          <w:kern w:val="1"/>
        </w:rPr>
        <w:t xml:space="preserve"> </w:t>
      </w:r>
      <w:r w:rsidR="00316F53" w:rsidRPr="00BF71E7">
        <w:rPr>
          <w:rFonts w:eastAsia="Times New Roman"/>
          <w:kern w:val="1"/>
        </w:rPr>
        <w:t>nuomojamas</w:t>
      </w:r>
      <w:r w:rsidRPr="00BF71E7">
        <w:rPr>
          <w:rFonts w:eastAsia="Times New Roman"/>
          <w:kern w:val="1"/>
        </w:rPr>
        <w:t xml:space="preserve"> </w:t>
      </w:r>
      <w:r w:rsidR="00316F53" w:rsidRPr="00BF71E7">
        <w:rPr>
          <w:rFonts w:eastAsia="Times New Roman"/>
          <w:kern w:val="1"/>
        </w:rPr>
        <w:t>būstas</w:t>
      </w:r>
      <w:r w:rsidRPr="00BF71E7">
        <w:rPr>
          <w:rFonts w:eastAsia="Times New Roman"/>
          <w:kern w:val="1"/>
        </w:rPr>
        <w:t xml:space="preserve"> </w:t>
      </w:r>
      <w:r w:rsidR="00316F53" w:rsidRPr="00BF71E7">
        <w:rPr>
          <w:rFonts w:eastAsia="Times New Roman"/>
          <w:kern w:val="1"/>
        </w:rPr>
        <w:t>neatitinka</w:t>
      </w:r>
      <w:r w:rsidRPr="00BF71E7">
        <w:rPr>
          <w:rFonts w:eastAsia="Times New Roman"/>
          <w:kern w:val="1"/>
        </w:rPr>
        <w:t xml:space="preserve"> </w:t>
      </w:r>
      <w:r w:rsidR="00874F0D" w:rsidRPr="00BF71E7">
        <w:rPr>
          <w:rFonts w:eastAsia="Times New Roman"/>
          <w:kern w:val="1"/>
        </w:rPr>
        <w:t>Į</w:t>
      </w:r>
      <w:r w:rsidR="00316F53" w:rsidRPr="00BF71E7">
        <w:rPr>
          <w:rFonts w:eastAsia="Times New Roman"/>
          <w:kern w:val="1"/>
        </w:rPr>
        <w:t>statyme</w:t>
      </w:r>
      <w:r w:rsidRPr="00BF71E7">
        <w:rPr>
          <w:rFonts w:eastAsia="Times New Roman"/>
          <w:kern w:val="1"/>
        </w:rPr>
        <w:t xml:space="preserve"> </w:t>
      </w:r>
      <w:r w:rsidR="00316F53" w:rsidRPr="00BF71E7">
        <w:rPr>
          <w:rFonts w:eastAsia="Times New Roman"/>
          <w:kern w:val="1"/>
        </w:rPr>
        <w:t>nustatyto</w:t>
      </w:r>
      <w:r w:rsidRPr="00BF71E7">
        <w:rPr>
          <w:rFonts w:eastAsia="Times New Roman"/>
          <w:kern w:val="1"/>
        </w:rPr>
        <w:t xml:space="preserve"> </w:t>
      </w:r>
      <w:r w:rsidR="00316F53" w:rsidRPr="00BF71E7">
        <w:rPr>
          <w:rFonts w:eastAsia="Times New Roman"/>
          <w:kern w:val="1"/>
        </w:rPr>
        <w:t>naudingojo</w:t>
      </w:r>
      <w:r w:rsidRPr="00BF71E7">
        <w:rPr>
          <w:rFonts w:eastAsia="Times New Roman"/>
          <w:kern w:val="1"/>
        </w:rPr>
        <w:t xml:space="preserve"> </w:t>
      </w:r>
      <w:r w:rsidR="00316F53" w:rsidRPr="00BF71E7">
        <w:rPr>
          <w:rFonts w:eastAsia="Times New Roman"/>
          <w:kern w:val="1"/>
        </w:rPr>
        <w:t>ploto</w:t>
      </w:r>
      <w:r w:rsidRPr="00BF71E7">
        <w:rPr>
          <w:rFonts w:eastAsia="Times New Roman"/>
          <w:kern w:val="1"/>
        </w:rPr>
        <w:t xml:space="preserve"> </w:t>
      </w:r>
      <w:r w:rsidR="00316F53" w:rsidRPr="00BF71E7">
        <w:rPr>
          <w:rFonts w:eastAsia="Times New Roman"/>
          <w:kern w:val="1"/>
        </w:rPr>
        <w:t>normatyvo</w:t>
      </w:r>
      <w:r w:rsidRPr="00BF71E7">
        <w:rPr>
          <w:rFonts w:eastAsia="Times New Roman"/>
          <w:kern w:val="1"/>
        </w:rPr>
        <w:t xml:space="preserve"> </w:t>
      </w:r>
      <w:r w:rsidR="00E216C3" w:rsidRPr="00BF71E7">
        <w:t>arba</w:t>
      </w:r>
      <w:r w:rsidRPr="00BF71E7">
        <w:t xml:space="preserve"> </w:t>
      </w:r>
      <w:r w:rsidR="00E216C3" w:rsidRPr="00BF71E7">
        <w:t>pagal</w:t>
      </w:r>
      <w:r w:rsidRPr="00BF71E7">
        <w:t xml:space="preserve"> </w:t>
      </w:r>
      <w:r w:rsidR="00E216C3" w:rsidRPr="00BF71E7">
        <w:t>tiesioginę</w:t>
      </w:r>
      <w:r w:rsidRPr="00BF71E7">
        <w:t xml:space="preserve"> </w:t>
      </w:r>
      <w:r w:rsidR="00E216C3" w:rsidRPr="00BF71E7">
        <w:t>paskirtį</w:t>
      </w:r>
      <w:r w:rsidRPr="00BF71E7">
        <w:t xml:space="preserve"> </w:t>
      </w:r>
      <w:r w:rsidR="00E216C3" w:rsidRPr="00BF71E7">
        <w:t>būstas</w:t>
      </w:r>
      <w:r w:rsidRPr="00BF71E7">
        <w:t xml:space="preserve"> </w:t>
      </w:r>
      <w:r w:rsidR="00E216C3" w:rsidRPr="00BF71E7">
        <w:t>pripažįstamas</w:t>
      </w:r>
      <w:r w:rsidRPr="00BF71E7">
        <w:t xml:space="preserve"> </w:t>
      </w:r>
      <w:r w:rsidR="00E216C3" w:rsidRPr="00BF71E7">
        <w:t>netinkamu</w:t>
      </w:r>
      <w:r w:rsidRPr="00BF71E7">
        <w:t xml:space="preserve"> </w:t>
      </w:r>
      <w:r w:rsidR="00E216C3" w:rsidRPr="00BF71E7">
        <w:t>gyventi.</w:t>
      </w:r>
      <w:r w:rsidRPr="00BF71E7">
        <w:t xml:space="preserve"> </w:t>
      </w:r>
    </w:p>
    <w:p w14:paraId="7180E132" w14:textId="4010C0E8" w:rsidR="002122A4" w:rsidRPr="00BF71E7" w:rsidRDefault="00BF71E7" w:rsidP="00BF71E7">
      <w:pPr>
        <w:overflowPunct w:val="0"/>
        <w:autoSpaceDE w:val="0"/>
        <w:ind w:firstLine="720"/>
        <w:jc w:val="both"/>
        <w:rPr>
          <w:color w:val="000000" w:themeColor="text1"/>
        </w:rPr>
      </w:pPr>
      <w:r w:rsidRPr="00BF71E7">
        <w:rPr>
          <w:rFonts w:eastAsiaTheme="minorHAnsi"/>
          <w:bCs/>
          <w:color w:val="000000" w:themeColor="text1"/>
        </w:rPr>
        <w:t>66.</w:t>
      </w:r>
      <w:r w:rsidRPr="00BF71E7">
        <w:rPr>
          <w:rFonts w:eastAsiaTheme="minorHAnsi"/>
          <w:bCs/>
          <w:color w:val="000000" w:themeColor="text1"/>
        </w:rPr>
        <w:tab/>
      </w:r>
      <w:r w:rsidR="002122A4" w:rsidRPr="00BF71E7">
        <w:rPr>
          <w:color w:val="000000" w:themeColor="text1"/>
        </w:rPr>
        <w:t>Asmenims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ir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šeimoms,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iškeliamoms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iš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netinkamo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gyventi,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avarinės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būklės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Savivaldybės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būsto,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gali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būti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pasiūlytos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kitos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patalpos,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atsižvelgiant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į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Įstatymo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15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straipsnio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nuostatas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dėl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naudingojo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ploto.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Jeigu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asmenys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ir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šeimos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du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kartus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raštu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atsisako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siūlomo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būsto,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šie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asmenys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ir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šeimos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keldinami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iš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patalpų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Lietuvos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Respublikos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civilinio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kodekso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nustatyta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tvarka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nesuteikiant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kitų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gyvenamųjų</w:t>
      </w:r>
      <w:r w:rsidRPr="00BF71E7">
        <w:rPr>
          <w:color w:val="000000" w:themeColor="text1"/>
        </w:rPr>
        <w:t xml:space="preserve"> </w:t>
      </w:r>
      <w:r w:rsidR="002122A4" w:rsidRPr="00BF71E7">
        <w:rPr>
          <w:color w:val="000000" w:themeColor="text1"/>
        </w:rPr>
        <w:t>patalpų.</w:t>
      </w:r>
    </w:p>
    <w:p w14:paraId="6012774C" w14:textId="2143C152" w:rsidR="00C018D1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67.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8F6F06" w:rsidRPr="00BF71E7">
        <w:rPr>
          <w:rFonts w:eastAsia="Times New Roman"/>
          <w:kern w:val="1"/>
        </w:rPr>
        <w:t>T</w:t>
      </w:r>
      <w:r w:rsidR="00F23775" w:rsidRPr="00BF71E7">
        <w:rPr>
          <w:rFonts w:eastAsia="Times New Roman"/>
          <w:kern w:val="1"/>
        </w:rPr>
        <w:t>ais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atvejais,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kai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asmeniui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ar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šeimai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reikalingas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būsto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pritaikymas</w:t>
      </w:r>
      <w:r w:rsidRPr="00BF71E7">
        <w:rPr>
          <w:rFonts w:eastAsia="Times New Roman"/>
          <w:kern w:val="1"/>
        </w:rPr>
        <w:t xml:space="preserve"> </w:t>
      </w:r>
      <w:r w:rsidR="00442EFF" w:rsidRPr="00BF71E7">
        <w:rPr>
          <w:rFonts w:eastAsia="Times New Roman"/>
          <w:kern w:val="1"/>
        </w:rPr>
        <w:t>asmenų</w:t>
      </w:r>
      <w:r w:rsidRPr="00BF71E7">
        <w:rPr>
          <w:rFonts w:eastAsia="Times New Roman"/>
          <w:kern w:val="1"/>
        </w:rPr>
        <w:t xml:space="preserve"> </w:t>
      </w:r>
      <w:r w:rsidR="00442EFF" w:rsidRPr="00BF71E7">
        <w:rPr>
          <w:rFonts w:eastAsia="Times New Roman"/>
          <w:kern w:val="1"/>
        </w:rPr>
        <w:t>su</w:t>
      </w:r>
      <w:r w:rsidRPr="00BF71E7">
        <w:rPr>
          <w:rFonts w:eastAsia="Times New Roman"/>
          <w:kern w:val="1"/>
        </w:rPr>
        <w:t xml:space="preserve"> </w:t>
      </w:r>
      <w:r w:rsidR="00442EFF" w:rsidRPr="00BF71E7">
        <w:rPr>
          <w:rFonts w:eastAsia="Times New Roman"/>
          <w:kern w:val="1"/>
        </w:rPr>
        <w:t>negalia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poreikiams,</w:t>
      </w:r>
      <w:r w:rsidRPr="00BF71E7">
        <w:rPr>
          <w:rFonts w:eastAsia="Times New Roman"/>
          <w:kern w:val="1"/>
        </w:rPr>
        <w:t xml:space="preserve"> </w:t>
      </w:r>
      <w:r w:rsidR="008F6F06" w:rsidRPr="00BF71E7">
        <w:rPr>
          <w:rFonts w:eastAsia="Times New Roman"/>
          <w:kern w:val="1"/>
        </w:rPr>
        <w:t>dėl</w:t>
      </w:r>
      <w:r w:rsidRPr="00BF71E7">
        <w:rPr>
          <w:rFonts w:eastAsia="Times New Roman"/>
          <w:kern w:val="1"/>
        </w:rPr>
        <w:t xml:space="preserve"> </w:t>
      </w:r>
      <w:r w:rsidR="008F6F06" w:rsidRPr="00BF71E7">
        <w:rPr>
          <w:rFonts w:eastAsia="Times New Roman"/>
          <w:kern w:val="1"/>
        </w:rPr>
        <w:t>sveikatos</w:t>
      </w:r>
      <w:r w:rsidRPr="00BF71E7">
        <w:rPr>
          <w:rFonts w:eastAsia="Times New Roman"/>
          <w:kern w:val="1"/>
        </w:rPr>
        <w:t xml:space="preserve"> </w:t>
      </w:r>
      <w:r w:rsidR="008F6F06" w:rsidRPr="00BF71E7">
        <w:rPr>
          <w:rFonts w:eastAsia="Times New Roman"/>
          <w:kern w:val="1"/>
        </w:rPr>
        <w:t>sutrikimų</w:t>
      </w:r>
      <w:r w:rsidRPr="00BF71E7">
        <w:rPr>
          <w:rFonts w:eastAsia="Times New Roman"/>
          <w:kern w:val="1"/>
        </w:rPr>
        <w:t xml:space="preserve"> </w:t>
      </w:r>
      <w:r w:rsidR="008F6F06" w:rsidRPr="00BF71E7">
        <w:rPr>
          <w:rFonts w:eastAsia="Times New Roman"/>
          <w:kern w:val="1"/>
        </w:rPr>
        <w:t>asmeniu</w:t>
      </w:r>
      <w:r w:rsidR="00F23775" w:rsidRPr="00BF71E7">
        <w:rPr>
          <w:rFonts w:eastAsia="Times New Roman"/>
          <w:kern w:val="1"/>
        </w:rPr>
        <w:t>i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ar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šeima</w:t>
      </w:r>
      <w:r w:rsidR="008655A4" w:rsidRPr="00BF71E7">
        <w:rPr>
          <w:rFonts w:eastAsia="Times New Roman"/>
          <w:kern w:val="1"/>
        </w:rPr>
        <w:t>i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reikalingas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būstas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1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arba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2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aukšte,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asmeniui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ar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šeimai,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gyvenantiems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būste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kern w:val="1"/>
        </w:rPr>
        <w:t>be</w:t>
      </w:r>
      <w:r w:rsidRPr="00BF71E7">
        <w:rPr>
          <w:rFonts w:eastAsia="Times New Roman"/>
          <w:kern w:val="1"/>
        </w:rPr>
        <w:t xml:space="preserve"> </w:t>
      </w:r>
      <w:r w:rsidR="00F23775" w:rsidRPr="00BF71E7">
        <w:rPr>
          <w:rFonts w:eastAsia="Times New Roman"/>
          <w:color w:val="000000" w:themeColor="text1"/>
          <w:kern w:val="1"/>
        </w:rPr>
        <w:t>patogumų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F23775" w:rsidRPr="00BF71E7">
        <w:rPr>
          <w:rFonts w:eastAsia="Times New Roman"/>
          <w:color w:val="000000" w:themeColor="text1"/>
          <w:kern w:val="1"/>
        </w:rPr>
        <w:t>arba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F23775" w:rsidRPr="00BF71E7">
        <w:rPr>
          <w:rFonts w:eastAsia="Times New Roman"/>
          <w:color w:val="000000" w:themeColor="text1"/>
          <w:kern w:val="1"/>
        </w:rPr>
        <w:t>su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F23775" w:rsidRPr="00BF71E7">
        <w:rPr>
          <w:rFonts w:eastAsia="Times New Roman"/>
          <w:color w:val="000000" w:themeColor="text1"/>
          <w:kern w:val="1"/>
        </w:rPr>
        <w:t>daliniais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F23775" w:rsidRPr="00BF71E7">
        <w:rPr>
          <w:rFonts w:eastAsia="Times New Roman"/>
          <w:color w:val="000000" w:themeColor="text1"/>
          <w:kern w:val="1"/>
        </w:rPr>
        <w:t>patogumais</w:t>
      </w:r>
      <w:r w:rsidR="001E42EE" w:rsidRPr="00BF71E7">
        <w:rPr>
          <w:rFonts w:eastAsia="Times New Roman"/>
          <w:color w:val="000000" w:themeColor="text1"/>
          <w:kern w:val="1"/>
        </w:rPr>
        <w:t>,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F23775" w:rsidRPr="00BF71E7">
        <w:rPr>
          <w:rFonts w:eastAsia="Times New Roman"/>
          <w:color w:val="000000" w:themeColor="text1"/>
          <w:kern w:val="1"/>
        </w:rPr>
        <w:t>re</w:t>
      </w:r>
      <w:r w:rsidR="008F6F06" w:rsidRPr="00BF71E7">
        <w:rPr>
          <w:rFonts w:eastAsia="Times New Roman"/>
          <w:color w:val="000000" w:themeColor="text1"/>
          <w:kern w:val="1"/>
        </w:rPr>
        <w:t>ikalingas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8F6F06" w:rsidRPr="00BF71E7">
        <w:rPr>
          <w:rFonts w:eastAsia="Times New Roman"/>
          <w:color w:val="000000" w:themeColor="text1"/>
          <w:kern w:val="1"/>
        </w:rPr>
        <w:t>būstas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8F6F06" w:rsidRPr="00BF71E7">
        <w:rPr>
          <w:rFonts w:eastAsia="Times New Roman"/>
          <w:color w:val="000000" w:themeColor="text1"/>
          <w:kern w:val="1"/>
        </w:rPr>
        <w:t>su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8F6F06" w:rsidRPr="00BF71E7">
        <w:rPr>
          <w:rFonts w:eastAsia="Times New Roman"/>
          <w:color w:val="000000" w:themeColor="text1"/>
          <w:kern w:val="1"/>
        </w:rPr>
        <w:t>patogumais,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8F6F06" w:rsidRPr="00BF71E7">
        <w:rPr>
          <w:rFonts w:eastAsia="Times New Roman"/>
          <w:color w:val="000000" w:themeColor="text1"/>
          <w:kern w:val="1"/>
        </w:rPr>
        <w:t>asmens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1E42EE" w:rsidRPr="00BF71E7">
        <w:rPr>
          <w:rFonts w:eastAsia="Times New Roman"/>
          <w:color w:val="000000" w:themeColor="text1"/>
          <w:kern w:val="1"/>
        </w:rPr>
        <w:t>ar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1E42EE" w:rsidRPr="00BF71E7">
        <w:rPr>
          <w:rFonts w:eastAsia="Times New Roman"/>
          <w:color w:val="000000" w:themeColor="text1"/>
          <w:kern w:val="1"/>
        </w:rPr>
        <w:t>šeimos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8F6F06" w:rsidRPr="00BF71E7">
        <w:rPr>
          <w:rFonts w:eastAsia="Times New Roman"/>
          <w:color w:val="000000" w:themeColor="text1"/>
          <w:kern w:val="1"/>
        </w:rPr>
        <w:t>prašymą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1E42EE" w:rsidRPr="00BF71E7">
        <w:rPr>
          <w:rFonts w:eastAsia="Times New Roman"/>
          <w:color w:val="000000" w:themeColor="text1"/>
          <w:kern w:val="1"/>
        </w:rPr>
        <w:t>dėl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1E42EE" w:rsidRPr="00BF71E7">
        <w:rPr>
          <w:rFonts w:eastAsia="Times New Roman"/>
          <w:color w:val="000000" w:themeColor="text1"/>
          <w:kern w:val="1"/>
        </w:rPr>
        <w:t>kito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1E42EE" w:rsidRPr="00BF71E7">
        <w:rPr>
          <w:rFonts w:eastAsia="Times New Roman"/>
          <w:color w:val="000000" w:themeColor="text1"/>
          <w:kern w:val="1"/>
        </w:rPr>
        <w:t>būsto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1E42EE" w:rsidRPr="00BF71E7">
        <w:rPr>
          <w:rFonts w:eastAsia="Times New Roman"/>
          <w:color w:val="000000" w:themeColor="text1"/>
          <w:kern w:val="1"/>
        </w:rPr>
        <w:t>suteikimo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8F6F06" w:rsidRPr="00BF71E7">
        <w:rPr>
          <w:rFonts w:eastAsia="Times New Roman"/>
          <w:color w:val="000000" w:themeColor="text1"/>
          <w:kern w:val="1"/>
        </w:rPr>
        <w:t>svarsto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DA3AFC" w:rsidRPr="00BF71E7">
        <w:rPr>
          <w:rFonts w:eastAsia="Times New Roman"/>
          <w:color w:val="000000" w:themeColor="text1"/>
          <w:kern w:val="1"/>
        </w:rPr>
        <w:t>Savivaldybės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DA3AFC" w:rsidRPr="00BF71E7">
        <w:rPr>
          <w:rFonts w:eastAsia="Times New Roman"/>
          <w:color w:val="000000" w:themeColor="text1"/>
          <w:kern w:val="1"/>
        </w:rPr>
        <w:t>socialinio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DA3AFC" w:rsidRPr="00BF71E7">
        <w:rPr>
          <w:rFonts w:eastAsia="Times New Roman"/>
          <w:color w:val="000000" w:themeColor="text1"/>
          <w:kern w:val="1"/>
        </w:rPr>
        <w:t>būsto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DA3AFC" w:rsidRPr="00BF71E7">
        <w:rPr>
          <w:rFonts w:eastAsia="Times New Roman"/>
          <w:color w:val="000000" w:themeColor="text1"/>
          <w:kern w:val="1"/>
        </w:rPr>
        <w:t>problemoms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DA3AFC" w:rsidRPr="00BF71E7">
        <w:rPr>
          <w:rFonts w:eastAsia="Times New Roman"/>
          <w:color w:val="000000" w:themeColor="text1"/>
          <w:kern w:val="1"/>
        </w:rPr>
        <w:t>spręsti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DA3AFC" w:rsidRPr="00BF71E7">
        <w:rPr>
          <w:rFonts w:eastAsia="Times New Roman"/>
          <w:color w:val="000000" w:themeColor="text1"/>
          <w:kern w:val="1"/>
        </w:rPr>
        <w:t>sudaryta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DA3AFC" w:rsidRPr="00BF71E7">
        <w:rPr>
          <w:rFonts w:eastAsia="Times New Roman"/>
          <w:color w:val="000000" w:themeColor="text1"/>
          <w:kern w:val="1"/>
        </w:rPr>
        <w:t>komisija</w:t>
      </w:r>
      <w:r w:rsidR="008F6F06" w:rsidRPr="00BF71E7">
        <w:rPr>
          <w:rFonts w:eastAsia="Times New Roman"/>
          <w:color w:val="000000" w:themeColor="text1"/>
          <w:kern w:val="1"/>
        </w:rPr>
        <w:t>.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8F6F06" w:rsidRPr="00BF71E7">
        <w:rPr>
          <w:rFonts w:eastAsia="Times New Roman"/>
          <w:color w:val="000000" w:themeColor="text1"/>
          <w:kern w:val="1"/>
        </w:rPr>
        <w:t>Sprendimą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62643B" w:rsidRPr="00BF71E7">
        <w:rPr>
          <w:rFonts w:eastAsia="Times New Roman"/>
          <w:color w:val="000000" w:themeColor="text1"/>
          <w:kern w:val="1"/>
        </w:rPr>
        <w:t>dėl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62643B" w:rsidRPr="00BF71E7">
        <w:rPr>
          <w:rFonts w:eastAsia="Times New Roman"/>
          <w:color w:val="000000" w:themeColor="text1"/>
          <w:kern w:val="1"/>
        </w:rPr>
        <w:t>kito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62643B" w:rsidRPr="00BF71E7">
        <w:rPr>
          <w:rFonts w:eastAsia="Times New Roman"/>
          <w:color w:val="000000" w:themeColor="text1"/>
          <w:kern w:val="1"/>
        </w:rPr>
        <w:t>būsto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62643B" w:rsidRPr="00BF71E7">
        <w:rPr>
          <w:rFonts w:eastAsia="Times New Roman"/>
          <w:color w:val="000000" w:themeColor="text1"/>
          <w:kern w:val="1"/>
        </w:rPr>
        <w:t>suteikimo,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62643B" w:rsidRPr="00BF71E7">
        <w:rPr>
          <w:rFonts w:eastAsia="Times New Roman"/>
          <w:color w:val="000000" w:themeColor="text1"/>
          <w:kern w:val="1"/>
        </w:rPr>
        <w:t>esant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62643B" w:rsidRPr="00BF71E7">
        <w:rPr>
          <w:rFonts w:eastAsia="Times New Roman"/>
          <w:color w:val="000000" w:themeColor="text1"/>
          <w:kern w:val="1"/>
        </w:rPr>
        <w:t>komisijos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62643B" w:rsidRPr="00BF71E7">
        <w:rPr>
          <w:rFonts w:eastAsia="Times New Roman"/>
          <w:color w:val="000000" w:themeColor="text1"/>
          <w:kern w:val="1"/>
        </w:rPr>
        <w:t>pritarimui,</w:t>
      </w:r>
      <w:r w:rsidRPr="00BF71E7">
        <w:rPr>
          <w:rFonts w:eastAsia="Times New Roman"/>
          <w:color w:val="000000" w:themeColor="text1"/>
          <w:kern w:val="1"/>
        </w:rPr>
        <w:t xml:space="preserve"> </w:t>
      </w:r>
      <w:r w:rsidR="008F6F06" w:rsidRPr="00BF71E7">
        <w:rPr>
          <w:rFonts w:eastAsia="Times New Roman"/>
          <w:kern w:val="1"/>
        </w:rPr>
        <w:t>priima</w:t>
      </w:r>
      <w:r w:rsidRPr="00BF71E7">
        <w:rPr>
          <w:rFonts w:eastAsia="Times New Roman"/>
          <w:kern w:val="1"/>
        </w:rPr>
        <w:t xml:space="preserve"> </w:t>
      </w:r>
      <w:r w:rsidR="00B07415" w:rsidRPr="00BF71E7">
        <w:rPr>
          <w:rFonts w:eastAsia="Times New Roman"/>
          <w:kern w:val="1"/>
        </w:rPr>
        <w:t>Savivaldybės</w:t>
      </w:r>
      <w:r w:rsidRPr="00BF71E7">
        <w:rPr>
          <w:rFonts w:eastAsia="Times New Roman"/>
          <w:kern w:val="1"/>
        </w:rPr>
        <w:t xml:space="preserve"> </w:t>
      </w:r>
      <w:r w:rsidR="00B07415" w:rsidRPr="00BF71E7">
        <w:rPr>
          <w:rFonts w:eastAsia="Times New Roman"/>
          <w:kern w:val="1"/>
        </w:rPr>
        <w:t>a</w:t>
      </w:r>
      <w:r w:rsidR="008F6F06" w:rsidRPr="00BF71E7">
        <w:rPr>
          <w:rFonts w:eastAsia="Times New Roman"/>
          <w:kern w:val="1"/>
        </w:rPr>
        <w:t>dministracijos</w:t>
      </w:r>
      <w:r w:rsidRPr="00BF71E7">
        <w:rPr>
          <w:rFonts w:eastAsia="Times New Roman"/>
          <w:kern w:val="1"/>
        </w:rPr>
        <w:t xml:space="preserve"> </w:t>
      </w:r>
      <w:r w:rsidR="008F6F06" w:rsidRPr="00BF71E7">
        <w:rPr>
          <w:rFonts w:eastAsia="Times New Roman"/>
          <w:kern w:val="1"/>
        </w:rPr>
        <w:t>direktorius</w:t>
      </w:r>
      <w:r w:rsidR="0062643B" w:rsidRPr="00BF71E7">
        <w:rPr>
          <w:rFonts w:eastAsia="Times New Roman"/>
          <w:kern w:val="1"/>
        </w:rPr>
        <w:t>.</w:t>
      </w:r>
    </w:p>
    <w:p w14:paraId="02B0CD2C" w14:textId="4165298F" w:rsidR="00E82B2B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68.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370584" w:rsidRPr="00BF71E7">
        <w:rPr>
          <w:rFonts w:eastAsia="Times New Roman"/>
          <w:kern w:val="1"/>
        </w:rPr>
        <w:t>Kiti</w:t>
      </w:r>
      <w:r w:rsidRPr="00BF71E7">
        <w:rPr>
          <w:rFonts w:eastAsia="Times New Roman"/>
          <w:kern w:val="1"/>
        </w:rPr>
        <w:t xml:space="preserve"> </w:t>
      </w:r>
      <w:r w:rsidR="00370584" w:rsidRPr="00BF71E7">
        <w:rPr>
          <w:rFonts w:eastAsia="Times New Roman"/>
          <w:kern w:val="1"/>
        </w:rPr>
        <w:t>nuomos</w:t>
      </w:r>
      <w:r w:rsidRPr="00BF71E7">
        <w:rPr>
          <w:rFonts w:eastAsia="Times New Roman"/>
          <w:kern w:val="1"/>
        </w:rPr>
        <w:t xml:space="preserve"> </w:t>
      </w:r>
      <w:r w:rsidR="00370584" w:rsidRPr="00BF71E7">
        <w:rPr>
          <w:rFonts w:eastAsia="Times New Roman"/>
          <w:kern w:val="1"/>
        </w:rPr>
        <w:t>sutarčių</w:t>
      </w:r>
      <w:r w:rsidRPr="00BF71E7">
        <w:rPr>
          <w:rFonts w:eastAsia="Times New Roman"/>
          <w:kern w:val="1"/>
        </w:rPr>
        <w:t xml:space="preserve"> </w:t>
      </w:r>
      <w:r w:rsidR="00370584" w:rsidRPr="00BF71E7">
        <w:rPr>
          <w:rFonts w:eastAsia="Times New Roman"/>
          <w:kern w:val="1"/>
        </w:rPr>
        <w:t>sudarymo,</w:t>
      </w:r>
      <w:r w:rsidRPr="00BF71E7">
        <w:rPr>
          <w:rFonts w:eastAsia="Times New Roman"/>
          <w:kern w:val="1"/>
        </w:rPr>
        <w:t xml:space="preserve"> </w:t>
      </w:r>
      <w:r w:rsidR="00370584" w:rsidRPr="00BF71E7">
        <w:rPr>
          <w:rFonts w:eastAsia="Times New Roman"/>
          <w:kern w:val="1"/>
        </w:rPr>
        <w:t>keitimo</w:t>
      </w:r>
      <w:r w:rsidRPr="00BF71E7">
        <w:rPr>
          <w:rFonts w:eastAsia="Times New Roman"/>
          <w:kern w:val="1"/>
        </w:rPr>
        <w:t xml:space="preserve"> </w:t>
      </w:r>
      <w:r w:rsidR="00370584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370584" w:rsidRPr="00BF71E7">
        <w:rPr>
          <w:rFonts w:eastAsia="Times New Roman"/>
          <w:kern w:val="1"/>
        </w:rPr>
        <w:t>nutraukimo</w:t>
      </w:r>
      <w:r w:rsidRPr="00BF71E7">
        <w:rPr>
          <w:rFonts w:eastAsia="Times New Roman"/>
          <w:kern w:val="1"/>
        </w:rPr>
        <w:t xml:space="preserve"> </w:t>
      </w:r>
      <w:r w:rsidR="00370584" w:rsidRPr="00BF71E7">
        <w:rPr>
          <w:rFonts w:eastAsia="Times New Roman"/>
          <w:kern w:val="1"/>
        </w:rPr>
        <w:t>klausimai</w:t>
      </w:r>
      <w:r w:rsidRPr="00BF71E7">
        <w:rPr>
          <w:rFonts w:eastAsia="Times New Roman"/>
          <w:kern w:val="1"/>
        </w:rPr>
        <w:t xml:space="preserve"> </w:t>
      </w:r>
      <w:r w:rsidR="00370584" w:rsidRPr="00BF71E7">
        <w:rPr>
          <w:rFonts w:eastAsia="Times New Roman"/>
          <w:kern w:val="1"/>
        </w:rPr>
        <w:t>sprendžiami</w:t>
      </w:r>
      <w:r w:rsidRPr="00BF71E7">
        <w:rPr>
          <w:rFonts w:eastAsia="Times New Roman"/>
          <w:kern w:val="1"/>
        </w:rPr>
        <w:t xml:space="preserve"> </w:t>
      </w:r>
      <w:r w:rsidR="00370584" w:rsidRPr="00BF71E7">
        <w:rPr>
          <w:rFonts w:eastAsia="Times New Roman"/>
          <w:kern w:val="1"/>
        </w:rPr>
        <w:t>vadovaujantis</w:t>
      </w:r>
      <w:r w:rsidRPr="00BF71E7">
        <w:rPr>
          <w:rFonts w:eastAsia="Times New Roman"/>
          <w:kern w:val="1"/>
        </w:rPr>
        <w:t xml:space="preserve"> </w:t>
      </w:r>
      <w:r w:rsidR="00370584" w:rsidRPr="00BF71E7">
        <w:rPr>
          <w:rFonts w:eastAsia="Times New Roman"/>
          <w:kern w:val="1"/>
        </w:rPr>
        <w:t>Įstatymo</w:t>
      </w:r>
      <w:r w:rsidRPr="00BF71E7">
        <w:rPr>
          <w:rFonts w:eastAsia="Times New Roman"/>
          <w:kern w:val="1"/>
        </w:rPr>
        <w:t xml:space="preserve"> </w:t>
      </w:r>
      <w:r w:rsidR="00370584" w:rsidRPr="00BF71E7">
        <w:rPr>
          <w:rFonts w:eastAsia="Times New Roman"/>
          <w:kern w:val="1"/>
        </w:rPr>
        <w:t>20</w:t>
      </w:r>
      <w:r w:rsidRPr="00BF71E7">
        <w:rPr>
          <w:rFonts w:eastAsia="Times New Roman"/>
          <w:kern w:val="1"/>
        </w:rPr>
        <w:t xml:space="preserve"> </w:t>
      </w:r>
      <w:r w:rsidR="00370584" w:rsidRPr="00BF71E7">
        <w:rPr>
          <w:rFonts w:eastAsia="Times New Roman"/>
          <w:kern w:val="1"/>
        </w:rPr>
        <w:t>straipsnio</w:t>
      </w:r>
      <w:r w:rsidRPr="00BF71E7">
        <w:rPr>
          <w:rFonts w:eastAsia="Times New Roman"/>
          <w:kern w:val="1"/>
        </w:rPr>
        <w:t xml:space="preserve"> </w:t>
      </w:r>
      <w:r w:rsidR="00370584" w:rsidRPr="00BF71E7">
        <w:rPr>
          <w:rFonts w:eastAsia="Times New Roman"/>
          <w:kern w:val="1"/>
        </w:rPr>
        <w:t>nuostatomis.</w:t>
      </w:r>
      <w:r w:rsidRPr="00BF71E7">
        <w:rPr>
          <w:rFonts w:eastAsia="Times New Roman"/>
          <w:kern w:val="1"/>
        </w:rPr>
        <w:t xml:space="preserve"> </w:t>
      </w:r>
    </w:p>
    <w:p w14:paraId="7C7813C4" w14:textId="6DF4E839" w:rsidR="00E82B2B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69.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4723BD" w:rsidRPr="00BF71E7">
        <w:rPr>
          <w:lang w:eastAsia="lt-LT"/>
        </w:rPr>
        <w:t>Socialinio</w:t>
      </w:r>
      <w:r w:rsidRPr="00BF71E7">
        <w:rPr>
          <w:lang w:eastAsia="lt-LT"/>
        </w:rPr>
        <w:t xml:space="preserve"> </w:t>
      </w:r>
      <w:r w:rsidR="004723BD" w:rsidRPr="00BF71E7">
        <w:rPr>
          <w:lang w:eastAsia="lt-LT"/>
        </w:rPr>
        <w:t>būsto</w:t>
      </w:r>
      <w:r w:rsidRPr="00BF71E7">
        <w:rPr>
          <w:lang w:eastAsia="lt-LT"/>
        </w:rPr>
        <w:t xml:space="preserve"> </w:t>
      </w:r>
      <w:r w:rsidR="004723BD" w:rsidRPr="00BF71E7">
        <w:rPr>
          <w:lang w:eastAsia="lt-LT"/>
        </w:rPr>
        <w:t>nuomos</w:t>
      </w:r>
      <w:r w:rsidRPr="00BF71E7">
        <w:rPr>
          <w:lang w:eastAsia="lt-LT"/>
        </w:rPr>
        <w:t xml:space="preserve"> </w:t>
      </w:r>
      <w:r w:rsidR="004723BD" w:rsidRPr="00BF71E7">
        <w:rPr>
          <w:lang w:eastAsia="lt-LT"/>
        </w:rPr>
        <w:t>sutartis</w:t>
      </w:r>
      <w:r w:rsidRPr="00BF71E7">
        <w:rPr>
          <w:lang w:eastAsia="lt-LT"/>
        </w:rPr>
        <w:t xml:space="preserve"> </w:t>
      </w:r>
      <w:r w:rsidR="004723BD" w:rsidRPr="00BF71E7">
        <w:rPr>
          <w:lang w:eastAsia="lt-LT"/>
        </w:rPr>
        <w:t>nutraukiama:</w:t>
      </w:r>
    </w:p>
    <w:p w14:paraId="1AD38FF4" w14:textId="55E0F49E" w:rsidR="00E82B2B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69.1.</w:t>
      </w:r>
      <w:r w:rsidRPr="00BF71E7">
        <w:rPr>
          <w:rFonts w:eastAsia="Times New Roman"/>
          <w:kern w:val="1"/>
        </w:rPr>
        <w:tab/>
      </w:r>
      <w:r w:rsidR="009F4B1F" w:rsidRPr="00BF71E7">
        <w:t>Į</w:t>
      </w:r>
      <w:r w:rsidR="00E82B2B" w:rsidRPr="00BF71E7">
        <w:t>statymo</w:t>
      </w:r>
      <w:r w:rsidRPr="00BF71E7">
        <w:t xml:space="preserve"> </w:t>
      </w:r>
      <w:r w:rsidR="00E82B2B" w:rsidRPr="00BF71E7">
        <w:t>20</w:t>
      </w:r>
      <w:r w:rsidRPr="00BF71E7">
        <w:t xml:space="preserve"> </w:t>
      </w:r>
      <w:r w:rsidR="00E82B2B" w:rsidRPr="00BF71E7">
        <w:t>straipsnio</w:t>
      </w:r>
      <w:r w:rsidRPr="00BF71E7">
        <w:t xml:space="preserve"> </w:t>
      </w:r>
      <w:r w:rsidR="00E82B2B" w:rsidRPr="00BF71E7">
        <w:t>5</w:t>
      </w:r>
      <w:r w:rsidRPr="00BF71E7">
        <w:t xml:space="preserve"> </w:t>
      </w:r>
      <w:r w:rsidR="00E82B2B" w:rsidRPr="00BF71E7">
        <w:t>dalyje</w:t>
      </w:r>
      <w:r w:rsidRPr="00BF71E7">
        <w:t xml:space="preserve"> </w:t>
      </w:r>
      <w:r w:rsidR="00E82B2B" w:rsidRPr="00BF71E7">
        <w:t>numatytais</w:t>
      </w:r>
      <w:r w:rsidRPr="00BF71E7">
        <w:t xml:space="preserve"> </w:t>
      </w:r>
      <w:r w:rsidR="00E82B2B" w:rsidRPr="00BF71E7">
        <w:t>atvejais</w:t>
      </w:r>
      <w:r w:rsidR="00F13BDE" w:rsidRPr="00BF71E7">
        <w:t>;</w:t>
      </w:r>
    </w:p>
    <w:p w14:paraId="78D83BED" w14:textId="6EE03A3D" w:rsidR="00F13BDE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kern w:val="1"/>
        </w:rPr>
        <w:t>69.2.</w:t>
      </w:r>
      <w:r w:rsidRPr="00BF71E7">
        <w:rPr>
          <w:rFonts w:eastAsia="Times New Roman"/>
          <w:kern w:val="1"/>
        </w:rPr>
        <w:tab/>
      </w:r>
      <w:r w:rsidR="009F4B1F" w:rsidRPr="00BF71E7">
        <w:t>k</w:t>
      </w:r>
      <w:r w:rsidR="00E82B2B" w:rsidRPr="00BF71E7">
        <w:t>itais</w:t>
      </w:r>
      <w:r w:rsidRPr="00BF71E7">
        <w:t xml:space="preserve"> </w:t>
      </w:r>
      <w:r w:rsidR="00E82B2B" w:rsidRPr="00BF71E7">
        <w:t>Civiliniame</w:t>
      </w:r>
      <w:r w:rsidRPr="00BF71E7">
        <w:t xml:space="preserve"> </w:t>
      </w:r>
      <w:r w:rsidR="00E82B2B" w:rsidRPr="00BF71E7">
        <w:t>kodekse</w:t>
      </w:r>
      <w:r w:rsidRPr="00BF71E7">
        <w:t xml:space="preserve"> </w:t>
      </w:r>
      <w:r w:rsidR="00E82B2B" w:rsidRPr="00BF71E7">
        <w:t>numatytais</w:t>
      </w:r>
      <w:r w:rsidRPr="00BF71E7">
        <w:t xml:space="preserve"> </w:t>
      </w:r>
      <w:r w:rsidR="00E82B2B" w:rsidRPr="00BF71E7">
        <w:t>atvejais.</w:t>
      </w:r>
    </w:p>
    <w:p w14:paraId="3AC37038" w14:textId="7411405C" w:rsidR="00765C60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lastRenderedPageBreak/>
        <w:t>70.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556604" w:rsidRPr="00BF71E7">
        <w:t>Esant</w:t>
      </w:r>
      <w:r w:rsidRPr="00BF71E7">
        <w:t xml:space="preserve"> </w:t>
      </w:r>
      <w:r w:rsidR="00556604" w:rsidRPr="00BF71E7">
        <w:t>dėl</w:t>
      </w:r>
      <w:r w:rsidRPr="00BF71E7">
        <w:t xml:space="preserve"> </w:t>
      </w:r>
      <w:r w:rsidR="00556604" w:rsidRPr="00BF71E7">
        <w:t>užkrečiamųjų</w:t>
      </w:r>
      <w:r w:rsidRPr="00BF71E7">
        <w:t xml:space="preserve"> </w:t>
      </w:r>
      <w:r w:rsidR="00556604" w:rsidRPr="00BF71E7">
        <w:t>ligų</w:t>
      </w:r>
      <w:r w:rsidRPr="00BF71E7">
        <w:t xml:space="preserve"> </w:t>
      </w:r>
      <w:r w:rsidR="00556604" w:rsidRPr="00BF71E7">
        <w:t>plitimo</w:t>
      </w:r>
      <w:r w:rsidRPr="00BF71E7">
        <w:t xml:space="preserve"> </w:t>
      </w:r>
      <w:r w:rsidR="00556604" w:rsidRPr="00BF71E7">
        <w:t>Vyriausybės</w:t>
      </w:r>
      <w:r w:rsidRPr="00BF71E7">
        <w:t xml:space="preserve"> </w:t>
      </w:r>
      <w:r w:rsidR="00556604" w:rsidRPr="00BF71E7">
        <w:t>paskelbtai</w:t>
      </w:r>
      <w:r w:rsidRPr="00BF71E7">
        <w:t xml:space="preserve"> </w:t>
      </w:r>
      <w:r w:rsidR="00556604" w:rsidRPr="00BF71E7">
        <w:t>valstybės</w:t>
      </w:r>
      <w:r w:rsidRPr="00BF71E7">
        <w:t xml:space="preserve"> </w:t>
      </w:r>
      <w:r w:rsidR="00556604" w:rsidRPr="00BF71E7">
        <w:t>lygio</w:t>
      </w:r>
      <w:r w:rsidRPr="00BF71E7">
        <w:t xml:space="preserve"> </w:t>
      </w:r>
      <w:r w:rsidR="00556604" w:rsidRPr="00BF71E7">
        <w:t>ekstremaliajai</w:t>
      </w:r>
      <w:r w:rsidRPr="00BF71E7">
        <w:t xml:space="preserve"> </w:t>
      </w:r>
      <w:r w:rsidR="00556604" w:rsidRPr="00BF71E7">
        <w:t>situacijai</w:t>
      </w:r>
      <w:r w:rsidRPr="00BF71E7">
        <w:t xml:space="preserve"> </w:t>
      </w:r>
      <w:r w:rsidR="00556604" w:rsidRPr="00BF71E7">
        <w:t>ir</w:t>
      </w:r>
      <w:r w:rsidRPr="00BF71E7">
        <w:t xml:space="preserve"> </w:t>
      </w:r>
      <w:r w:rsidR="00556604" w:rsidRPr="00BF71E7">
        <w:t>(ar)</w:t>
      </w:r>
      <w:r w:rsidRPr="00BF71E7">
        <w:t xml:space="preserve"> </w:t>
      </w:r>
      <w:r w:rsidR="00556604" w:rsidRPr="00BF71E7">
        <w:t>karantinui,</w:t>
      </w:r>
      <w:r w:rsidRPr="00BF71E7">
        <w:t xml:space="preserve"> </w:t>
      </w:r>
      <w:r w:rsidR="00556604" w:rsidRPr="00BF71E7">
        <w:t>taip</w:t>
      </w:r>
      <w:r w:rsidRPr="00BF71E7">
        <w:t xml:space="preserve"> </w:t>
      </w:r>
      <w:r w:rsidR="00556604" w:rsidRPr="00BF71E7">
        <w:t>pat</w:t>
      </w:r>
      <w:r w:rsidRPr="00BF71E7">
        <w:t xml:space="preserve"> </w:t>
      </w:r>
      <w:r w:rsidR="00556604" w:rsidRPr="00BF71E7">
        <w:t>juos</w:t>
      </w:r>
      <w:r w:rsidRPr="00BF71E7">
        <w:t xml:space="preserve"> </w:t>
      </w:r>
      <w:r w:rsidR="00556604" w:rsidRPr="00BF71E7">
        <w:t>atšaukus,</w:t>
      </w:r>
      <w:r w:rsidRPr="00BF71E7">
        <w:t xml:space="preserve"> </w:t>
      </w:r>
      <w:r w:rsidR="00556604" w:rsidRPr="00BF71E7">
        <w:t>iki</w:t>
      </w:r>
      <w:r w:rsidRPr="00BF71E7">
        <w:t xml:space="preserve"> </w:t>
      </w:r>
      <w:r w:rsidR="00556604" w:rsidRPr="00BF71E7">
        <w:t>kitų</w:t>
      </w:r>
      <w:r w:rsidRPr="00BF71E7">
        <w:t xml:space="preserve"> </w:t>
      </w:r>
      <w:r w:rsidR="00556604" w:rsidRPr="00BF71E7">
        <w:t>metų</w:t>
      </w:r>
      <w:r w:rsidRPr="00BF71E7">
        <w:t xml:space="preserve"> </w:t>
      </w:r>
      <w:r w:rsidR="00556604" w:rsidRPr="00BF71E7">
        <w:t>birželio</w:t>
      </w:r>
      <w:r w:rsidRPr="00BF71E7">
        <w:t xml:space="preserve"> </w:t>
      </w:r>
      <w:r w:rsidR="00556604" w:rsidRPr="00BF71E7">
        <w:t>1</w:t>
      </w:r>
      <w:r w:rsidRPr="00BF71E7">
        <w:t xml:space="preserve"> </w:t>
      </w:r>
      <w:r w:rsidR="00556604" w:rsidRPr="00BF71E7">
        <w:t>dienos,</w:t>
      </w:r>
      <w:r w:rsidRPr="00BF71E7">
        <w:t xml:space="preserve"> </w:t>
      </w:r>
      <w:r w:rsidR="00556604" w:rsidRPr="00BF71E7">
        <w:t>viršijus</w:t>
      </w:r>
      <w:r w:rsidRPr="00BF71E7">
        <w:t xml:space="preserve"> </w:t>
      </w:r>
      <w:r w:rsidR="00556604" w:rsidRPr="00BF71E7">
        <w:t>metinius</w:t>
      </w:r>
      <w:r w:rsidRPr="00BF71E7">
        <w:t xml:space="preserve"> </w:t>
      </w:r>
      <w:r w:rsidR="00556604" w:rsidRPr="00BF71E7">
        <w:t>pajamų</w:t>
      </w:r>
      <w:r w:rsidRPr="00BF71E7">
        <w:t xml:space="preserve"> </w:t>
      </w:r>
      <w:r w:rsidR="00556604" w:rsidRPr="00BF71E7">
        <w:t>ir</w:t>
      </w:r>
      <w:r w:rsidRPr="00BF71E7">
        <w:t xml:space="preserve"> </w:t>
      </w:r>
      <w:r w:rsidR="00556604" w:rsidRPr="00BF71E7">
        <w:t>turto</w:t>
      </w:r>
      <w:r w:rsidRPr="00BF71E7">
        <w:t xml:space="preserve"> </w:t>
      </w:r>
      <w:r w:rsidR="00556604" w:rsidRPr="00BF71E7">
        <w:t>dydžius,</w:t>
      </w:r>
      <w:r w:rsidRPr="00BF71E7">
        <w:t xml:space="preserve"> </w:t>
      </w:r>
      <w:r w:rsidR="00556604" w:rsidRPr="00BF71E7">
        <w:t>nustatytus</w:t>
      </w:r>
      <w:r w:rsidRPr="00BF71E7">
        <w:t xml:space="preserve"> </w:t>
      </w:r>
      <w:r w:rsidR="00556604" w:rsidRPr="00BF71E7">
        <w:t>Įstatymo</w:t>
      </w:r>
      <w:r w:rsidRPr="00BF71E7">
        <w:t xml:space="preserve"> </w:t>
      </w:r>
      <w:r w:rsidR="00556604" w:rsidRPr="00BF71E7">
        <w:t>11</w:t>
      </w:r>
      <w:r w:rsidRPr="00BF71E7">
        <w:t xml:space="preserve"> </w:t>
      </w:r>
      <w:r w:rsidR="00556604" w:rsidRPr="00BF71E7">
        <w:t>straipsnio</w:t>
      </w:r>
      <w:r w:rsidRPr="00BF71E7">
        <w:t xml:space="preserve"> </w:t>
      </w:r>
      <w:r w:rsidR="00556604" w:rsidRPr="00BF71E7">
        <w:t>3</w:t>
      </w:r>
      <w:r w:rsidRPr="00BF71E7">
        <w:t xml:space="preserve"> </w:t>
      </w:r>
      <w:r w:rsidR="00556604" w:rsidRPr="00BF71E7">
        <w:t>dalyje</w:t>
      </w:r>
      <w:r w:rsidR="00556604" w:rsidRPr="00BF71E7">
        <w:rPr>
          <w:color w:val="000000"/>
          <w:shd w:val="clear" w:color="auto" w:fill="FFFFFF"/>
        </w:rPr>
        <w:t>,</w:t>
      </w:r>
      <w:r w:rsidRPr="00BF71E7">
        <w:rPr>
          <w:color w:val="000000"/>
          <w:shd w:val="clear" w:color="auto" w:fill="FFFFFF"/>
        </w:rPr>
        <w:t xml:space="preserve"> </w:t>
      </w:r>
      <w:r w:rsidR="00556604" w:rsidRPr="00BF71E7">
        <w:rPr>
          <w:color w:val="000000"/>
          <w:shd w:val="clear" w:color="auto" w:fill="FFFFFF"/>
        </w:rPr>
        <w:t>socialinio</w:t>
      </w:r>
      <w:r w:rsidRPr="00BF71E7">
        <w:rPr>
          <w:color w:val="000000"/>
          <w:shd w:val="clear" w:color="auto" w:fill="FFFFFF"/>
        </w:rPr>
        <w:t xml:space="preserve"> </w:t>
      </w:r>
      <w:r w:rsidR="00556604" w:rsidRPr="00BF71E7">
        <w:rPr>
          <w:color w:val="000000"/>
          <w:shd w:val="clear" w:color="auto" w:fill="FFFFFF"/>
        </w:rPr>
        <w:t>būsto</w:t>
      </w:r>
      <w:r w:rsidRPr="00BF71E7">
        <w:rPr>
          <w:color w:val="000000"/>
          <w:shd w:val="clear" w:color="auto" w:fill="FFFFFF"/>
        </w:rPr>
        <w:t xml:space="preserve"> </w:t>
      </w:r>
      <w:r w:rsidR="00556604" w:rsidRPr="00BF71E7">
        <w:rPr>
          <w:color w:val="000000"/>
          <w:shd w:val="clear" w:color="auto" w:fill="FFFFFF"/>
        </w:rPr>
        <w:t>nuomos</w:t>
      </w:r>
      <w:r w:rsidRPr="00BF71E7">
        <w:rPr>
          <w:color w:val="000000"/>
          <w:shd w:val="clear" w:color="auto" w:fill="FFFFFF"/>
        </w:rPr>
        <w:t xml:space="preserve"> </w:t>
      </w:r>
      <w:r w:rsidR="00556604" w:rsidRPr="00BF71E7">
        <w:rPr>
          <w:color w:val="000000"/>
          <w:shd w:val="clear" w:color="auto" w:fill="FFFFFF"/>
        </w:rPr>
        <w:t>sutartis</w:t>
      </w:r>
      <w:r w:rsidRPr="00BF71E7">
        <w:rPr>
          <w:color w:val="000000"/>
          <w:shd w:val="clear" w:color="auto" w:fill="FFFFFF"/>
        </w:rPr>
        <w:t xml:space="preserve"> </w:t>
      </w:r>
      <w:r w:rsidR="00556604" w:rsidRPr="00BF71E7">
        <w:rPr>
          <w:color w:val="000000"/>
          <w:shd w:val="clear" w:color="auto" w:fill="FFFFFF"/>
        </w:rPr>
        <w:t>nenutraukiama.</w:t>
      </w:r>
    </w:p>
    <w:p w14:paraId="2D8EBA1B" w14:textId="77777777" w:rsidR="00BF71E7" w:rsidRDefault="00BF71E7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</w:p>
    <w:p w14:paraId="7BC14248" w14:textId="34E4188D" w:rsidR="003C3C63" w:rsidRPr="00BF71E7" w:rsidRDefault="00B324AC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  <w:r w:rsidRPr="00BF71E7">
        <w:rPr>
          <w:rFonts w:eastAsia="Times New Roman"/>
          <w:b/>
          <w:kern w:val="1"/>
        </w:rPr>
        <w:t>V</w:t>
      </w:r>
      <w:r w:rsidR="00FB4325" w:rsidRPr="00BF71E7">
        <w:rPr>
          <w:rFonts w:eastAsia="Times New Roman"/>
          <w:b/>
          <w:kern w:val="1"/>
        </w:rPr>
        <w:t>I</w:t>
      </w:r>
      <w:r w:rsidR="00C14907" w:rsidRPr="00BF71E7">
        <w:rPr>
          <w:rFonts w:eastAsia="Times New Roman"/>
          <w:b/>
          <w:kern w:val="1"/>
        </w:rPr>
        <w:t>I</w:t>
      </w:r>
      <w:r w:rsidR="00BF71E7" w:rsidRPr="00BF71E7">
        <w:rPr>
          <w:rFonts w:eastAsia="Times New Roman"/>
          <w:b/>
          <w:kern w:val="1"/>
        </w:rPr>
        <w:t xml:space="preserve"> </w:t>
      </w:r>
      <w:r w:rsidR="003C3C63" w:rsidRPr="00BF71E7">
        <w:rPr>
          <w:rFonts w:eastAsia="Times New Roman"/>
          <w:b/>
          <w:kern w:val="1"/>
        </w:rPr>
        <w:t>SKYRIUS</w:t>
      </w:r>
    </w:p>
    <w:p w14:paraId="1F17ABAC" w14:textId="634CD8C5" w:rsidR="000D7C51" w:rsidRPr="00BF71E7" w:rsidRDefault="003156EB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  <w:r w:rsidRPr="00BF71E7">
        <w:rPr>
          <w:rFonts w:eastAsia="Times New Roman"/>
          <w:b/>
          <w:kern w:val="1"/>
        </w:rPr>
        <w:t>KITOS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SAVIVALDYBĖS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BŪSTO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IR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SOCIALINIO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BŪSTO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NUOMOS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SĄLYGOS</w:t>
      </w:r>
    </w:p>
    <w:p w14:paraId="16EB7CB9" w14:textId="631C78E8" w:rsidR="000D7C51" w:rsidRPr="00BF71E7" w:rsidRDefault="000D7C51" w:rsidP="00BF71E7">
      <w:pPr>
        <w:overflowPunct w:val="0"/>
        <w:autoSpaceDE w:val="0"/>
        <w:ind w:firstLine="720"/>
        <w:jc w:val="both"/>
        <w:rPr>
          <w:rFonts w:eastAsia="Times New Roman"/>
          <w:b/>
          <w:kern w:val="1"/>
        </w:rPr>
      </w:pPr>
    </w:p>
    <w:p w14:paraId="61BE295A" w14:textId="38181BCD" w:rsidR="00954CD2" w:rsidRPr="00BF71E7" w:rsidRDefault="00BF71E7" w:rsidP="00BF71E7">
      <w:pPr>
        <w:ind w:firstLine="720"/>
        <w:jc w:val="both"/>
        <w:rPr>
          <w:color w:val="000000" w:themeColor="text1"/>
        </w:rPr>
      </w:pPr>
      <w:r w:rsidRPr="00BF71E7">
        <w:rPr>
          <w:rFonts w:eastAsiaTheme="minorHAnsi"/>
          <w:bCs/>
          <w:color w:val="000000" w:themeColor="text1"/>
        </w:rPr>
        <w:t>71.</w:t>
      </w:r>
      <w:r w:rsidRPr="00BF71E7">
        <w:rPr>
          <w:rFonts w:eastAsiaTheme="minorHAnsi"/>
          <w:bCs/>
          <w:color w:val="000000" w:themeColor="text1"/>
        </w:rPr>
        <w:tab/>
      </w:r>
      <w:r w:rsidR="00954CD2" w:rsidRPr="00BF71E7">
        <w:t>Socialinio</w:t>
      </w:r>
      <w:r w:rsidRPr="00BF71E7">
        <w:t xml:space="preserve"> </w:t>
      </w:r>
      <w:r w:rsidR="00954CD2" w:rsidRPr="00BF71E7">
        <w:t>būsto</w:t>
      </w:r>
      <w:r w:rsidRPr="00BF71E7">
        <w:t xml:space="preserve"> </w:t>
      </w:r>
      <w:r w:rsidR="00954CD2" w:rsidRPr="00BF71E7">
        <w:t>ir</w:t>
      </w:r>
      <w:r w:rsidRPr="00BF71E7">
        <w:t xml:space="preserve"> </w:t>
      </w:r>
      <w:r w:rsidR="00954CD2" w:rsidRPr="00BF71E7">
        <w:t>Savivaldybės</w:t>
      </w:r>
      <w:r w:rsidRPr="00BF71E7">
        <w:t xml:space="preserve"> </w:t>
      </w:r>
      <w:r w:rsidR="00954CD2" w:rsidRPr="00BF71E7">
        <w:t>būsto</w:t>
      </w:r>
      <w:r w:rsidRPr="00BF71E7">
        <w:t xml:space="preserve"> </w:t>
      </w:r>
      <w:r w:rsidR="00954CD2" w:rsidRPr="00BF71E7">
        <w:t>nuomos</w:t>
      </w:r>
      <w:r w:rsidRPr="00BF71E7">
        <w:t xml:space="preserve"> </w:t>
      </w:r>
      <w:r w:rsidR="00954CD2" w:rsidRPr="00BF71E7">
        <w:t>mokestis</w:t>
      </w:r>
      <w:r w:rsidRPr="00BF71E7">
        <w:t xml:space="preserve"> </w:t>
      </w:r>
      <w:r w:rsidR="00954CD2" w:rsidRPr="00BF71E7">
        <w:t>apskaičiuojamas</w:t>
      </w:r>
      <w:r w:rsidRPr="00BF71E7">
        <w:t xml:space="preserve"> </w:t>
      </w:r>
      <w:r w:rsidR="00954CD2" w:rsidRPr="00BF71E7">
        <w:t>vadovaujantis</w:t>
      </w:r>
      <w:r w:rsidRPr="00BF71E7">
        <w:t xml:space="preserve"> </w:t>
      </w:r>
      <w:r w:rsidR="00954CD2" w:rsidRPr="00BF71E7">
        <w:t>Įstatymo</w:t>
      </w:r>
      <w:r w:rsidRPr="00BF71E7">
        <w:t xml:space="preserve"> </w:t>
      </w:r>
      <w:r w:rsidR="00954CD2" w:rsidRPr="00BF71E7">
        <w:t>21</w:t>
      </w:r>
      <w:r w:rsidRPr="00BF71E7">
        <w:t xml:space="preserve"> </w:t>
      </w:r>
      <w:r w:rsidR="00954CD2" w:rsidRPr="00BF71E7">
        <w:t>str.</w:t>
      </w:r>
      <w:r w:rsidRPr="00BF71E7">
        <w:t xml:space="preserve"> </w:t>
      </w:r>
      <w:r w:rsidR="00954CD2" w:rsidRPr="00BF71E7">
        <w:t>nustatyta</w:t>
      </w:r>
      <w:r w:rsidRPr="00BF71E7">
        <w:t xml:space="preserve"> </w:t>
      </w:r>
      <w:r w:rsidR="00954CD2" w:rsidRPr="00BF71E7">
        <w:t>tvarka</w:t>
      </w:r>
      <w:r w:rsidRPr="00BF71E7">
        <w:t xml:space="preserve"> </w:t>
      </w:r>
      <w:r w:rsidR="00954CD2" w:rsidRPr="00BF71E7">
        <w:t>ir</w:t>
      </w:r>
      <w:r w:rsidRPr="00BF71E7">
        <w:t xml:space="preserve"> </w:t>
      </w:r>
      <w:r w:rsidR="00954CD2" w:rsidRPr="00BF71E7">
        <w:t>Vyriausybės</w:t>
      </w:r>
      <w:r w:rsidRPr="00BF71E7">
        <w:t xml:space="preserve"> </w:t>
      </w:r>
      <w:r w:rsidR="00954CD2" w:rsidRPr="00BF71E7">
        <w:t>patvirtinta</w:t>
      </w:r>
      <w:r w:rsidRPr="00BF71E7">
        <w:t xml:space="preserve"> </w:t>
      </w:r>
      <w:r w:rsidR="00954CD2" w:rsidRPr="00BF71E7">
        <w:t>Savivaldybės</w:t>
      </w:r>
      <w:r w:rsidRPr="00BF71E7">
        <w:t xml:space="preserve"> </w:t>
      </w:r>
      <w:r w:rsidR="00954CD2" w:rsidRPr="00BF71E7">
        <w:t>būsto,</w:t>
      </w:r>
      <w:r w:rsidRPr="00BF71E7">
        <w:t xml:space="preserve"> </w:t>
      </w:r>
      <w:r w:rsidR="00954CD2" w:rsidRPr="00BF71E7">
        <w:t>socialinio</w:t>
      </w:r>
      <w:r w:rsidRPr="00BF71E7">
        <w:t xml:space="preserve"> </w:t>
      </w:r>
      <w:r w:rsidR="00954CD2" w:rsidRPr="00BF71E7">
        <w:t>būsto</w:t>
      </w:r>
      <w:r w:rsidRPr="00BF71E7">
        <w:t xml:space="preserve"> </w:t>
      </w:r>
      <w:r w:rsidR="00954CD2" w:rsidRPr="00BF71E7">
        <w:t>nuomos</w:t>
      </w:r>
      <w:r w:rsidRPr="00BF71E7">
        <w:t xml:space="preserve"> </w:t>
      </w:r>
      <w:r w:rsidR="00954CD2" w:rsidRPr="00BF71E7">
        <w:t>mokesčių</w:t>
      </w:r>
      <w:r w:rsidRPr="00BF71E7">
        <w:t xml:space="preserve"> </w:t>
      </w:r>
      <w:r w:rsidR="00954CD2" w:rsidRPr="00BF71E7">
        <w:t>ir</w:t>
      </w:r>
      <w:r w:rsidRPr="00BF71E7">
        <w:t xml:space="preserve"> </w:t>
      </w:r>
      <w:r w:rsidR="00954CD2" w:rsidRPr="00BF71E7">
        <w:t>būsto</w:t>
      </w:r>
      <w:r w:rsidRPr="00BF71E7">
        <w:t xml:space="preserve"> </w:t>
      </w:r>
      <w:r w:rsidR="00954CD2" w:rsidRPr="00BF71E7">
        <w:t>nuomos</w:t>
      </w:r>
      <w:r w:rsidRPr="00BF71E7">
        <w:t xml:space="preserve"> </w:t>
      </w:r>
      <w:r w:rsidR="00954CD2" w:rsidRPr="00BF71E7">
        <w:t>ar</w:t>
      </w:r>
      <w:r w:rsidRPr="00BF71E7">
        <w:t xml:space="preserve"> </w:t>
      </w:r>
      <w:r w:rsidR="00954CD2" w:rsidRPr="00BF71E7">
        <w:t>išperkamosios</w:t>
      </w:r>
      <w:r w:rsidRPr="00BF71E7">
        <w:t xml:space="preserve"> </w:t>
      </w:r>
      <w:r w:rsidR="00954CD2" w:rsidRPr="00BF71E7">
        <w:t>būsto</w:t>
      </w:r>
      <w:r w:rsidRPr="00BF71E7">
        <w:t xml:space="preserve"> </w:t>
      </w:r>
      <w:r w:rsidR="00954CD2" w:rsidRPr="00BF71E7">
        <w:t>nuomos</w:t>
      </w:r>
      <w:r w:rsidRPr="00BF71E7">
        <w:t xml:space="preserve"> </w:t>
      </w:r>
      <w:r w:rsidR="00954CD2" w:rsidRPr="00BF71E7">
        <w:t>mokesčio</w:t>
      </w:r>
      <w:r w:rsidRPr="00BF71E7">
        <w:t xml:space="preserve"> </w:t>
      </w:r>
      <w:r w:rsidR="00954CD2" w:rsidRPr="00BF71E7">
        <w:t>dalies</w:t>
      </w:r>
      <w:r w:rsidRPr="00BF71E7">
        <w:t xml:space="preserve"> </w:t>
      </w:r>
      <w:r w:rsidR="00954CD2" w:rsidRPr="00BF71E7">
        <w:t>kompensacijos</w:t>
      </w:r>
      <w:r w:rsidRPr="00BF71E7">
        <w:t xml:space="preserve"> </w:t>
      </w:r>
      <w:r w:rsidR="00954CD2" w:rsidRPr="00BF71E7">
        <w:t>dydžio</w:t>
      </w:r>
      <w:r w:rsidRPr="00BF71E7">
        <w:t xml:space="preserve"> </w:t>
      </w:r>
      <w:r w:rsidR="00954CD2" w:rsidRPr="00BF71E7">
        <w:t>apskaičiavimo</w:t>
      </w:r>
      <w:r w:rsidRPr="00BF71E7">
        <w:t xml:space="preserve"> </w:t>
      </w:r>
      <w:r w:rsidR="00954CD2" w:rsidRPr="00BF71E7">
        <w:t>metodika.</w:t>
      </w:r>
      <w:r w:rsidRPr="00BF71E7">
        <w:t xml:space="preserve"> </w:t>
      </w:r>
      <w:r w:rsidR="003405C0" w:rsidRPr="00BF71E7">
        <w:t>Socialinio</w:t>
      </w:r>
      <w:r w:rsidRPr="00BF71E7">
        <w:t xml:space="preserve"> </w:t>
      </w:r>
      <w:r w:rsidR="003405C0" w:rsidRPr="00BF71E7">
        <w:t>būsto</w:t>
      </w:r>
      <w:r w:rsidRPr="00BF71E7">
        <w:t xml:space="preserve"> </w:t>
      </w:r>
      <w:r w:rsidR="003405C0" w:rsidRPr="00BF71E7">
        <w:t>ir</w:t>
      </w:r>
      <w:r w:rsidRPr="00BF71E7">
        <w:t xml:space="preserve"> </w:t>
      </w:r>
      <w:r w:rsidR="003405C0" w:rsidRPr="00BF71E7">
        <w:t>Savivaldybės</w:t>
      </w:r>
      <w:r w:rsidRPr="00BF71E7">
        <w:t xml:space="preserve"> </w:t>
      </w:r>
      <w:r w:rsidR="003405C0" w:rsidRPr="00BF71E7">
        <w:t>būsto</w:t>
      </w:r>
      <w:r w:rsidRPr="00BF71E7">
        <w:t xml:space="preserve"> </w:t>
      </w:r>
      <w:r w:rsidR="003405C0" w:rsidRPr="00BF71E7">
        <w:t>nuomos</w:t>
      </w:r>
      <w:r w:rsidRPr="00BF71E7">
        <w:t xml:space="preserve"> </w:t>
      </w:r>
      <w:r w:rsidR="003405C0" w:rsidRPr="00BF71E7">
        <w:t>mokesčio</w:t>
      </w:r>
      <w:r w:rsidRPr="00BF71E7">
        <w:t xml:space="preserve"> </w:t>
      </w:r>
      <w:r w:rsidR="003405C0" w:rsidRPr="00BF71E7">
        <w:t>apskaičiavimo</w:t>
      </w:r>
      <w:r w:rsidRPr="00BF71E7">
        <w:t xml:space="preserve"> </w:t>
      </w:r>
      <w:r w:rsidR="003405C0" w:rsidRPr="00BF71E7">
        <w:t>formulėse</w:t>
      </w:r>
      <w:r w:rsidRPr="00BF71E7">
        <w:t xml:space="preserve"> </w:t>
      </w:r>
      <w:r w:rsidR="003405C0" w:rsidRPr="00BF71E7">
        <w:t>naudojami</w:t>
      </w:r>
      <w:r w:rsidRPr="00BF71E7">
        <w:t xml:space="preserve"> </w:t>
      </w:r>
      <w:r w:rsidR="003405C0" w:rsidRPr="00BF71E7">
        <w:t>Savivaldybės</w:t>
      </w:r>
      <w:r w:rsidRPr="00BF71E7">
        <w:t xml:space="preserve"> </w:t>
      </w:r>
      <w:r w:rsidR="003405C0" w:rsidRPr="00BF71E7">
        <w:t>tarybos</w:t>
      </w:r>
      <w:r w:rsidRPr="00BF71E7">
        <w:t xml:space="preserve"> </w:t>
      </w:r>
      <w:r w:rsidR="003405C0" w:rsidRPr="00BF71E7">
        <w:t>sprendimais</w:t>
      </w:r>
      <w:r w:rsidRPr="00BF71E7">
        <w:t xml:space="preserve"> </w:t>
      </w:r>
      <w:r w:rsidR="003405C0" w:rsidRPr="00BF71E7">
        <w:t>patvirtinti</w:t>
      </w:r>
      <w:r w:rsidRPr="00BF71E7">
        <w:t xml:space="preserve"> </w:t>
      </w:r>
      <w:r w:rsidR="003405C0" w:rsidRPr="00BF71E7">
        <w:t>amortizacini</w:t>
      </w:r>
      <w:r w:rsidR="00B20F49" w:rsidRPr="00BF71E7">
        <w:t>ų</w:t>
      </w:r>
      <w:r w:rsidRPr="00BF71E7">
        <w:t xml:space="preserve"> </w:t>
      </w:r>
      <w:r w:rsidR="003405C0" w:rsidRPr="00BF71E7">
        <w:t>atskaitym</w:t>
      </w:r>
      <w:r w:rsidR="00B20F49" w:rsidRPr="00BF71E7">
        <w:t>ų</w:t>
      </w:r>
      <w:r w:rsidRPr="00BF71E7">
        <w:t xml:space="preserve"> </w:t>
      </w:r>
      <w:r w:rsidR="003405C0" w:rsidRPr="00BF71E7">
        <w:t>nusidėvėjimui</w:t>
      </w:r>
      <w:r w:rsidRPr="00BF71E7">
        <w:t xml:space="preserve"> </w:t>
      </w:r>
      <w:r w:rsidR="003405C0" w:rsidRPr="00BF71E7">
        <w:t>atkurti</w:t>
      </w:r>
      <w:r w:rsidRPr="00BF71E7">
        <w:t xml:space="preserve"> </w:t>
      </w:r>
      <w:r w:rsidR="003405C0" w:rsidRPr="00BF71E7">
        <w:t>koeficientai.</w:t>
      </w:r>
      <w:r w:rsidRPr="00BF71E7">
        <w:t xml:space="preserve"> </w:t>
      </w:r>
      <w:r w:rsidR="003405C0" w:rsidRPr="00BF71E7">
        <w:t>Savivaldybės</w:t>
      </w:r>
      <w:r w:rsidRPr="00BF71E7">
        <w:t xml:space="preserve"> </w:t>
      </w:r>
      <w:r w:rsidR="003405C0" w:rsidRPr="00BF71E7">
        <w:t>tarybos</w:t>
      </w:r>
      <w:r w:rsidRPr="00BF71E7">
        <w:t xml:space="preserve"> </w:t>
      </w:r>
      <w:r w:rsidR="003405C0" w:rsidRPr="00BF71E7">
        <w:t>sprendimu</w:t>
      </w:r>
      <w:r w:rsidRPr="00BF71E7">
        <w:t xml:space="preserve"> </w:t>
      </w:r>
      <w:r w:rsidR="003405C0" w:rsidRPr="00BF71E7">
        <w:t>patvirtintas</w:t>
      </w:r>
      <w:r w:rsidRPr="00BF71E7">
        <w:t xml:space="preserve"> </w:t>
      </w:r>
      <w:r w:rsidR="003405C0" w:rsidRPr="00BF71E7">
        <w:t>rinkos</w:t>
      </w:r>
      <w:r w:rsidRPr="00BF71E7">
        <w:t xml:space="preserve"> </w:t>
      </w:r>
      <w:r w:rsidR="003405C0" w:rsidRPr="00BF71E7">
        <w:t>pataisos</w:t>
      </w:r>
      <w:r w:rsidRPr="00BF71E7">
        <w:t xml:space="preserve"> </w:t>
      </w:r>
      <w:r w:rsidR="003405C0" w:rsidRPr="00BF71E7">
        <w:t>koeficientas</w:t>
      </w:r>
      <w:r w:rsidRPr="00BF71E7">
        <w:t xml:space="preserve"> </w:t>
      </w:r>
      <w:r w:rsidR="003405C0" w:rsidRPr="00BF71E7">
        <w:t>naudojamas</w:t>
      </w:r>
      <w:r w:rsidRPr="00BF71E7">
        <w:t xml:space="preserve"> </w:t>
      </w:r>
      <w:r w:rsidR="003405C0" w:rsidRPr="00BF71E7">
        <w:t>tik</w:t>
      </w:r>
      <w:r w:rsidRPr="00BF71E7">
        <w:t xml:space="preserve"> </w:t>
      </w:r>
      <w:r w:rsidR="003405C0" w:rsidRPr="00BF71E7">
        <w:t>Savivaldybės</w:t>
      </w:r>
      <w:r w:rsidRPr="00BF71E7">
        <w:t xml:space="preserve"> </w:t>
      </w:r>
      <w:r w:rsidR="003405C0" w:rsidRPr="00BF71E7">
        <w:t>būsto</w:t>
      </w:r>
      <w:r w:rsidRPr="00BF71E7">
        <w:t xml:space="preserve"> </w:t>
      </w:r>
      <w:r w:rsidR="003405C0" w:rsidRPr="00BF71E7">
        <w:t>nuomos</w:t>
      </w:r>
      <w:r w:rsidRPr="00BF71E7">
        <w:t xml:space="preserve"> </w:t>
      </w:r>
      <w:r w:rsidR="003405C0" w:rsidRPr="00BF71E7">
        <w:t>mokesčio</w:t>
      </w:r>
      <w:r w:rsidRPr="00BF71E7">
        <w:t xml:space="preserve"> </w:t>
      </w:r>
      <w:r w:rsidR="003405C0" w:rsidRPr="00BF71E7">
        <w:t>dydžiui</w:t>
      </w:r>
      <w:r w:rsidRPr="00BF71E7">
        <w:t xml:space="preserve"> </w:t>
      </w:r>
      <w:r w:rsidR="003405C0" w:rsidRPr="00BF71E7">
        <w:t>apskaičiuoti.</w:t>
      </w:r>
      <w:r w:rsidRPr="00BF71E7">
        <w:rPr>
          <w:color w:val="C00000"/>
          <w:kern w:val="2"/>
          <w:shd w:val="clear" w:color="auto" w:fill="FFFFFF"/>
          <w:lang w:eastAsia="lt-LT"/>
          <w14:ligatures w14:val="standardContextual"/>
        </w:rPr>
        <w:t xml:space="preserve"> </w:t>
      </w:r>
      <w:r w:rsidR="00910406" w:rsidRPr="00BF71E7">
        <w:rPr>
          <w:color w:val="000000" w:themeColor="text1"/>
        </w:rPr>
        <w:t>Socialinio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būsto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ir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kito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savivaldybės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būsto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nuomos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mokestis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gali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būti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perskaičiuojamas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kartą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per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metus,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skaičiuojant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nuo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socialinio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būsto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ar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kito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savivaldybės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būsto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nuomos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sutarties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sudarymo.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Jeigu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savivaldybės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būsto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nuomos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sutarties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mokestis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nebuvo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perskaičiuotas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daugiau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nei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5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metus,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perskaičiavus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būsto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nuomos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mokestį,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jis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gali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būti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didinamas</w:t>
      </w:r>
      <w:r w:rsidRPr="00BF71E7">
        <w:rPr>
          <w:color w:val="000000" w:themeColor="text1"/>
        </w:rPr>
        <w:t xml:space="preserve"> </w:t>
      </w:r>
      <w:r w:rsidR="0059215D" w:rsidRPr="00BF71E7">
        <w:rPr>
          <w:color w:val="000000" w:themeColor="text1"/>
        </w:rPr>
        <w:t>ne</w:t>
      </w:r>
      <w:r w:rsidRPr="00BF71E7">
        <w:rPr>
          <w:color w:val="000000" w:themeColor="text1"/>
        </w:rPr>
        <w:t xml:space="preserve"> </w:t>
      </w:r>
      <w:r w:rsidR="0059215D" w:rsidRPr="00BF71E7">
        <w:rPr>
          <w:color w:val="000000" w:themeColor="text1"/>
        </w:rPr>
        <w:t>daugiau</w:t>
      </w:r>
      <w:r w:rsidRPr="00BF71E7">
        <w:rPr>
          <w:color w:val="000000" w:themeColor="text1"/>
        </w:rPr>
        <w:t xml:space="preserve"> </w:t>
      </w:r>
      <w:r w:rsidR="0059215D" w:rsidRPr="00BF71E7">
        <w:rPr>
          <w:color w:val="000000" w:themeColor="text1"/>
        </w:rPr>
        <w:t>kaip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2</w:t>
      </w:r>
      <w:r w:rsidR="00152535" w:rsidRPr="00BF71E7">
        <w:rPr>
          <w:color w:val="000000" w:themeColor="text1"/>
        </w:rPr>
        <w:t>5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procent</w:t>
      </w:r>
      <w:r w:rsidR="00152535" w:rsidRPr="00BF71E7">
        <w:rPr>
          <w:color w:val="000000" w:themeColor="text1"/>
        </w:rPr>
        <w:t>ais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kasmet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iki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bus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pasiektas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pagal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galiojančią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apskaičiavimo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metodiką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nustatytas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nuomos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mokesčio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dydis,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tačiau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neviršijant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teisės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aktuose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nustatytų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koeficientų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ir</w:t>
      </w:r>
      <w:r w:rsidRPr="00BF71E7">
        <w:rPr>
          <w:color w:val="000000" w:themeColor="text1"/>
        </w:rPr>
        <w:t xml:space="preserve"> </w:t>
      </w:r>
      <w:r w:rsidR="00910406" w:rsidRPr="00BF71E7">
        <w:rPr>
          <w:color w:val="000000" w:themeColor="text1"/>
        </w:rPr>
        <w:t>ribų.</w:t>
      </w:r>
      <w:r w:rsidRPr="00BF71E7">
        <w:rPr>
          <w:color w:val="000000" w:themeColor="text1"/>
        </w:rPr>
        <w:t xml:space="preserve"> </w:t>
      </w:r>
    </w:p>
    <w:p w14:paraId="23796267" w14:textId="414299EF" w:rsidR="000948C5" w:rsidRPr="00BF71E7" w:rsidRDefault="00BF71E7" w:rsidP="00BF71E7">
      <w:pPr>
        <w:ind w:firstLine="720"/>
        <w:jc w:val="both"/>
      </w:pPr>
      <w:r w:rsidRPr="00BF71E7">
        <w:rPr>
          <w:rFonts w:eastAsiaTheme="minorHAnsi"/>
          <w:bCs/>
          <w:color w:val="000000" w:themeColor="text1"/>
        </w:rPr>
        <w:t>72.</w:t>
      </w:r>
      <w:r w:rsidRPr="00BF71E7">
        <w:rPr>
          <w:rFonts w:eastAsiaTheme="minorHAnsi"/>
          <w:bCs/>
          <w:color w:val="000000" w:themeColor="text1"/>
        </w:rPr>
        <w:tab/>
      </w:r>
      <w:r w:rsidR="00062BDF" w:rsidRPr="00BF71E7">
        <w:rPr>
          <w:shd w:val="clear" w:color="auto" w:fill="FFFFFF"/>
        </w:rPr>
        <w:t>Savivaldybės</w:t>
      </w:r>
      <w:r w:rsidRPr="00BF71E7">
        <w:rPr>
          <w:shd w:val="clear" w:color="auto" w:fill="FFFFFF"/>
        </w:rPr>
        <w:t xml:space="preserve"> </w:t>
      </w:r>
      <w:r w:rsidR="00062BDF" w:rsidRPr="00BF71E7">
        <w:rPr>
          <w:shd w:val="clear" w:color="auto" w:fill="FFFFFF"/>
        </w:rPr>
        <w:t>būsto</w:t>
      </w:r>
      <w:r w:rsidRPr="00BF71E7">
        <w:rPr>
          <w:shd w:val="clear" w:color="auto" w:fill="FFFFFF"/>
        </w:rPr>
        <w:t xml:space="preserve"> </w:t>
      </w:r>
      <w:r w:rsidR="00062BDF" w:rsidRPr="00BF71E7">
        <w:rPr>
          <w:shd w:val="clear" w:color="auto" w:fill="FFFFFF"/>
        </w:rPr>
        <w:t>ir</w:t>
      </w:r>
      <w:r w:rsidRPr="00BF71E7">
        <w:rPr>
          <w:shd w:val="clear" w:color="auto" w:fill="FFFFFF"/>
        </w:rPr>
        <w:t xml:space="preserve"> </w:t>
      </w:r>
      <w:r w:rsidR="00062BDF" w:rsidRPr="00BF71E7">
        <w:rPr>
          <w:shd w:val="clear" w:color="auto" w:fill="FFFFFF"/>
        </w:rPr>
        <w:t>socialinio</w:t>
      </w:r>
      <w:r w:rsidRPr="00BF71E7">
        <w:rPr>
          <w:shd w:val="clear" w:color="auto" w:fill="FFFFFF"/>
        </w:rPr>
        <w:t xml:space="preserve"> </w:t>
      </w:r>
      <w:r w:rsidR="00062BDF" w:rsidRPr="00BF71E7">
        <w:rPr>
          <w:shd w:val="clear" w:color="auto" w:fill="FFFFFF"/>
        </w:rPr>
        <w:t>būsto</w:t>
      </w:r>
      <w:r w:rsidRPr="00BF71E7">
        <w:rPr>
          <w:shd w:val="clear" w:color="auto" w:fill="FFFFFF"/>
        </w:rPr>
        <w:t xml:space="preserve"> </w:t>
      </w:r>
      <w:r w:rsidR="00062BDF" w:rsidRPr="00BF71E7">
        <w:rPr>
          <w:shd w:val="clear" w:color="auto" w:fill="FFFFFF"/>
        </w:rPr>
        <w:t>nuomos</w:t>
      </w:r>
      <w:r w:rsidRPr="00BF71E7">
        <w:rPr>
          <w:shd w:val="clear" w:color="auto" w:fill="FFFFFF"/>
        </w:rPr>
        <w:t xml:space="preserve"> </w:t>
      </w:r>
      <w:r w:rsidR="00062BDF" w:rsidRPr="00BF71E7">
        <w:rPr>
          <w:shd w:val="clear" w:color="auto" w:fill="FFFFFF"/>
        </w:rPr>
        <w:t>sutartys</w:t>
      </w:r>
      <w:r w:rsidRPr="00BF71E7">
        <w:rPr>
          <w:shd w:val="clear" w:color="auto" w:fill="FFFFFF"/>
        </w:rPr>
        <w:t xml:space="preserve"> </w:t>
      </w:r>
      <w:r w:rsidR="00062BDF" w:rsidRPr="00BF71E7">
        <w:rPr>
          <w:shd w:val="clear" w:color="auto" w:fill="FFFFFF"/>
        </w:rPr>
        <w:t>sudaromos</w:t>
      </w:r>
      <w:r w:rsidRPr="00BF71E7">
        <w:rPr>
          <w:shd w:val="clear" w:color="auto" w:fill="FFFFFF"/>
        </w:rPr>
        <w:t xml:space="preserve"> </w:t>
      </w:r>
      <w:r w:rsidR="00062BDF" w:rsidRPr="00BF71E7">
        <w:rPr>
          <w:shd w:val="clear" w:color="auto" w:fill="FFFFFF"/>
        </w:rPr>
        <w:t>2</w:t>
      </w:r>
      <w:r w:rsidRPr="00BF71E7">
        <w:rPr>
          <w:shd w:val="clear" w:color="auto" w:fill="FFFFFF"/>
        </w:rPr>
        <w:t xml:space="preserve"> </w:t>
      </w:r>
      <w:r w:rsidR="00062BDF" w:rsidRPr="00BF71E7">
        <w:rPr>
          <w:shd w:val="clear" w:color="auto" w:fill="FFFFFF"/>
        </w:rPr>
        <w:t>egzemplioriais.</w:t>
      </w:r>
      <w:r w:rsidRPr="00BF71E7">
        <w:rPr>
          <w:shd w:val="clear" w:color="auto" w:fill="FFFFFF"/>
        </w:rPr>
        <w:t xml:space="preserve"> </w:t>
      </w:r>
      <w:r w:rsidR="00062BDF" w:rsidRPr="00BF71E7">
        <w:rPr>
          <w:shd w:val="clear" w:color="auto" w:fill="FFFFFF"/>
        </w:rPr>
        <w:t>Vienas</w:t>
      </w:r>
      <w:r w:rsidRPr="00BF71E7">
        <w:rPr>
          <w:shd w:val="clear" w:color="auto" w:fill="FFFFFF"/>
        </w:rPr>
        <w:t xml:space="preserve"> </w:t>
      </w:r>
      <w:r w:rsidR="00062BDF" w:rsidRPr="00BF71E7">
        <w:rPr>
          <w:shd w:val="clear" w:color="auto" w:fill="FFFFFF"/>
        </w:rPr>
        <w:t>iš</w:t>
      </w:r>
      <w:r w:rsidRPr="00BF71E7">
        <w:rPr>
          <w:shd w:val="clear" w:color="auto" w:fill="FFFFFF"/>
        </w:rPr>
        <w:t xml:space="preserve"> </w:t>
      </w:r>
      <w:r w:rsidR="00062BDF" w:rsidRPr="00BF71E7">
        <w:rPr>
          <w:shd w:val="clear" w:color="auto" w:fill="FFFFFF"/>
        </w:rPr>
        <w:t>jų</w:t>
      </w:r>
      <w:r w:rsidRPr="00BF71E7">
        <w:rPr>
          <w:shd w:val="clear" w:color="auto" w:fill="FFFFFF"/>
        </w:rPr>
        <w:t xml:space="preserve"> </w:t>
      </w:r>
      <w:r w:rsidR="00062BDF" w:rsidRPr="00BF71E7">
        <w:rPr>
          <w:shd w:val="clear" w:color="auto" w:fill="FFFFFF"/>
        </w:rPr>
        <w:t>įteikiamas</w:t>
      </w:r>
      <w:r w:rsidRPr="00BF71E7">
        <w:rPr>
          <w:shd w:val="clear" w:color="auto" w:fill="FFFFFF"/>
        </w:rPr>
        <w:t xml:space="preserve"> </w:t>
      </w:r>
      <w:r w:rsidR="00062BDF" w:rsidRPr="00BF71E7">
        <w:rPr>
          <w:shd w:val="clear" w:color="auto" w:fill="FFFFFF"/>
        </w:rPr>
        <w:t>nuomininkui,</w:t>
      </w:r>
      <w:r w:rsidRPr="00BF71E7">
        <w:rPr>
          <w:shd w:val="clear" w:color="auto" w:fill="FFFFFF"/>
        </w:rPr>
        <w:t xml:space="preserve"> </w:t>
      </w:r>
      <w:r w:rsidR="00062BDF" w:rsidRPr="00BF71E7">
        <w:rPr>
          <w:shd w:val="clear" w:color="auto" w:fill="FFFFFF"/>
        </w:rPr>
        <w:t>o</w:t>
      </w:r>
      <w:r w:rsidRPr="00BF71E7">
        <w:rPr>
          <w:shd w:val="clear" w:color="auto" w:fill="FFFFFF"/>
        </w:rPr>
        <w:t xml:space="preserve"> </w:t>
      </w:r>
      <w:r w:rsidR="00062BDF" w:rsidRPr="00BF71E7">
        <w:rPr>
          <w:shd w:val="clear" w:color="auto" w:fill="FFFFFF"/>
        </w:rPr>
        <w:t>kitas</w:t>
      </w:r>
      <w:r w:rsidRPr="00BF71E7">
        <w:rPr>
          <w:shd w:val="clear" w:color="auto" w:fill="FFFFFF"/>
        </w:rPr>
        <w:t xml:space="preserve"> </w:t>
      </w:r>
      <w:r w:rsidR="00062BDF" w:rsidRPr="00BF71E7">
        <w:rPr>
          <w:shd w:val="clear" w:color="auto" w:fill="FFFFFF"/>
        </w:rPr>
        <w:t>saugomas</w:t>
      </w:r>
      <w:r w:rsidRPr="00BF71E7">
        <w:rPr>
          <w:shd w:val="clear" w:color="auto" w:fill="FFFFFF"/>
        </w:rPr>
        <w:t xml:space="preserve"> </w:t>
      </w:r>
      <w:r w:rsidR="00EC12EA" w:rsidRPr="00BF71E7">
        <w:rPr>
          <w:shd w:val="clear" w:color="auto" w:fill="FFFFFF"/>
        </w:rPr>
        <w:t>Savivaldybės</w:t>
      </w:r>
      <w:r w:rsidRPr="00BF71E7">
        <w:rPr>
          <w:shd w:val="clear" w:color="auto" w:fill="FFFFFF"/>
        </w:rPr>
        <w:t xml:space="preserve"> </w:t>
      </w:r>
      <w:r w:rsidR="00EC12EA" w:rsidRPr="00BF71E7">
        <w:rPr>
          <w:shd w:val="clear" w:color="auto" w:fill="FFFFFF"/>
        </w:rPr>
        <w:t>a</w:t>
      </w:r>
      <w:r w:rsidR="00062BDF" w:rsidRPr="00BF71E7">
        <w:rPr>
          <w:shd w:val="clear" w:color="auto" w:fill="FFFFFF"/>
        </w:rPr>
        <w:t>dministracijoje.</w:t>
      </w:r>
    </w:p>
    <w:p w14:paraId="18B548A9" w14:textId="27BA95CD" w:rsidR="00F31682" w:rsidRPr="00BF71E7" w:rsidRDefault="00BF71E7" w:rsidP="00BF71E7">
      <w:pPr>
        <w:shd w:val="clear" w:color="auto" w:fill="FFFFFF"/>
        <w:ind w:firstLine="720"/>
        <w:jc w:val="both"/>
        <w:rPr>
          <w:rFonts w:eastAsia="Times New Roman"/>
          <w:color w:val="000000" w:themeColor="text1"/>
          <w:lang w:eastAsia="lt-LT"/>
        </w:rPr>
      </w:pPr>
      <w:r w:rsidRPr="00BF71E7">
        <w:rPr>
          <w:rFonts w:eastAsia="Times New Roman"/>
          <w:bCs/>
          <w:color w:val="000000" w:themeColor="text1"/>
          <w:lang w:eastAsia="lt-LT"/>
        </w:rPr>
        <w:t>73.</w:t>
      </w:r>
      <w:r w:rsidRPr="00BF71E7">
        <w:rPr>
          <w:rFonts w:eastAsia="Times New Roman"/>
          <w:bCs/>
          <w:color w:val="000000" w:themeColor="text1"/>
          <w:lang w:eastAsia="lt-LT"/>
        </w:rPr>
        <w:tab/>
      </w:r>
      <w:r w:rsidR="00F24841" w:rsidRPr="00BF71E7">
        <w:rPr>
          <w:color w:val="000000" w:themeColor="text1"/>
          <w:shd w:val="clear" w:color="auto" w:fill="FFFFFF"/>
          <w:lang w:eastAsia="lt-LT"/>
        </w:rPr>
        <w:t>Esant</w:t>
      </w:r>
      <w:r w:rsidRPr="00BF71E7">
        <w:rPr>
          <w:color w:val="000000" w:themeColor="text1"/>
          <w:shd w:val="clear" w:color="auto" w:fill="FFFFFF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asmens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ar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šeimos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rašytiniam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prašymui,</w:t>
      </w:r>
      <w:r w:rsidRPr="00BF71E7">
        <w:rPr>
          <w:color w:val="000000" w:themeColor="text1"/>
          <w:lang w:eastAsia="lt-LT"/>
        </w:rPr>
        <w:t xml:space="preserve"> </w:t>
      </w:r>
      <w:r w:rsidR="00C34D60" w:rsidRPr="00BF71E7">
        <w:rPr>
          <w:color w:val="000000" w:themeColor="text1"/>
          <w:lang w:eastAsia="lt-LT"/>
        </w:rPr>
        <w:t>Savivaldybės</w:t>
      </w:r>
      <w:r w:rsidRPr="00BF71E7">
        <w:rPr>
          <w:color w:val="000000" w:themeColor="text1"/>
          <w:lang w:eastAsia="lt-LT"/>
        </w:rPr>
        <w:t xml:space="preserve"> </w:t>
      </w:r>
      <w:r w:rsidR="00C34D60" w:rsidRPr="00BF71E7">
        <w:rPr>
          <w:color w:val="000000" w:themeColor="text1"/>
          <w:lang w:eastAsia="lt-LT"/>
        </w:rPr>
        <w:t>taryba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Savivaldybės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biudžeto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sąskaita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privalo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sumažinti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socialinio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būsto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nuomos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mokest</w:t>
      </w:r>
      <w:r w:rsidR="00C34D60" w:rsidRPr="00BF71E7">
        <w:rPr>
          <w:color w:val="000000" w:themeColor="text1"/>
          <w:lang w:eastAsia="lt-LT"/>
        </w:rPr>
        <w:t>į</w:t>
      </w:r>
      <w:r w:rsidRPr="00BF71E7">
        <w:rPr>
          <w:color w:val="000000" w:themeColor="text1"/>
          <w:lang w:eastAsia="lt-LT"/>
        </w:rPr>
        <w:t xml:space="preserve"> </w:t>
      </w:r>
      <w:r w:rsidR="00C34D60" w:rsidRPr="00BF71E7">
        <w:rPr>
          <w:color w:val="000000" w:themeColor="text1"/>
          <w:lang w:eastAsia="lt-LT"/>
        </w:rPr>
        <w:t>arba</w:t>
      </w:r>
      <w:r w:rsidRPr="00BF71E7">
        <w:rPr>
          <w:color w:val="000000" w:themeColor="text1"/>
          <w:lang w:eastAsia="lt-LT"/>
        </w:rPr>
        <w:t xml:space="preserve"> </w:t>
      </w:r>
      <w:r w:rsidR="00C34D60" w:rsidRPr="00BF71E7">
        <w:rPr>
          <w:color w:val="000000" w:themeColor="text1"/>
          <w:lang w:eastAsia="lt-LT"/>
        </w:rPr>
        <w:t>atleisti</w:t>
      </w:r>
      <w:r w:rsidRPr="00BF71E7">
        <w:rPr>
          <w:color w:val="000000" w:themeColor="text1"/>
          <w:lang w:eastAsia="lt-LT"/>
        </w:rPr>
        <w:t xml:space="preserve"> </w:t>
      </w:r>
      <w:r w:rsidR="00C34D60" w:rsidRPr="00BF71E7">
        <w:rPr>
          <w:color w:val="000000" w:themeColor="text1"/>
          <w:lang w:eastAsia="lt-LT"/>
        </w:rPr>
        <w:t>nuo</w:t>
      </w:r>
      <w:r w:rsidRPr="00BF71E7">
        <w:rPr>
          <w:color w:val="000000" w:themeColor="text1"/>
          <w:lang w:eastAsia="lt-LT"/>
        </w:rPr>
        <w:t xml:space="preserve"> </w:t>
      </w:r>
      <w:r w:rsidR="00C34D60" w:rsidRPr="00BF71E7">
        <w:rPr>
          <w:color w:val="000000" w:themeColor="text1"/>
          <w:lang w:eastAsia="lt-LT"/>
        </w:rPr>
        <w:t>šio</w:t>
      </w:r>
      <w:r w:rsidRPr="00BF71E7">
        <w:rPr>
          <w:color w:val="000000" w:themeColor="text1"/>
          <w:lang w:eastAsia="lt-LT"/>
        </w:rPr>
        <w:t xml:space="preserve"> </w:t>
      </w:r>
      <w:r w:rsidR="00C34D60" w:rsidRPr="00BF71E7">
        <w:rPr>
          <w:color w:val="000000" w:themeColor="text1"/>
          <w:lang w:eastAsia="lt-LT"/>
        </w:rPr>
        <w:t>mokesčio,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jeigu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asmens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(šeimos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atveju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–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visų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šeimos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narių)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vertinamos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pajamos,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tenkančios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vienam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asmeniui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(šeimos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atveju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–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vienam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šeimos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nariui)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per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mėnesį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neviršija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1,5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valstybės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remiamų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pajamų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dydžio,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tenkančio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color w:val="000000" w:themeColor="text1"/>
          <w:lang w:eastAsia="lt-LT"/>
        </w:rPr>
        <w:t>vienam</w:t>
      </w:r>
      <w:r w:rsidRPr="00BF71E7">
        <w:rPr>
          <w:color w:val="000000" w:themeColor="text1"/>
          <w:lang w:eastAsia="lt-LT"/>
        </w:rPr>
        <w:t xml:space="preserve"> </w:t>
      </w:r>
      <w:r w:rsidR="00F24841" w:rsidRPr="00BF71E7">
        <w:rPr>
          <w:lang w:eastAsia="lt-LT"/>
        </w:rPr>
        <w:t>asmeniui</w:t>
      </w:r>
      <w:r w:rsidRPr="00BF71E7">
        <w:rPr>
          <w:lang w:eastAsia="lt-LT"/>
        </w:rPr>
        <w:t xml:space="preserve"> </w:t>
      </w:r>
      <w:r w:rsidR="00F24841" w:rsidRPr="00BF71E7">
        <w:rPr>
          <w:lang w:eastAsia="lt-LT"/>
        </w:rPr>
        <w:t>(šeimos</w:t>
      </w:r>
      <w:r w:rsidRPr="00BF71E7">
        <w:rPr>
          <w:lang w:eastAsia="lt-LT"/>
        </w:rPr>
        <w:t xml:space="preserve"> </w:t>
      </w:r>
      <w:r w:rsidR="00F24841" w:rsidRPr="00BF71E7">
        <w:rPr>
          <w:lang w:eastAsia="lt-LT"/>
        </w:rPr>
        <w:t>atveju</w:t>
      </w:r>
      <w:r w:rsidRPr="00BF71E7">
        <w:rPr>
          <w:lang w:eastAsia="lt-LT"/>
        </w:rPr>
        <w:t xml:space="preserve"> </w:t>
      </w:r>
      <w:r w:rsidR="00F24841" w:rsidRPr="00BF71E7">
        <w:rPr>
          <w:lang w:eastAsia="lt-LT"/>
        </w:rPr>
        <w:t>–</w:t>
      </w:r>
      <w:r w:rsidRPr="00BF71E7">
        <w:rPr>
          <w:lang w:eastAsia="lt-LT"/>
        </w:rPr>
        <w:t xml:space="preserve"> </w:t>
      </w:r>
      <w:r w:rsidR="00F24841" w:rsidRPr="00BF71E7">
        <w:rPr>
          <w:lang w:eastAsia="lt-LT"/>
        </w:rPr>
        <w:t>vienam</w:t>
      </w:r>
      <w:r w:rsidRPr="00BF71E7">
        <w:rPr>
          <w:lang w:eastAsia="lt-LT"/>
        </w:rPr>
        <w:t xml:space="preserve"> </w:t>
      </w:r>
      <w:r w:rsidR="00F24841" w:rsidRPr="00BF71E7">
        <w:rPr>
          <w:lang w:eastAsia="lt-LT"/>
        </w:rPr>
        <w:t>šeimos</w:t>
      </w:r>
      <w:r w:rsidRPr="00BF71E7">
        <w:rPr>
          <w:lang w:eastAsia="lt-LT"/>
        </w:rPr>
        <w:t xml:space="preserve"> </w:t>
      </w:r>
      <w:r w:rsidR="00F24841" w:rsidRPr="00BF71E7">
        <w:rPr>
          <w:lang w:eastAsia="lt-LT"/>
        </w:rPr>
        <w:t>nariui),</w:t>
      </w:r>
      <w:r w:rsidRPr="00BF71E7">
        <w:rPr>
          <w:lang w:eastAsia="lt-LT"/>
        </w:rPr>
        <w:t xml:space="preserve"> </w:t>
      </w:r>
      <w:r w:rsidR="00F24841" w:rsidRPr="00BF71E7">
        <w:rPr>
          <w:lang w:eastAsia="lt-LT"/>
        </w:rPr>
        <w:t>ribos.</w:t>
      </w:r>
      <w:r w:rsidRPr="00BF71E7">
        <w:rPr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Ši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nuostata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taikoma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asmenims,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auginantiems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tris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ar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daugiau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vaikų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(iki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18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metų),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asmenims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su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negalia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ir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vyresniems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nei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65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metų</w:t>
      </w:r>
      <w:r w:rsidRPr="00BF71E7">
        <w:rPr>
          <w:rFonts w:eastAsia="Times New Roman"/>
          <w:color w:val="000000" w:themeColor="text1"/>
          <w:lang w:eastAsia="lt-LT"/>
        </w:rPr>
        <w:t xml:space="preserve"> </w:t>
      </w:r>
      <w:r w:rsidR="00E20742" w:rsidRPr="00BF71E7">
        <w:rPr>
          <w:rFonts w:eastAsia="Times New Roman"/>
          <w:color w:val="000000" w:themeColor="text1"/>
          <w:lang w:eastAsia="lt-LT"/>
        </w:rPr>
        <w:t>asmenims.</w:t>
      </w:r>
    </w:p>
    <w:p w14:paraId="3217AAF6" w14:textId="2E8699C7" w:rsidR="00B96AA6" w:rsidRPr="00BF71E7" w:rsidRDefault="00BF71E7" w:rsidP="00BF71E7">
      <w:pPr>
        <w:ind w:firstLine="720"/>
        <w:jc w:val="both"/>
        <w:rPr>
          <w:bCs/>
        </w:rPr>
      </w:pPr>
      <w:r w:rsidRPr="00BF71E7">
        <w:rPr>
          <w:rFonts w:eastAsiaTheme="minorHAnsi"/>
          <w:bCs/>
          <w:color w:val="000000" w:themeColor="text1"/>
        </w:rPr>
        <w:t>74.</w:t>
      </w:r>
      <w:r w:rsidRPr="00BF71E7">
        <w:rPr>
          <w:rFonts w:eastAsiaTheme="minorHAnsi"/>
          <w:bCs/>
          <w:color w:val="000000" w:themeColor="text1"/>
        </w:rPr>
        <w:tab/>
      </w:r>
      <w:r w:rsidR="00520C7D" w:rsidRPr="00BF71E7">
        <w:rPr>
          <w:bCs/>
        </w:rPr>
        <w:t>Asmenims</w:t>
      </w:r>
      <w:r w:rsidRPr="00BF71E7">
        <w:rPr>
          <w:bCs/>
        </w:rPr>
        <w:t xml:space="preserve"> </w:t>
      </w:r>
      <w:r w:rsidR="00520C7D" w:rsidRPr="00BF71E7">
        <w:rPr>
          <w:bCs/>
        </w:rPr>
        <w:t>ir</w:t>
      </w:r>
      <w:r w:rsidRPr="00BF71E7">
        <w:rPr>
          <w:bCs/>
        </w:rPr>
        <w:t xml:space="preserve"> </w:t>
      </w:r>
      <w:r w:rsidR="00520C7D" w:rsidRPr="00BF71E7">
        <w:rPr>
          <w:bCs/>
        </w:rPr>
        <w:t>šeimoms,</w:t>
      </w:r>
      <w:r w:rsidRPr="00BF71E7">
        <w:rPr>
          <w:bCs/>
        </w:rPr>
        <w:t xml:space="preserve"> </w:t>
      </w:r>
      <w:r w:rsidR="00520C7D" w:rsidRPr="00BF71E7">
        <w:rPr>
          <w:bCs/>
        </w:rPr>
        <w:t>gyvenantiems</w:t>
      </w:r>
      <w:r w:rsidRPr="00BF71E7">
        <w:rPr>
          <w:bCs/>
        </w:rPr>
        <w:t xml:space="preserve"> </w:t>
      </w:r>
      <w:r w:rsidR="00520C7D" w:rsidRPr="00BF71E7">
        <w:rPr>
          <w:bCs/>
        </w:rPr>
        <w:t>būstuose,</w:t>
      </w:r>
      <w:r w:rsidRPr="00BF71E7">
        <w:rPr>
          <w:bCs/>
        </w:rPr>
        <w:t xml:space="preserve"> </w:t>
      </w:r>
      <w:r w:rsidR="00520C7D" w:rsidRPr="00BF71E7">
        <w:rPr>
          <w:bCs/>
        </w:rPr>
        <w:t>įsigytuose</w:t>
      </w:r>
      <w:r w:rsidRPr="00BF71E7">
        <w:rPr>
          <w:bCs/>
        </w:rPr>
        <w:t xml:space="preserve"> </w:t>
      </w:r>
      <w:r w:rsidR="00520C7D" w:rsidRPr="00BF71E7">
        <w:rPr>
          <w:bCs/>
        </w:rPr>
        <w:t>socialinio</w:t>
      </w:r>
      <w:r w:rsidRPr="00BF71E7">
        <w:rPr>
          <w:bCs/>
        </w:rPr>
        <w:t xml:space="preserve"> </w:t>
      </w:r>
      <w:r w:rsidR="00520C7D" w:rsidRPr="00BF71E7">
        <w:rPr>
          <w:bCs/>
        </w:rPr>
        <w:t>būsto</w:t>
      </w:r>
      <w:r w:rsidRPr="00BF71E7">
        <w:rPr>
          <w:bCs/>
        </w:rPr>
        <w:t xml:space="preserve"> </w:t>
      </w:r>
      <w:r w:rsidR="00520C7D" w:rsidRPr="00BF71E7">
        <w:rPr>
          <w:bCs/>
        </w:rPr>
        <w:t>fondo</w:t>
      </w:r>
      <w:r w:rsidRPr="00BF71E7">
        <w:rPr>
          <w:bCs/>
        </w:rPr>
        <w:t xml:space="preserve"> </w:t>
      </w:r>
      <w:r w:rsidR="00520C7D" w:rsidRPr="00BF71E7">
        <w:rPr>
          <w:bCs/>
        </w:rPr>
        <w:t>plėtrai,</w:t>
      </w:r>
      <w:r w:rsidRPr="00BF71E7">
        <w:rPr>
          <w:bCs/>
        </w:rPr>
        <w:t xml:space="preserve"> </w:t>
      </w:r>
      <w:r w:rsidR="00520C7D" w:rsidRPr="00BF71E7">
        <w:rPr>
          <w:bCs/>
        </w:rPr>
        <w:t>kuriems</w:t>
      </w:r>
      <w:r w:rsidRPr="00BF71E7">
        <w:rPr>
          <w:bCs/>
        </w:rPr>
        <w:t xml:space="preserve"> </w:t>
      </w:r>
      <w:r w:rsidR="00520C7D" w:rsidRPr="00BF71E7">
        <w:rPr>
          <w:bCs/>
        </w:rPr>
        <w:t>dėl</w:t>
      </w:r>
      <w:r w:rsidRPr="00BF71E7">
        <w:rPr>
          <w:bCs/>
        </w:rPr>
        <w:t xml:space="preserve"> </w:t>
      </w:r>
      <w:r w:rsidR="00520C7D" w:rsidRPr="00BF71E7">
        <w:rPr>
          <w:bCs/>
        </w:rPr>
        <w:t>padidėjusių</w:t>
      </w:r>
      <w:r w:rsidRPr="00BF71E7">
        <w:rPr>
          <w:bCs/>
        </w:rPr>
        <w:t xml:space="preserve"> </w:t>
      </w:r>
      <w:r w:rsidR="00520C7D" w:rsidRPr="00BF71E7">
        <w:rPr>
          <w:bCs/>
        </w:rPr>
        <w:t>pajamų</w:t>
      </w:r>
      <w:r w:rsidRPr="00BF71E7">
        <w:rPr>
          <w:bCs/>
        </w:rPr>
        <w:t xml:space="preserve"> </w:t>
      </w:r>
      <w:r w:rsidR="00520C7D" w:rsidRPr="00BF71E7">
        <w:rPr>
          <w:bCs/>
        </w:rPr>
        <w:t>nuomos</w:t>
      </w:r>
      <w:r w:rsidRPr="00BF71E7">
        <w:rPr>
          <w:bCs/>
        </w:rPr>
        <w:t xml:space="preserve"> </w:t>
      </w:r>
      <w:r w:rsidR="00520C7D" w:rsidRPr="00BF71E7">
        <w:rPr>
          <w:bCs/>
        </w:rPr>
        <w:t>sąlygos</w:t>
      </w:r>
      <w:r w:rsidRPr="00BF71E7">
        <w:rPr>
          <w:bCs/>
        </w:rPr>
        <w:t xml:space="preserve"> </w:t>
      </w:r>
      <w:r w:rsidR="00520C7D" w:rsidRPr="00BF71E7">
        <w:rPr>
          <w:bCs/>
        </w:rPr>
        <w:t>buvo</w:t>
      </w:r>
      <w:r w:rsidRPr="00BF71E7">
        <w:rPr>
          <w:bCs/>
        </w:rPr>
        <w:t xml:space="preserve"> </w:t>
      </w:r>
      <w:r w:rsidR="00520C7D" w:rsidRPr="00BF71E7">
        <w:rPr>
          <w:bCs/>
        </w:rPr>
        <w:t>pakeistos</w:t>
      </w:r>
      <w:r w:rsidRPr="00BF71E7">
        <w:rPr>
          <w:bCs/>
        </w:rPr>
        <w:t xml:space="preserve"> </w:t>
      </w:r>
      <w:r w:rsidR="00520C7D" w:rsidRPr="00BF71E7">
        <w:rPr>
          <w:bCs/>
        </w:rPr>
        <w:t>į</w:t>
      </w:r>
      <w:r w:rsidRPr="00BF71E7">
        <w:rPr>
          <w:bCs/>
        </w:rPr>
        <w:t xml:space="preserve"> </w:t>
      </w:r>
      <w:r w:rsidR="00520C7D" w:rsidRPr="00BF71E7">
        <w:rPr>
          <w:bCs/>
        </w:rPr>
        <w:t>savivaldybės</w:t>
      </w:r>
      <w:r w:rsidRPr="00BF71E7">
        <w:rPr>
          <w:bCs/>
        </w:rPr>
        <w:t xml:space="preserve"> </w:t>
      </w:r>
      <w:r w:rsidR="00520C7D" w:rsidRPr="00BF71E7">
        <w:rPr>
          <w:bCs/>
        </w:rPr>
        <w:t>būsto</w:t>
      </w:r>
      <w:r w:rsidRPr="00BF71E7">
        <w:rPr>
          <w:bCs/>
        </w:rPr>
        <w:t xml:space="preserve"> </w:t>
      </w:r>
      <w:r w:rsidR="00520C7D" w:rsidRPr="00BF71E7">
        <w:rPr>
          <w:bCs/>
        </w:rPr>
        <w:t>nuomos</w:t>
      </w:r>
      <w:r w:rsidRPr="00BF71E7">
        <w:rPr>
          <w:bCs/>
        </w:rPr>
        <w:t xml:space="preserve"> </w:t>
      </w:r>
      <w:r w:rsidR="00520C7D" w:rsidRPr="00BF71E7">
        <w:rPr>
          <w:bCs/>
        </w:rPr>
        <w:t>sąlygas,</w:t>
      </w:r>
      <w:r w:rsidRPr="00BF71E7">
        <w:rPr>
          <w:bCs/>
        </w:rPr>
        <w:t xml:space="preserve"> </w:t>
      </w:r>
      <w:r w:rsidR="00520C7D" w:rsidRPr="00BF71E7">
        <w:rPr>
          <w:bCs/>
        </w:rPr>
        <w:t>nuomojami</w:t>
      </w:r>
      <w:r w:rsidRPr="00BF71E7">
        <w:rPr>
          <w:bCs/>
        </w:rPr>
        <w:t xml:space="preserve"> </w:t>
      </w:r>
      <w:r w:rsidR="00520C7D" w:rsidRPr="00BF71E7">
        <w:rPr>
          <w:bCs/>
        </w:rPr>
        <w:t>būstai</w:t>
      </w:r>
      <w:r w:rsidRPr="00BF71E7">
        <w:rPr>
          <w:bCs/>
        </w:rPr>
        <w:t xml:space="preserve"> </w:t>
      </w:r>
      <w:r w:rsidR="00520C7D" w:rsidRPr="00BF71E7">
        <w:rPr>
          <w:bCs/>
        </w:rPr>
        <w:t>neparduodami.</w:t>
      </w:r>
    </w:p>
    <w:p w14:paraId="7FA2B448" w14:textId="6BC209BC" w:rsidR="00F87B2A" w:rsidRPr="00BF71E7" w:rsidRDefault="00BF71E7" w:rsidP="00BF71E7">
      <w:pPr>
        <w:tabs>
          <w:tab w:val="left" w:pos="720"/>
        </w:tabs>
        <w:ind w:firstLine="720"/>
        <w:jc w:val="both"/>
        <w:rPr>
          <w:rFonts w:eastAsia="Arial"/>
          <w:color w:val="000000" w:themeColor="text1"/>
          <w:lang w:eastAsia="ar-SA"/>
        </w:rPr>
      </w:pPr>
      <w:r w:rsidRPr="00BF71E7">
        <w:rPr>
          <w:rFonts w:eastAsia="Arial"/>
          <w:bCs/>
          <w:color w:val="000000" w:themeColor="text1"/>
          <w:lang w:eastAsia="ar-SA"/>
        </w:rPr>
        <w:lastRenderedPageBreak/>
        <w:t>75.</w:t>
      </w:r>
      <w:r w:rsidRPr="00BF71E7">
        <w:rPr>
          <w:rFonts w:eastAsia="Arial"/>
          <w:bCs/>
          <w:color w:val="000000" w:themeColor="text1"/>
          <w:lang w:eastAsia="ar-SA"/>
        </w:rPr>
        <w:tab/>
      </w:r>
      <w:r w:rsidR="00EC12EA" w:rsidRPr="00BF71E7">
        <w:rPr>
          <w:rFonts w:eastAsia="Arial"/>
          <w:color w:val="000000" w:themeColor="text1"/>
          <w:lang w:eastAsia="ar-SA"/>
        </w:rPr>
        <w:t>Savivaldybės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administracijos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Socialinės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paramos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skyriaus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specialistai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Lietuvos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Respublikos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socialinių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paslaugų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įstatymo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nustatyta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tvarka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asmenims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ir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šeimoms,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įrašytiems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į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Sąrašą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ir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kuriems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išnuomotas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socialinis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būstas,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esant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poreikiui,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inicijuoja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socialinių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paslaugų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teikimą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ar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įvertina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socialinių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paslaugų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poreikį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ir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organizuoja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socialinių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paslaugų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teikimą,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siekiant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skatinti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šių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asmenų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ir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šeimų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socialinį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ir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ekonominį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aktyvumą,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ir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savarankiškumą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pagal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jų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poreikius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ir</w:t>
      </w:r>
      <w:r w:rsidRPr="00BF71E7">
        <w:rPr>
          <w:rFonts w:eastAsia="Arial"/>
          <w:color w:val="000000" w:themeColor="text1"/>
          <w:lang w:eastAsia="ar-SA"/>
        </w:rPr>
        <w:t xml:space="preserve"> </w:t>
      </w:r>
      <w:r w:rsidR="00EC12EA" w:rsidRPr="00BF71E7">
        <w:rPr>
          <w:rFonts w:eastAsia="Arial"/>
          <w:color w:val="000000" w:themeColor="text1"/>
          <w:lang w:eastAsia="ar-SA"/>
        </w:rPr>
        <w:t>galimybes.</w:t>
      </w:r>
    </w:p>
    <w:p w14:paraId="5BDCD628" w14:textId="77777777" w:rsidR="00BF71E7" w:rsidRDefault="00BF71E7" w:rsidP="00BF71E7">
      <w:pPr>
        <w:jc w:val="center"/>
        <w:rPr>
          <w:b/>
          <w:bCs/>
        </w:rPr>
      </w:pPr>
    </w:p>
    <w:p w14:paraId="1350D4D4" w14:textId="57867254" w:rsidR="000542FF" w:rsidRPr="00BF71E7" w:rsidRDefault="000542FF" w:rsidP="00BF71E7">
      <w:pPr>
        <w:jc w:val="center"/>
        <w:rPr>
          <w:b/>
          <w:bCs/>
        </w:rPr>
      </w:pPr>
      <w:r w:rsidRPr="00BF71E7">
        <w:rPr>
          <w:b/>
          <w:bCs/>
        </w:rPr>
        <w:t>VI</w:t>
      </w:r>
      <w:r w:rsidR="006F0DE4" w:rsidRPr="00BF71E7">
        <w:rPr>
          <w:b/>
          <w:bCs/>
        </w:rPr>
        <w:t>I</w:t>
      </w:r>
      <w:r w:rsidR="00C14907" w:rsidRPr="00BF71E7">
        <w:rPr>
          <w:b/>
          <w:bCs/>
        </w:rPr>
        <w:t>I</w:t>
      </w:r>
      <w:r w:rsidR="00BF71E7" w:rsidRPr="00BF71E7">
        <w:rPr>
          <w:b/>
          <w:bCs/>
        </w:rPr>
        <w:t xml:space="preserve"> </w:t>
      </w:r>
      <w:r w:rsidRPr="00BF71E7">
        <w:rPr>
          <w:b/>
          <w:bCs/>
        </w:rPr>
        <w:t>SKYRIUS</w:t>
      </w:r>
    </w:p>
    <w:p w14:paraId="6C1DC316" w14:textId="60788B96" w:rsidR="00B12092" w:rsidRPr="00BF71E7" w:rsidRDefault="00B12092" w:rsidP="00BF71E7">
      <w:pPr>
        <w:widowControl/>
        <w:suppressAutoHyphens w:val="0"/>
        <w:jc w:val="center"/>
        <w:rPr>
          <w:b/>
          <w:color w:val="000000"/>
          <w:kern w:val="2"/>
          <w:szCs w:val="20"/>
        </w:rPr>
      </w:pPr>
      <w:r w:rsidRPr="00BF71E7">
        <w:rPr>
          <w:b/>
          <w:color w:val="000000"/>
          <w:kern w:val="2"/>
          <w:szCs w:val="20"/>
        </w:rPr>
        <w:t>ASMENS</w:t>
      </w:r>
      <w:r w:rsidR="00BF71E7" w:rsidRPr="00BF71E7">
        <w:rPr>
          <w:b/>
          <w:color w:val="000000"/>
          <w:kern w:val="2"/>
          <w:szCs w:val="20"/>
        </w:rPr>
        <w:t xml:space="preserve"> </w:t>
      </w:r>
      <w:r w:rsidRPr="00BF71E7">
        <w:rPr>
          <w:b/>
          <w:color w:val="000000"/>
          <w:kern w:val="2"/>
          <w:szCs w:val="20"/>
        </w:rPr>
        <w:t>DUOMENŲ</w:t>
      </w:r>
      <w:r w:rsidR="00BF71E7" w:rsidRPr="00BF71E7">
        <w:rPr>
          <w:b/>
          <w:color w:val="000000"/>
          <w:kern w:val="2"/>
          <w:szCs w:val="20"/>
        </w:rPr>
        <w:t xml:space="preserve"> </w:t>
      </w:r>
      <w:r w:rsidRPr="00BF71E7">
        <w:rPr>
          <w:b/>
          <w:color w:val="000000"/>
          <w:kern w:val="2"/>
          <w:szCs w:val="20"/>
        </w:rPr>
        <w:t>TVARKYMAS</w:t>
      </w:r>
    </w:p>
    <w:p w14:paraId="4CD20898" w14:textId="77777777" w:rsidR="00B12092" w:rsidRPr="00BF71E7" w:rsidRDefault="00B12092" w:rsidP="00BF71E7">
      <w:pPr>
        <w:widowControl/>
        <w:suppressAutoHyphens w:val="0"/>
        <w:jc w:val="center"/>
        <w:rPr>
          <w:b/>
          <w:color w:val="000000"/>
          <w:kern w:val="2"/>
          <w:szCs w:val="20"/>
        </w:rPr>
      </w:pPr>
    </w:p>
    <w:p w14:paraId="3488FBBD" w14:textId="3A53D3D1" w:rsidR="00856363" w:rsidRPr="00BF71E7" w:rsidRDefault="00BF71E7" w:rsidP="00BF71E7">
      <w:pPr>
        <w:tabs>
          <w:tab w:val="left" w:pos="709"/>
          <w:tab w:val="left" w:pos="993"/>
        </w:tabs>
        <w:ind w:firstLine="720"/>
        <w:jc w:val="both"/>
        <w:rPr>
          <w:bCs/>
          <w:color w:val="000000"/>
          <w:kern w:val="2"/>
        </w:rPr>
      </w:pPr>
      <w:r w:rsidRPr="00BF71E7">
        <w:rPr>
          <w:rFonts w:eastAsiaTheme="minorHAnsi"/>
          <w:bCs/>
          <w:color w:val="000000" w:themeColor="text1"/>
          <w:kern w:val="2"/>
        </w:rPr>
        <w:t>76.</w:t>
      </w:r>
      <w:r w:rsidRPr="00BF71E7">
        <w:rPr>
          <w:rFonts w:eastAsiaTheme="minorHAnsi"/>
          <w:bCs/>
          <w:color w:val="000000" w:themeColor="text1"/>
          <w:kern w:val="2"/>
        </w:rPr>
        <w:tab/>
      </w:r>
      <w:r w:rsidR="00E55324" w:rsidRPr="00BF71E7">
        <w:rPr>
          <w:rFonts w:eastAsia="Times New Roman"/>
          <w:bCs/>
          <w:color w:val="000000"/>
        </w:rPr>
        <w:t>Asmens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duomenys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tvarkomi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vadovaujantis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2016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m.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balandžio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27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d.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Europos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Parlamento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ir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Tarybos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reglamentu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(ES)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2016/679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dėl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fizinių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asmenų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apsaugos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tvarkant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asmens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duomenis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ir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dėl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laisvo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tokių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duomenų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judėjimo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ir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kuriuo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panaikinama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Direktyva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95/46/EB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(Bendrasis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duomenų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apsaugos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reglamentas),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Lietuvos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Respublikos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asmens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duomenų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teisinės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apsaugos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įstatymu,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Aprašu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ir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kitais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teisės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aktais,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reglamentuojančiais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asmens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duomenų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apsaugą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ir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tvarkymą.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Asmens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duomenys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tvarkomi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Sąrašo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sudarymo,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sprendimo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dėl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socialinio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ar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savivaldybės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būsto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nuomos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priėmimo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ir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nuomos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sutarties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sudarymo</w:t>
      </w:r>
      <w:r w:rsidRPr="00BF71E7">
        <w:rPr>
          <w:rFonts w:eastAsia="Times New Roman"/>
          <w:bCs/>
          <w:color w:val="000000"/>
        </w:rPr>
        <w:t xml:space="preserve"> </w:t>
      </w:r>
      <w:r w:rsidR="00E55324" w:rsidRPr="00BF71E7">
        <w:rPr>
          <w:rFonts w:eastAsia="Times New Roman"/>
          <w:bCs/>
          <w:color w:val="000000"/>
        </w:rPr>
        <w:t>tikslais.</w:t>
      </w:r>
    </w:p>
    <w:p w14:paraId="315D5C07" w14:textId="10E69FDB" w:rsidR="00856363" w:rsidRPr="00BF71E7" w:rsidRDefault="00BF71E7" w:rsidP="00BF71E7">
      <w:pPr>
        <w:tabs>
          <w:tab w:val="left" w:pos="709"/>
          <w:tab w:val="left" w:pos="993"/>
        </w:tabs>
        <w:ind w:firstLine="720"/>
        <w:jc w:val="both"/>
        <w:rPr>
          <w:bCs/>
          <w:color w:val="000000"/>
          <w:kern w:val="2"/>
        </w:rPr>
      </w:pPr>
      <w:r w:rsidRPr="00BF71E7">
        <w:rPr>
          <w:rFonts w:eastAsiaTheme="minorHAnsi"/>
          <w:bCs/>
          <w:color w:val="000000" w:themeColor="text1"/>
          <w:kern w:val="2"/>
        </w:rPr>
        <w:t>77.</w:t>
      </w:r>
      <w:r w:rsidRPr="00BF71E7">
        <w:rPr>
          <w:rFonts w:eastAsiaTheme="minorHAnsi"/>
          <w:bCs/>
          <w:color w:val="000000" w:themeColor="text1"/>
          <w:kern w:val="2"/>
        </w:rPr>
        <w:tab/>
      </w:r>
      <w:r w:rsidR="00856363" w:rsidRPr="00BF71E7">
        <w:rPr>
          <w:rFonts w:eastAsia="Times New Roman"/>
          <w:bCs/>
          <w:color w:val="000000"/>
        </w:rPr>
        <w:t>Duomenis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apie</w:t>
      </w:r>
      <w:r w:rsidRPr="00BF71E7">
        <w:rPr>
          <w:rFonts w:eastAsia="Times New Roman"/>
          <w:bCs/>
          <w:color w:val="000000"/>
        </w:rPr>
        <w:t xml:space="preserve"> </w:t>
      </w:r>
      <w:r w:rsidR="00B9299C" w:rsidRPr="00BF71E7">
        <w:rPr>
          <w:rFonts w:eastAsia="Times New Roman"/>
          <w:bCs/>
          <w:color w:val="000000"/>
        </w:rPr>
        <w:t>paramą</w:t>
      </w:r>
      <w:r w:rsidRPr="00BF71E7">
        <w:rPr>
          <w:rFonts w:eastAsia="Times New Roman"/>
          <w:bCs/>
          <w:color w:val="000000"/>
        </w:rPr>
        <w:t xml:space="preserve"> </w:t>
      </w:r>
      <w:r w:rsidR="00B9299C" w:rsidRPr="00BF71E7">
        <w:rPr>
          <w:rFonts w:eastAsia="Times New Roman"/>
          <w:bCs/>
          <w:color w:val="000000"/>
        </w:rPr>
        <w:t>būstui</w:t>
      </w:r>
      <w:r w:rsidRPr="00BF71E7">
        <w:rPr>
          <w:rFonts w:eastAsia="Times New Roman"/>
          <w:bCs/>
          <w:color w:val="000000"/>
        </w:rPr>
        <w:t xml:space="preserve"> </w:t>
      </w:r>
      <w:r w:rsidR="00B9299C" w:rsidRPr="00BF71E7">
        <w:rPr>
          <w:rFonts w:eastAsia="Times New Roman"/>
          <w:bCs/>
          <w:color w:val="000000"/>
        </w:rPr>
        <w:t>įsigyti</w:t>
      </w:r>
      <w:r w:rsidRPr="00BF71E7">
        <w:rPr>
          <w:rFonts w:eastAsia="Times New Roman"/>
          <w:bCs/>
          <w:color w:val="000000"/>
        </w:rPr>
        <w:t xml:space="preserve"> </w:t>
      </w:r>
      <w:r w:rsidR="00B9299C" w:rsidRPr="00BF71E7">
        <w:rPr>
          <w:rFonts w:eastAsia="Times New Roman"/>
          <w:bCs/>
          <w:color w:val="000000"/>
        </w:rPr>
        <w:t>ar</w:t>
      </w:r>
      <w:r w:rsidRPr="00BF71E7">
        <w:rPr>
          <w:rFonts w:eastAsia="Times New Roman"/>
          <w:bCs/>
          <w:color w:val="000000"/>
        </w:rPr>
        <w:t xml:space="preserve"> </w:t>
      </w:r>
      <w:r w:rsidR="00B9299C" w:rsidRPr="00BF71E7">
        <w:rPr>
          <w:rFonts w:eastAsia="Times New Roman"/>
          <w:bCs/>
          <w:color w:val="000000"/>
        </w:rPr>
        <w:t>išsinuomoti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Savivaldybės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administracij</w:t>
      </w:r>
      <w:r w:rsidR="00B9299C" w:rsidRPr="00BF71E7">
        <w:rPr>
          <w:rFonts w:eastAsia="Times New Roman"/>
          <w:bCs/>
          <w:color w:val="000000"/>
        </w:rPr>
        <w:t>os</w:t>
      </w:r>
      <w:r w:rsidRPr="00BF71E7">
        <w:rPr>
          <w:rFonts w:eastAsia="Times New Roman"/>
          <w:bCs/>
          <w:color w:val="000000"/>
        </w:rPr>
        <w:t xml:space="preserve"> </w:t>
      </w:r>
      <w:r w:rsidR="00B9299C" w:rsidRPr="00BF71E7">
        <w:rPr>
          <w:rFonts w:eastAsia="Times New Roman"/>
          <w:bCs/>
          <w:color w:val="000000"/>
        </w:rPr>
        <w:t>Socialinės</w:t>
      </w:r>
      <w:r w:rsidRPr="00BF71E7">
        <w:rPr>
          <w:rFonts w:eastAsia="Times New Roman"/>
          <w:bCs/>
          <w:color w:val="000000"/>
        </w:rPr>
        <w:t xml:space="preserve"> </w:t>
      </w:r>
      <w:r w:rsidR="00B9299C" w:rsidRPr="00BF71E7">
        <w:rPr>
          <w:rFonts w:eastAsia="Times New Roman"/>
          <w:bCs/>
          <w:color w:val="000000"/>
        </w:rPr>
        <w:t>paramos</w:t>
      </w:r>
      <w:r w:rsidRPr="00BF71E7">
        <w:rPr>
          <w:rFonts w:eastAsia="Times New Roman"/>
          <w:bCs/>
          <w:color w:val="000000"/>
        </w:rPr>
        <w:t xml:space="preserve"> </w:t>
      </w:r>
      <w:r w:rsidR="00B9299C" w:rsidRPr="00BF71E7">
        <w:rPr>
          <w:rFonts w:eastAsia="Times New Roman"/>
          <w:bCs/>
          <w:color w:val="000000"/>
        </w:rPr>
        <w:t>skyriaus</w:t>
      </w:r>
      <w:r w:rsidRPr="00BF71E7">
        <w:rPr>
          <w:rFonts w:eastAsia="Times New Roman"/>
          <w:bCs/>
          <w:color w:val="000000"/>
        </w:rPr>
        <w:t xml:space="preserve"> </w:t>
      </w:r>
      <w:r w:rsidR="00B9299C" w:rsidRPr="00BF71E7">
        <w:rPr>
          <w:rFonts w:eastAsia="Times New Roman"/>
          <w:bCs/>
          <w:color w:val="000000"/>
        </w:rPr>
        <w:t>atsakingi</w:t>
      </w:r>
      <w:r w:rsidRPr="00BF71E7">
        <w:rPr>
          <w:rFonts w:eastAsia="Times New Roman"/>
          <w:bCs/>
          <w:color w:val="000000"/>
        </w:rPr>
        <w:t xml:space="preserve"> </w:t>
      </w:r>
      <w:r w:rsidR="00B9299C" w:rsidRPr="00BF71E7">
        <w:rPr>
          <w:rFonts w:eastAsia="Times New Roman"/>
          <w:bCs/>
          <w:color w:val="000000"/>
        </w:rPr>
        <w:t>specialistai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teikia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Socialinės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paramos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šeimai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informacinėje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sistemoje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(toliau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–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SPIS).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SPIS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registruojamų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duomenų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apimtis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nurodyta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Socialinės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paramos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šeimai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informacinės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sistemos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nuostatuose,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patvirtintuose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Lietuvos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Respublikos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socialinės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apsaugos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ir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darbo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ministro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2008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m.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gegužės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29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d.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įsakymu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Nr.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A1-172</w:t>
      </w:r>
      <w:r w:rsidRPr="00BF71E7">
        <w:rPr>
          <w:rFonts w:eastAsia="Times New Roman"/>
          <w:bCs/>
          <w:color w:val="000000"/>
        </w:rPr>
        <w:t xml:space="preserve"> „</w:t>
      </w:r>
      <w:r w:rsidR="00856363" w:rsidRPr="00BF71E7">
        <w:rPr>
          <w:rFonts w:eastAsia="Times New Roman"/>
          <w:bCs/>
          <w:color w:val="000000"/>
        </w:rPr>
        <w:t>Dėl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SPIS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nuostatų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ir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SPIS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duomenų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saugos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nuostatų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patvirtinimo</w:t>
      </w:r>
      <w:r w:rsidRPr="00BF71E7">
        <w:rPr>
          <w:rFonts w:eastAsia="Times New Roman"/>
          <w:bCs/>
          <w:color w:val="000000"/>
        </w:rPr>
        <w:t>“</w:t>
      </w:r>
      <w:r w:rsidR="00D34139" w:rsidRPr="00BF71E7">
        <w:rPr>
          <w:rFonts w:eastAsia="Times New Roman"/>
          <w:bCs/>
          <w:color w:val="000000"/>
        </w:rPr>
        <w:t>.</w:t>
      </w:r>
    </w:p>
    <w:p w14:paraId="096A37E1" w14:textId="0505F1BB" w:rsidR="00856363" w:rsidRPr="00BF71E7" w:rsidRDefault="00BF71E7" w:rsidP="00BF71E7">
      <w:pPr>
        <w:tabs>
          <w:tab w:val="left" w:pos="709"/>
          <w:tab w:val="left" w:pos="993"/>
        </w:tabs>
        <w:ind w:firstLine="720"/>
        <w:jc w:val="both"/>
        <w:rPr>
          <w:bCs/>
          <w:color w:val="000000"/>
          <w:kern w:val="2"/>
        </w:rPr>
      </w:pPr>
      <w:r w:rsidRPr="00BF71E7">
        <w:rPr>
          <w:rFonts w:eastAsiaTheme="minorHAnsi"/>
          <w:bCs/>
          <w:color w:val="000000" w:themeColor="text1"/>
          <w:kern w:val="2"/>
        </w:rPr>
        <w:t>78.</w:t>
      </w:r>
      <w:r w:rsidRPr="00BF71E7">
        <w:rPr>
          <w:rFonts w:eastAsiaTheme="minorHAnsi"/>
          <w:bCs/>
          <w:color w:val="000000" w:themeColor="text1"/>
          <w:kern w:val="2"/>
        </w:rPr>
        <w:tab/>
      </w:r>
      <w:r w:rsidR="00856363" w:rsidRPr="00BF71E7">
        <w:rPr>
          <w:bCs/>
          <w:color w:val="000000"/>
          <w:kern w:val="2"/>
        </w:rPr>
        <w:t>Dokumentai</w:t>
      </w:r>
      <w:r w:rsidRPr="00BF71E7">
        <w:rPr>
          <w:bCs/>
          <w:color w:val="000000"/>
          <w:kern w:val="2"/>
        </w:rPr>
        <w:t xml:space="preserve"> </w:t>
      </w:r>
      <w:r w:rsidR="00856363" w:rsidRPr="00BF71E7">
        <w:rPr>
          <w:bCs/>
          <w:color w:val="000000"/>
          <w:kern w:val="2"/>
        </w:rPr>
        <w:t>saugomi</w:t>
      </w:r>
      <w:r w:rsidRPr="00BF71E7">
        <w:rPr>
          <w:bCs/>
          <w:color w:val="000000"/>
          <w:kern w:val="2"/>
        </w:rPr>
        <w:t xml:space="preserve"> </w:t>
      </w:r>
      <w:r w:rsidR="00856363" w:rsidRPr="00BF71E7">
        <w:rPr>
          <w:bCs/>
          <w:color w:val="000000"/>
          <w:kern w:val="2"/>
        </w:rPr>
        <w:t>Dokumentų</w:t>
      </w:r>
      <w:r w:rsidRPr="00BF71E7">
        <w:rPr>
          <w:bCs/>
          <w:color w:val="000000"/>
          <w:kern w:val="2"/>
        </w:rPr>
        <w:t xml:space="preserve"> </w:t>
      </w:r>
      <w:r w:rsidR="00856363" w:rsidRPr="00BF71E7">
        <w:rPr>
          <w:bCs/>
          <w:color w:val="000000"/>
          <w:kern w:val="2"/>
        </w:rPr>
        <w:t>ir</w:t>
      </w:r>
      <w:r w:rsidRPr="00BF71E7">
        <w:rPr>
          <w:bCs/>
          <w:color w:val="000000"/>
          <w:kern w:val="2"/>
        </w:rPr>
        <w:t xml:space="preserve"> </w:t>
      </w:r>
      <w:r w:rsidR="00856363" w:rsidRPr="00BF71E7">
        <w:rPr>
          <w:bCs/>
          <w:color w:val="000000"/>
          <w:kern w:val="2"/>
        </w:rPr>
        <w:t>archyvų</w:t>
      </w:r>
      <w:r w:rsidRPr="00BF71E7">
        <w:rPr>
          <w:bCs/>
          <w:color w:val="000000"/>
          <w:kern w:val="2"/>
        </w:rPr>
        <w:t xml:space="preserve"> </w:t>
      </w:r>
      <w:r w:rsidR="00856363" w:rsidRPr="00BF71E7">
        <w:rPr>
          <w:bCs/>
          <w:color w:val="000000"/>
          <w:kern w:val="2"/>
        </w:rPr>
        <w:t>įstatymo</w:t>
      </w:r>
      <w:r w:rsidRPr="00BF71E7">
        <w:rPr>
          <w:bCs/>
          <w:color w:val="000000"/>
          <w:kern w:val="2"/>
        </w:rPr>
        <w:t xml:space="preserve"> </w:t>
      </w:r>
      <w:r w:rsidR="00856363" w:rsidRPr="00BF71E7">
        <w:rPr>
          <w:bCs/>
          <w:color w:val="000000"/>
          <w:kern w:val="2"/>
        </w:rPr>
        <w:t>nustatyta</w:t>
      </w:r>
      <w:r w:rsidRPr="00BF71E7">
        <w:rPr>
          <w:bCs/>
          <w:color w:val="000000"/>
          <w:kern w:val="2"/>
        </w:rPr>
        <w:t xml:space="preserve"> </w:t>
      </w:r>
      <w:r w:rsidR="00856363" w:rsidRPr="00BF71E7">
        <w:rPr>
          <w:bCs/>
          <w:color w:val="000000"/>
          <w:kern w:val="2"/>
        </w:rPr>
        <w:t>tvarka.</w:t>
      </w:r>
    </w:p>
    <w:p w14:paraId="7B9F627E" w14:textId="49FDFA36" w:rsidR="00B12092" w:rsidRPr="00BF71E7" w:rsidRDefault="00BF71E7" w:rsidP="00BF71E7">
      <w:pPr>
        <w:tabs>
          <w:tab w:val="left" w:pos="709"/>
          <w:tab w:val="left" w:pos="993"/>
        </w:tabs>
        <w:ind w:firstLine="720"/>
        <w:jc w:val="both"/>
        <w:rPr>
          <w:rFonts w:eastAsia="Times New Roman"/>
          <w:bCs/>
          <w:color w:val="000000"/>
        </w:rPr>
      </w:pPr>
      <w:r w:rsidRPr="00BF71E7">
        <w:rPr>
          <w:rFonts w:eastAsia="Times New Roman"/>
          <w:bCs/>
          <w:color w:val="000000" w:themeColor="text1"/>
        </w:rPr>
        <w:t>79.</w:t>
      </w:r>
      <w:r w:rsidRPr="00BF71E7">
        <w:rPr>
          <w:rFonts w:eastAsia="Times New Roman"/>
          <w:bCs/>
          <w:color w:val="000000" w:themeColor="text1"/>
        </w:rPr>
        <w:tab/>
      </w:r>
      <w:r w:rsidR="00B12092" w:rsidRPr="00BF71E7">
        <w:rPr>
          <w:rFonts w:eastAsia="Times New Roman"/>
          <w:bCs/>
          <w:color w:val="000000"/>
        </w:rPr>
        <w:t>Duomenų</w:t>
      </w:r>
      <w:r w:rsidRPr="00BF71E7">
        <w:rPr>
          <w:rFonts w:eastAsia="Times New Roman"/>
          <w:bCs/>
          <w:color w:val="000000"/>
        </w:rPr>
        <w:t xml:space="preserve"> </w:t>
      </w:r>
      <w:r w:rsidR="00B12092" w:rsidRPr="00BF71E7">
        <w:rPr>
          <w:rFonts w:eastAsia="Times New Roman"/>
          <w:bCs/>
          <w:color w:val="000000"/>
        </w:rPr>
        <w:t>subjektų</w:t>
      </w:r>
      <w:r w:rsidRPr="00BF71E7">
        <w:rPr>
          <w:rFonts w:eastAsia="Times New Roman"/>
          <w:bCs/>
          <w:color w:val="000000"/>
        </w:rPr>
        <w:t xml:space="preserve"> </w:t>
      </w:r>
      <w:r w:rsidR="00B12092" w:rsidRPr="00BF71E7">
        <w:rPr>
          <w:rFonts w:eastAsia="Times New Roman"/>
          <w:bCs/>
          <w:color w:val="000000"/>
        </w:rPr>
        <w:t>teisės</w:t>
      </w:r>
      <w:r w:rsidRPr="00BF71E7">
        <w:rPr>
          <w:rFonts w:eastAsia="Times New Roman"/>
          <w:bCs/>
          <w:color w:val="000000"/>
        </w:rPr>
        <w:t xml:space="preserve"> </w:t>
      </w:r>
      <w:r w:rsidR="00B12092" w:rsidRPr="00BF71E7">
        <w:rPr>
          <w:rFonts w:eastAsia="Times New Roman"/>
          <w:bCs/>
          <w:color w:val="000000"/>
        </w:rPr>
        <w:t>įgyvendinamos</w:t>
      </w:r>
      <w:r w:rsidRPr="00BF71E7">
        <w:rPr>
          <w:rFonts w:eastAsia="Times New Roman"/>
          <w:bCs/>
          <w:color w:val="000000"/>
        </w:rPr>
        <w:t xml:space="preserve"> </w:t>
      </w:r>
      <w:r w:rsidR="00B12092" w:rsidRPr="00BF71E7">
        <w:rPr>
          <w:rFonts w:eastAsia="Times New Roman"/>
          <w:bCs/>
          <w:color w:val="000000"/>
        </w:rPr>
        <w:t>duomenų</w:t>
      </w:r>
      <w:r w:rsidRPr="00BF71E7">
        <w:rPr>
          <w:rFonts w:eastAsia="Times New Roman"/>
          <w:bCs/>
          <w:color w:val="000000"/>
        </w:rPr>
        <w:t xml:space="preserve"> </w:t>
      </w:r>
      <w:r w:rsidR="00B12092" w:rsidRPr="00BF71E7">
        <w:rPr>
          <w:rFonts w:eastAsia="Times New Roman"/>
          <w:bCs/>
          <w:color w:val="000000"/>
        </w:rPr>
        <w:t>valdytojo,</w:t>
      </w:r>
      <w:r w:rsidRPr="00BF71E7">
        <w:rPr>
          <w:rFonts w:eastAsia="Times New Roman"/>
          <w:bCs/>
          <w:color w:val="000000"/>
        </w:rPr>
        <w:t xml:space="preserve"> </w:t>
      </w:r>
      <w:r w:rsidR="00B12092" w:rsidRPr="00BF71E7">
        <w:rPr>
          <w:rFonts w:eastAsia="Times New Roman"/>
          <w:bCs/>
          <w:color w:val="000000"/>
        </w:rPr>
        <w:t>į</w:t>
      </w:r>
      <w:r w:rsidRPr="00BF71E7">
        <w:rPr>
          <w:rFonts w:eastAsia="Times New Roman"/>
          <w:bCs/>
          <w:color w:val="000000"/>
        </w:rPr>
        <w:t xml:space="preserve"> </w:t>
      </w:r>
      <w:r w:rsidR="00B12092" w:rsidRPr="00BF71E7">
        <w:rPr>
          <w:rFonts w:eastAsia="Times New Roman"/>
          <w:bCs/>
          <w:color w:val="000000"/>
        </w:rPr>
        <w:t>kurį</w:t>
      </w:r>
      <w:r w:rsidRPr="00BF71E7">
        <w:rPr>
          <w:rFonts w:eastAsia="Times New Roman"/>
          <w:bCs/>
          <w:color w:val="000000"/>
        </w:rPr>
        <w:t xml:space="preserve"> </w:t>
      </w:r>
      <w:r w:rsidR="00B12092" w:rsidRPr="00BF71E7">
        <w:rPr>
          <w:rFonts w:eastAsia="Times New Roman"/>
          <w:bCs/>
          <w:color w:val="000000"/>
        </w:rPr>
        <w:t>kreipiamasi</w:t>
      </w:r>
      <w:r w:rsidRPr="00BF71E7">
        <w:rPr>
          <w:rFonts w:eastAsia="Times New Roman"/>
          <w:bCs/>
          <w:color w:val="000000"/>
        </w:rPr>
        <w:t xml:space="preserve"> </w:t>
      </w:r>
      <w:r w:rsidR="00B12092" w:rsidRPr="00BF71E7">
        <w:rPr>
          <w:rFonts w:eastAsia="Times New Roman"/>
          <w:bCs/>
          <w:color w:val="000000"/>
        </w:rPr>
        <w:t>dėl</w:t>
      </w:r>
      <w:r w:rsidRPr="00BF71E7">
        <w:rPr>
          <w:rFonts w:eastAsia="Times New Roman"/>
          <w:bCs/>
          <w:color w:val="000000"/>
        </w:rPr>
        <w:t xml:space="preserve"> </w:t>
      </w:r>
      <w:r w:rsidR="00B12092" w:rsidRPr="00BF71E7">
        <w:rPr>
          <w:rFonts w:eastAsia="Times New Roman"/>
          <w:bCs/>
          <w:color w:val="000000"/>
        </w:rPr>
        <w:t>duomenų</w:t>
      </w:r>
      <w:r w:rsidRPr="00BF71E7">
        <w:rPr>
          <w:rFonts w:eastAsia="Times New Roman"/>
          <w:bCs/>
          <w:color w:val="000000"/>
        </w:rPr>
        <w:t xml:space="preserve"> </w:t>
      </w:r>
      <w:r w:rsidR="00B12092" w:rsidRPr="00BF71E7">
        <w:rPr>
          <w:rFonts w:eastAsia="Times New Roman"/>
          <w:bCs/>
          <w:color w:val="000000"/>
        </w:rPr>
        <w:t>subjektų</w:t>
      </w:r>
      <w:r w:rsidRPr="00BF71E7">
        <w:rPr>
          <w:rFonts w:eastAsia="Times New Roman"/>
          <w:bCs/>
          <w:color w:val="000000"/>
        </w:rPr>
        <w:t xml:space="preserve"> </w:t>
      </w:r>
      <w:r w:rsidR="00B12092" w:rsidRPr="00BF71E7">
        <w:rPr>
          <w:rFonts w:eastAsia="Times New Roman"/>
          <w:bCs/>
          <w:color w:val="000000"/>
        </w:rPr>
        <w:t>teisių</w:t>
      </w:r>
      <w:r w:rsidRPr="00BF71E7">
        <w:rPr>
          <w:rFonts w:eastAsia="Times New Roman"/>
          <w:bCs/>
          <w:color w:val="000000"/>
        </w:rPr>
        <w:t xml:space="preserve"> </w:t>
      </w:r>
      <w:r w:rsidR="00B12092" w:rsidRPr="00BF71E7">
        <w:rPr>
          <w:rFonts w:eastAsia="Times New Roman"/>
          <w:bCs/>
          <w:color w:val="000000"/>
        </w:rPr>
        <w:t>įgyvendinimo,</w:t>
      </w:r>
      <w:r w:rsidRPr="00BF71E7">
        <w:rPr>
          <w:rFonts w:eastAsia="Times New Roman"/>
          <w:bCs/>
          <w:color w:val="000000"/>
        </w:rPr>
        <w:t xml:space="preserve"> </w:t>
      </w:r>
      <w:r w:rsidR="00B12092" w:rsidRPr="00BF71E7">
        <w:rPr>
          <w:rFonts w:eastAsia="Times New Roman"/>
          <w:bCs/>
          <w:color w:val="000000"/>
        </w:rPr>
        <w:t>nustatyta</w:t>
      </w:r>
      <w:r w:rsidRPr="00BF71E7">
        <w:rPr>
          <w:rFonts w:eastAsia="Times New Roman"/>
          <w:bCs/>
          <w:color w:val="000000"/>
        </w:rPr>
        <w:t xml:space="preserve"> </w:t>
      </w:r>
      <w:r w:rsidR="00B12092" w:rsidRPr="00BF71E7">
        <w:rPr>
          <w:rFonts w:eastAsia="Times New Roman"/>
          <w:bCs/>
          <w:color w:val="000000"/>
        </w:rPr>
        <w:t>tvarka</w:t>
      </w:r>
      <w:r w:rsidR="00856363" w:rsidRPr="00BF71E7">
        <w:rPr>
          <w:rFonts w:eastAsia="Times New Roman"/>
          <w:bCs/>
          <w:color w:val="000000"/>
        </w:rPr>
        <w:t>,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vadovaujantis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Reglamentu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(ES)</w:t>
      </w:r>
      <w:r w:rsidRPr="00BF71E7">
        <w:rPr>
          <w:rFonts w:eastAsia="Times New Roman"/>
          <w:bCs/>
          <w:color w:val="000000"/>
        </w:rPr>
        <w:t xml:space="preserve"> </w:t>
      </w:r>
      <w:r w:rsidR="00856363" w:rsidRPr="00BF71E7">
        <w:rPr>
          <w:rFonts w:eastAsia="Times New Roman"/>
          <w:bCs/>
          <w:color w:val="000000"/>
        </w:rPr>
        <w:t>2016/679.</w:t>
      </w:r>
    </w:p>
    <w:p w14:paraId="14EF0373" w14:textId="77777777" w:rsidR="00BF71E7" w:rsidRDefault="00BF71E7" w:rsidP="00BF71E7">
      <w:pPr>
        <w:jc w:val="center"/>
        <w:rPr>
          <w:b/>
          <w:bCs/>
        </w:rPr>
      </w:pPr>
    </w:p>
    <w:p w14:paraId="0A7459F4" w14:textId="4210ADF9" w:rsidR="00B12092" w:rsidRPr="00BF71E7" w:rsidRDefault="00D8425E" w:rsidP="00BF71E7">
      <w:pPr>
        <w:jc w:val="center"/>
        <w:rPr>
          <w:b/>
          <w:bCs/>
        </w:rPr>
      </w:pPr>
      <w:r w:rsidRPr="00BF71E7">
        <w:rPr>
          <w:b/>
          <w:bCs/>
        </w:rPr>
        <w:t>IX</w:t>
      </w:r>
      <w:r w:rsidR="00BF71E7" w:rsidRPr="00BF71E7">
        <w:rPr>
          <w:b/>
          <w:bCs/>
        </w:rPr>
        <w:t xml:space="preserve"> </w:t>
      </w:r>
      <w:r w:rsidRPr="00BF71E7">
        <w:rPr>
          <w:b/>
          <w:bCs/>
        </w:rPr>
        <w:t>SKYRIUS</w:t>
      </w:r>
    </w:p>
    <w:p w14:paraId="0FC1DFBA" w14:textId="412F8034" w:rsidR="00932C2C" w:rsidRPr="00BF71E7" w:rsidRDefault="00932C2C" w:rsidP="00BF71E7">
      <w:pPr>
        <w:overflowPunct w:val="0"/>
        <w:autoSpaceDE w:val="0"/>
        <w:jc w:val="center"/>
        <w:rPr>
          <w:rFonts w:eastAsia="Times New Roman"/>
          <w:b/>
          <w:kern w:val="1"/>
        </w:rPr>
      </w:pPr>
      <w:r w:rsidRPr="00BF71E7">
        <w:rPr>
          <w:rFonts w:eastAsia="Times New Roman"/>
          <w:b/>
          <w:kern w:val="1"/>
        </w:rPr>
        <w:t>BAIGIAMOSIOS</w:t>
      </w:r>
      <w:r w:rsidR="00BF71E7" w:rsidRPr="00BF71E7">
        <w:rPr>
          <w:rFonts w:eastAsia="Times New Roman"/>
          <w:b/>
          <w:kern w:val="1"/>
        </w:rPr>
        <w:t xml:space="preserve"> </w:t>
      </w:r>
      <w:r w:rsidRPr="00BF71E7">
        <w:rPr>
          <w:rFonts w:eastAsia="Times New Roman"/>
          <w:b/>
          <w:kern w:val="1"/>
        </w:rPr>
        <w:t>NUOSTATOS</w:t>
      </w:r>
    </w:p>
    <w:p w14:paraId="3FFB7BBC" w14:textId="77777777" w:rsidR="00B96AA6" w:rsidRPr="00BF71E7" w:rsidRDefault="00B96AA6" w:rsidP="00BF71E7">
      <w:pPr>
        <w:overflowPunct w:val="0"/>
        <w:autoSpaceDE w:val="0"/>
        <w:ind w:firstLine="720"/>
        <w:jc w:val="both"/>
        <w:rPr>
          <w:rFonts w:eastAsia="Times New Roman"/>
          <w:b/>
          <w:kern w:val="1"/>
        </w:rPr>
      </w:pPr>
    </w:p>
    <w:p w14:paraId="21E484A0" w14:textId="6167CD1C" w:rsidR="001B584E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t>80.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35674B" w:rsidRPr="00BF71E7">
        <w:rPr>
          <w:rFonts w:eastAsia="Times New Roman"/>
          <w:kern w:val="1"/>
        </w:rPr>
        <w:t>Šiame</w:t>
      </w:r>
      <w:r w:rsidRPr="00BF71E7">
        <w:rPr>
          <w:rFonts w:eastAsia="Times New Roman"/>
          <w:kern w:val="1"/>
        </w:rPr>
        <w:t xml:space="preserve"> </w:t>
      </w:r>
      <w:r w:rsidR="00495AFD" w:rsidRPr="00BF71E7">
        <w:rPr>
          <w:rFonts w:eastAsia="Times New Roman"/>
          <w:kern w:val="1"/>
        </w:rPr>
        <w:t>A</w:t>
      </w:r>
      <w:r w:rsidR="005A09C4" w:rsidRPr="00BF71E7">
        <w:rPr>
          <w:rFonts w:eastAsia="Times New Roman"/>
          <w:kern w:val="1"/>
        </w:rPr>
        <w:t>praše</w:t>
      </w:r>
      <w:r w:rsidRPr="00BF71E7">
        <w:rPr>
          <w:rFonts w:eastAsia="Times New Roman"/>
          <w:kern w:val="1"/>
        </w:rPr>
        <w:t xml:space="preserve"> </w:t>
      </w:r>
      <w:r w:rsidR="005A09C4" w:rsidRPr="00BF71E7">
        <w:rPr>
          <w:rFonts w:eastAsia="Times New Roman"/>
          <w:kern w:val="1"/>
        </w:rPr>
        <w:t>neaptarti</w:t>
      </w:r>
      <w:r w:rsidRPr="00BF71E7">
        <w:rPr>
          <w:rFonts w:eastAsia="Times New Roman"/>
          <w:kern w:val="1"/>
        </w:rPr>
        <w:t xml:space="preserve"> </w:t>
      </w:r>
      <w:r w:rsidR="005A09C4" w:rsidRPr="00BF71E7">
        <w:rPr>
          <w:rFonts w:eastAsia="Times New Roman"/>
          <w:kern w:val="1"/>
        </w:rPr>
        <w:t>klaus</w:t>
      </w:r>
      <w:r w:rsidR="0035674B" w:rsidRPr="00BF71E7">
        <w:rPr>
          <w:rFonts w:eastAsia="Times New Roman"/>
          <w:kern w:val="1"/>
        </w:rPr>
        <w:t>imai</w:t>
      </w:r>
      <w:r w:rsidRPr="00BF71E7">
        <w:rPr>
          <w:rFonts w:eastAsia="Times New Roman"/>
          <w:kern w:val="1"/>
        </w:rPr>
        <w:t xml:space="preserve"> </w:t>
      </w:r>
      <w:r w:rsidR="0035674B" w:rsidRPr="00BF71E7">
        <w:rPr>
          <w:rFonts w:eastAsia="Times New Roman"/>
          <w:kern w:val="1"/>
        </w:rPr>
        <w:t>sprendžiami</w:t>
      </w:r>
      <w:r w:rsidRPr="00BF71E7">
        <w:rPr>
          <w:rFonts w:eastAsia="Times New Roman"/>
          <w:kern w:val="1"/>
        </w:rPr>
        <w:t xml:space="preserve"> </w:t>
      </w:r>
      <w:r w:rsidR="0035674B" w:rsidRPr="00BF71E7">
        <w:rPr>
          <w:rFonts w:eastAsia="Times New Roman"/>
          <w:kern w:val="1"/>
        </w:rPr>
        <w:t>vadovaujantis</w:t>
      </w:r>
      <w:r w:rsidRPr="00BF71E7">
        <w:rPr>
          <w:rFonts w:eastAsia="Times New Roman"/>
          <w:kern w:val="1"/>
        </w:rPr>
        <w:t xml:space="preserve"> </w:t>
      </w:r>
      <w:r w:rsidR="0035674B" w:rsidRPr="00BF71E7">
        <w:rPr>
          <w:rFonts w:eastAsia="Times New Roman"/>
          <w:kern w:val="1"/>
        </w:rPr>
        <w:t>Į</w:t>
      </w:r>
      <w:r w:rsidR="005A09C4" w:rsidRPr="00BF71E7">
        <w:rPr>
          <w:rFonts w:eastAsia="Times New Roman"/>
          <w:kern w:val="1"/>
        </w:rPr>
        <w:t>statymu,</w:t>
      </w:r>
      <w:r w:rsidRPr="00BF71E7">
        <w:rPr>
          <w:rFonts w:eastAsia="Times New Roman"/>
          <w:kern w:val="1"/>
        </w:rPr>
        <w:t xml:space="preserve"> </w:t>
      </w:r>
      <w:r w:rsidR="005A09C4" w:rsidRPr="00BF71E7">
        <w:rPr>
          <w:rFonts w:eastAsia="Times New Roman"/>
          <w:kern w:val="1"/>
        </w:rPr>
        <w:t>Civiliniu</w:t>
      </w:r>
      <w:r w:rsidRPr="00BF71E7">
        <w:rPr>
          <w:rFonts w:eastAsia="Times New Roman"/>
          <w:kern w:val="1"/>
        </w:rPr>
        <w:t xml:space="preserve"> </w:t>
      </w:r>
      <w:r w:rsidR="005A09C4" w:rsidRPr="00BF71E7">
        <w:rPr>
          <w:rFonts w:eastAsia="Times New Roman"/>
          <w:kern w:val="1"/>
        </w:rPr>
        <w:t>kodeksu,</w:t>
      </w:r>
      <w:r w:rsidRPr="00BF71E7">
        <w:rPr>
          <w:rFonts w:eastAsia="Times New Roman"/>
          <w:kern w:val="1"/>
        </w:rPr>
        <w:t xml:space="preserve"> </w:t>
      </w:r>
      <w:r w:rsidR="005A09C4" w:rsidRPr="00BF71E7">
        <w:rPr>
          <w:rFonts w:eastAsia="Times New Roman"/>
          <w:kern w:val="1"/>
        </w:rPr>
        <w:t>kitais</w:t>
      </w:r>
      <w:r w:rsidRPr="00BF71E7">
        <w:rPr>
          <w:rFonts w:eastAsia="Times New Roman"/>
          <w:kern w:val="1"/>
        </w:rPr>
        <w:t xml:space="preserve"> </w:t>
      </w:r>
      <w:r w:rsidR="005A09C4" w:rsidRPr="00BF71E7">
        <w:rPr>
          <w:rFonts w:eastAsia="Times New Roman"/>
          <w:kern w:val="1"/>
        </w:rPr>
        <w:t>įstaty</w:t>
      </w:r>
      <w:r w:rsidR="00BE2C21" w:rsidRPr="00BF71E7">
        <w:rPr>
          <w:rFonts w:eastAsia="Times New Roman"/>
          <w:kern w:val="1"/>
        </w:rPr>
        <w:t>mais,</w:t>
      </w:r>
      <w:r w:rsidRPr="00BF71E7">
        <w:rPr>
          <w:rFonts w:eastAsia="Times New Roman"/>
          <w:kern w:val="1"/>
        </w:rPr>
        <w:t xml:space="preserve"> </w:t>
      </w:r>
      <w:r w:rsidR="00280C91" w:rsidRPr="00BF71E7">
        <w:rPr>
          <w:rFonts w:eastAsia="Times New Roman"/>
          <w:kern w:val="1"/>
        </w:rPr>
        <w:t>Lietuvos</w:t>
      </w:r>
      <w:r w:rsidRPr="00BF71E7">
        <w:rPr>
          <w:rFonts w:eastAsia="Times New Roman"/>
          <w:kern w:val="1"/>
        </w:rPr>
        <w:t xml:space="preserve"> </w:t>
      </w:r>
      <w:r w:rsidR="00280C91" w:rsidRPr="00BF71E7">
        <w:rPr>
          <w:rFonts w:eastAsia="Times New Roman"/>
          <w:kern w:val="1"/>
        </w:rPr>
        <w:t>Respublikos</w:t>
      </w:r>
      <w:r w:rsidRPr="00BF71E7">
        <w:rPr>
          <w:rFonts w:eastAsia="Times New Roman"/>
          <w:kern w:val="1"/>
        </w:rPr>
        <w:t xml:space="preserve"> </w:t>
      </w:r>
      <w:r w:rsidR="00BE2C21" w:rsidRPr="00BF71E7">
        <w:rPr>
          <w:rFonts w:eastAsia="Times New Roman"/>
          <w:kern w:val="1"/>
        </w:rPr>
        <w:t>Vyriausybės</w:t>
      </w:r>
      <w:r w:rsidRPr="00BF71E7">
        <w:rPr>
          <w:rFonts w:eastAsia="Times New Roman"/>
          <w:kern w:val="1"/>
        </w:rPr>
        <w:t xml:space="preserve"> </w:t>
      </w:r>
      <w:r w:rsidR="00BE2C21" w:rsidRPr="00BF71E7">
        <w:rPr>
          <w:rFonts w:eastAsia="Times New Roman"/>
          <w:kern w:val="1"/>
        </w:rPr>
        <w:t>nutarimais</w:t>
      </w:r>
      <w:r w:rsidRPr="00BF71E7">
        <w:rPr>
          <w:rFonts w:eastAsia="Times New Roman"/>
          <w:kern w:val="1"/>
        </w:rPr>
        <w:t xml:space="preserve"> </w:t>
      </w:r>
      <w:r w:rsidR="00BE2C21" w:rsidRPr="00BF71E7">
        <w:rPr>
          <w:rFonts w:eastAsia="Times New Roman"/>
          <w:kern w:val="1"/>
        </w:rPr>
        <w:t>ir</w:t>
      </w:r>
      <w:r w:rsidRPr="00BF71E7">
        <w:rPr>
          <w:rFonts w:eastAsia="Times New Roman"/>
          <w:kern w:val="1"/>
        </w:rPr>
        <w:t xml:space="preserve"> </w:t>
      </w:r>
      <w:r w:rsidR="005A09C4" w:rsidRPr="00BF71E7">
        <w:rPr>
          <w:rFonts w:eastAsia="Times New Roman"/>
          <w:kern w:val="1"/>
        </w:rPr>
        <w:t>kitais</w:t>
      </w:r>
      <w:r w:rsidRPr="00BF71E7">
        <w:rPr>
          <w:rFonts w:eastAsia="Times New Roman"/>
          <w:kern w:val="1"/>
        </w:rPr>
        <w:t xml:space="preserve"> </w:t>
      </w:r>
      <w:r w:rsidR="005A09C4" w:rsidRPr="00BF71E7">
        <w:rPr>
          <w:rFonts w:eastAsia="Times New Roman"/>
          <w:kern w:val="1"/>
        </w:rPr>
        <w:t>galiojančiais</w:t>
      </w:r>
      <w:r w:rsidRPr="00BF71E7">
        <w:rPr>
          <w:rFonts w:eastAsia="Times New Roman"/>
          <w:kern w:val="1"/>
        </w:rPr>
        <w:t xml:space="preserve"> </w:t>
      </w:r>
      <w:r w:rsidR="005A09C4" w:rsidRPr="00BF71E7">
        <w:rPr>
          <w:rFonts w:eastAsia="Times New Roman"/>
          <w:kern w:val="1"/>
        </w:rPr>
        <w:t>teisės</w:t>
      </w:r>
      <w:r w:rsidRPr="00BF71E7">
        <w:rPr>
          <w:rFonts w:eastAsia="Times New Roman"/>
          <w:kern w:val="1"/>
        </w:rPr>
        <w:t xml:space="preserve"> </w:t>
      </w:r>
      <w:r w:rsidR="005A09C4" w:rsidRPr="00BF71E7">
        <w:rPr>
          <w:rFonts w:eastAsia="Times New Roman"/>
          <w:kern w:val="1"/>
        </w:rPr>
        <w:t>aktais.</w:t>
      </w:r>
    </w:p>
    <w:p w14:paraId="7DFC21D2" w14:textId="34638E9D" w:rsidR="00B12092" w:rsidRPr="00BF71E7" w:rsidRDefault="00BF71E7" w:rsidP="00BF71E7">
      <w:pPr>
        <w:overflowPunct w:val="0"/>
        <w:autoSpaceDE w:val="0"/>
        <w:ind w:firstLine="720"/>
        <w:jc w:val="both"/>
        <w:rPr>
          <w:rFonts w:eastAsia="Times New Roman"/>
          <w:kern w:val="1"/>
        </w:rPr>
      </w:pPr>
      <w:r w:rsidRPr="00BF71E7">
        <w:rPr>
          <w:rFonts w:eastAsia="Times New Roman"/>
          <w:bCs/>
          <w:color w:val="000000" w:themeColor="text1"/>
          <w:kern w:val="1"/>
        </w:rPr>
        <w:lastRenderedPageBreak/>
        <w:t>81.</w:t>
      </w:r>
      <w:r w:rsidRPr="00BF71E7">
        <w:rPr>
          <w:rFonts w:eastAsia="Times New Roman"/>
          <w:bCs/>
          <w:color w:val="000000" w:themeColor="text1"/>
          <w:kern w:val="1"/>
        </w:rPr>
        <w:tab/>
      </w:r>
      <w:r w:rsidR="00724C23" w:rsidRPr="00BF71E7">
        <w:rPr>
          <w:rFonts w:eastAsia="Times New Roman"/>
          <w:kern w:val="1"/>
        </w:rPr>
        <w:t>Š</w:t>
      </w:r>
      <w:r w:rsidR="00B76520" w:rsidRPr="00BF71E7">
        <w:rPr>
          <w:rFonts w:eastAsia="Times New Roman"/>
          <w:kern w:val="1"/>
        </w:rPr>
        <w:t>alių</w:t>
      </w:r>
      <w:r w:rsidRPr="00BF71E7">
        <w:rPr>
          <w:rFonts w:eastAsia="Times New Roman"/>
          <w:kern w:val="1"/>
        </w:rPr>
        <w:t xml:space="preserve"> </w:t>
      </w:r>
      <w:r w:rsidR="00B76520" w:rsidRPr="00BF71E7">
        <w:rPr>
          <w:rFonts w:eastAsia="Times New Roman"/>
          <w:kern w:val="1"/>
        </w:rPr>
        <w:t>ginčai</w:t>
      </w:r>
      <w:r w:rsidRPr="00BF71E7">
        <w:rPr>
          <w:rFonts w:eastAsia="Times New Roman"/>
          <w:kern w:val="1"/>
        </w:rPr>
        <w:t xml:space="preserve"> </w:t>
      </w:r>
      <w:r w:rsidR="00B76520" w:rsidRPr="00BF71E7">
        <w:rPr>
          <w:rFonts w:eastAsia="Times New Roman"/>
          <w:kern w:val="1"/>
        </w:rPr>
        <w:t>dėl</w:t>
      </w:r>
      <w:r w:rsidRPr="00BF71E7">
        <w:rPr>
          <w:rFonts w:eastAsia="Times New Roman"/>
          <w:kern w:val="1"/>
        </w:rPr>
        <w:t xml:space="preserve"> </w:t>
      </w:r>
      <w:r w:rsidR="00F24167" w:rsidRPr="00BF71E7">
        <w:rPr>
          <w:rFonts w:eastAsia="Times New Roman"/>
          <w:kern w:val="1"/>
        </w:rPr>
        <w:t>A</w:t>
      </w:r>
      <w:r w:rsidR="00B76520" w:rsidRPr="00BF71E7">
        <w:rPr>
          <w:rFonts w:eastAsia="Times New Roman"/>
          <w:kern w:val="1"/>
        </w:rPr>
        <w:t>prašo</w:t>
      </w:r>
      <w:r w:rsidRPr="00BF71E7">
        <w:rPr>
          <w:rFonts w:eastAsia="Times New Roman"/>
          <w:kern w:val="1"/>
        </w:rPr>
        <w:t xml:space="preserve"> </w:t>
      </w:r>
      <w:r w:rsidR="00B76520" w:rsidRPr="00BF71E7">
        <w:rPr>
          <w:rFonts w:eastAsia="Times New Roman"/>
          <w:kern w:val="1"/>
        </w:rPr>
        <w:t>taikymo</w:t>
      </w:r>
      <w:r w:rsidRPr="00BF71E7">
        <w:rPr>
          <w:rFonts w:eastAsia="Times New Roman"/>
          <w:kern w:val="1"/>
        </w:rPr>
        <w:t xml:space="preserve"> </w:t>
      </w:r>
      <w:r w:rsidR="00B76AF3" w:rsidRPr="00BF71E7">
        <w:rPr>
          <w:rFonts w:eastAsia="Times New Roman"/>
          <w:kern w:val="1"/>
        </w:rPr>
        <w:t>sprendžiami</w:t>
      </w:r>
      <w:r w:rsidRPr="00BF71E7">
        <w:rPr>
          <w:rFonts w:eastAsia="Times New Roman"/>
          <w:kern w:val="1"/>
        </w:rPr>
        <w:t xml:space="preserve"> </w:t>
      </w:r>
      <w:r w:rsidR="00B76AF3" w:rsidRPr="00BF71E7">
        <w:rPr>
          <w:rFonts w:eastAsia="Times New Roman"/>
          <w:kern w:val="1"/>
        </w:rPr>
        <w:t>teisės</w:t>
      </w:r>
      <w:r w:rsidRPr="00BF71E7">
        <w:rPr>
          <w:rFonts w:eastAsia="Times New Roman"/>
          <w:kern w:val="1"/>
        </w:rPr>
        <w:t xml:space="preserve"> </w:t>
      </w:r>
      <w:r w:rsidR="00B76AF3" w:rsidRPr="00BF71E7">
        <w:rPr>
          <w:rFonts w:eastAsia="Times New Roman"/>
          <w:kern w:val="1"/>
        </w:rPr>
        <w:t>aktų</w:t>
      </w:r>
      <w:r w:rsidRPr="00BF71E7">
        <w:rPr>
          <w:rFonts w:eastAsia="Times New Roman"/>
          <w:kern w:val="1"/>
        </w:rPr>
        <w:t xml:space="preserve"> </w:t>
      </w:r>
      <w:r w:rsidR="00B76520" w:rsidRPr="00BF71E7">
        <w:rPr>
          <w:rFonts w:eastAsia="Times New Roman"/>
          <w:kern w:val="1"/>
        </w:rPr>
        <w:t>nustatyta</w:t>
      </w:r>
      <w:r w:rsidRPr="00BF71E7">
        <w:rPr>
          <w:rFonts w:eastAsia="Times New Roman"/>
          <w:kern w:val="1"/>
        </w:rPr>
        <w:t xml:space="preserve"> </w:t>
      </w:r>
      <w:r w:rsidR="00B76520" w:rsidRPr="00BF71E7">
        <w:rPr>
          <w:rFonts w:eastAsia="Times New Roman"/>
          <w:kern w:val="1"/>
        </w:rPr>
        <w:t>tvarka.</w:t>
      </w:r>
    </w:p>
    <w:p w14:paraId="0D83CEC0" w14:textId="6D6F6AAE" w:rsidR="00BE2C21" w:rsidRPr="00BF71E7" w:rsidRDefault="00BE2C21" w:rsidP="00BF71E7">
      <w:pPr>
        <w:pStyle w:val="Sraopastraipa"/>
        <w:tabs>
          <w:tab w:val="left" w:pos="3390"/>
        </w:tabs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BF71E7">
        <w:rPr>
          <w:rFonts w:ascii="Arial" w:hAnsi="Arial" w:cs="Arial"/>
          <w:sz w:val="24"/>
          <w:szCs w:val="24"/>
        </w:rPr>
        <w:t>__________________________________</w:t>
      </w:r>
    </w:p>
    <w:sectPr w:rsidR="00BE2C21" w:rsidRPr="00BF71E7" w:rsidSect="00BF71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7" w:h="1683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2B92" w14:textId="77777777" w:rsidR="003B4231" w:rsidRPr="007A6762" w:rsidRDefault="003B4231">
      <w:r w:rsidRPr="007A6762">
        <w:separator/>
      </w:r>
    </w:p>
  </w:endnote>
  <w:endnote w:type="continuationSeparator" w:id="0">
    <w:p w14:paraId="685D1A6A" w14:textId="77777777" w:rsidR="003B4231" w:rsidRPr="007A6762" w:rsidRDefault="003B4231">
      <w:r w:rsidRPr="007A67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60C9" w14:textId="77777777" w:rsidR="00BF71E7" w:rsidRPr="00BF71E7" w:rsidRDefault="00BF71E7" w:rsidP="00BF71E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66F3" w14:textId="77777777" w:rsidR="00BF71E7" w:rsidRPr="00BF71E7" w:rsidRDefault="00BF71E7" w:rsidP="00BF71E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2DC7" w14:textId="77777777" w:rsidR="00BE0CE2" w:rsidRPr="00BF71E7" w:rsidRDefault="00BE0CE2" w:rsidP="00BF71E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FB48" w14:textId="77777777" w:rsidR="003B4231" w:rsidRPr="007A6762" w:rsidRDefault="003B4231">
      <w:r w:rsidRPr="007A6762">
        <w:separator/>
      </w:r>
    </w:p>
  </w:footnote>
  <w:footnote w:type="continuationSeparator" w:id="0">
    <w:p w14:paraId="22FE5A6B" w14:textId="77777777" w:rsidR="003B4231" w:rsidRPr="007A6762" w:rsidRDefault="003B4231">
      <w:r w:rsidRPr="007A67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5D42" w14:textId="77777777" w:rsidR="00BF71E7" w:rsidRDefault="00BF71E7" w:rsidP="000110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fldChar w:fldCharType="end"/>
    </w:r>
  </w:p>
  <w:p w14:paraId="2B24DD14" w14:textId="77777777" w:rsidR="00194C44" w:rsidRPr="00BF71E7" w:rsidRDefault="00194C44" w:rsidP="00BF71E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944D" w14:textId="4F503A65" w:rsidR="00BF71E7" w:rsidRDefault="00BF71E7" w:rsidP="00BF71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0F482D82" w14:textId="738B179E" w:rsidR="00B44C9B" w:rsidRPr="00BF71E7" w:rsidRDefault="00B44C9B" w:rsidP="00BF71E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EEBE" w14:textId="6B86D023" w:rsidR="00B619A9" w:rsidRPr="00BF71E7" w:rsidRDefault="00B619A9" w:rsidP="00BF71E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2D9B"/>
    <w:multiLevelType w:val="multilevel"/>
    <w:tmpl w:val="BEAC4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 w15:restartNumberingAfterBreak="0">
    <w:nsid w:val="2129612D"/>
    <w:multiLevelType w:val="hybridMultilevel"/>
    <w:tmpl w:val="7A744A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C47AE"/>
    <w:multiLevelType w:val="hybridMultilevel"/>
    <w:tmpl w:val="21BC8F9C"/>
    <w:lvl w:ilvl="0" w:tplc="EB22FA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4CD15E2"/>
    <w:multiLevelType w:val="hybridMultilevel"/>
    <w:tmpl w:val="7BC0EF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572C"/>
    <w:multiLevelType w:val="multilevel"/>
    <w:tmpl w:val="B08C6988"/>
    <w:lvl w:ilvl="0">
      <w:start w:val="1"/>
      <w:numFmt w:val="decimal"/>
      <w:lvlText w:val="%1."/>
      <w:lvlJc w:val="left"/>
      <w:pPr>
        <w:ind w:left="1920" w:hanging="360"/>
      </w:pPr>
      <w:rPr>
        <w:b w:val="0"/>
        <w:bCs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1" w:hanging="1800"/>
      </w:pPr>
      <w:rPr>
        <w:rFonts w:hint="default"/>
      </w:rPr>
    </w:lvl>
  </w:abstractNum>
  <w:abstractNum w:abstractNumId="5" w15:restartNumberingAfterBreak="0">
    <w:nsid w:val="369D75DF"/>
    <w:multiLevelType w:val="hybridMultilevel"/>
    <w:tmpl w:val="5ED8D9D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C4F4536"/>
    <w:multiLevelType w:val="multilevel"/>
    <w:tmpl w:val="517EE1B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3046988"/>
    <w:multiLevelType w:val="multilevel"/>
    <w:tmpl w:val="EDE04FE8"/>
    <w:lvl w:ilvl="0">
      <w:start w:val="1"/>
      <w:numFmt w:val="decimal"/>
      <w:lvlText w:val="%1."/>
      <w:lvlJc w:val="left"/>
      <w:pPr>
        <w:ind w:left="2341" w:hanging="360"/>
      </w:pPr>
    </w:lvl>
    <w:lvl w:ilvl="1">
      <w:start w:val="1"/>
      <w:numFmt w:val="decimal"/>
      <w:isLgl/>
      <w:lvlText w:val="%1.%2."/>
      <w:lvlJc w:val="left"/>
      <w:pPr>
        <w:ind w:left="23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1" w:hanging="1800"/>
      </w:pPr>
      <w:rPr>
        <w:rFonts w:hint="default"/>
      </w:rPr>
    </w:lvl>
  </w:abstractNum>
  <w:abstractNum w:abstractNumId="8" w15:restartNumberingAfterBreak="0">
    <w:nsid w:val="703F7A66"/>
    <w:multiLevelType w:val="hybridMultilevel"/>
    <w:tmpl w:val="C53E93A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CA02AC"/>
    <w:multiLevelType w:val="hybridMultilevel"/>
    <w:tmpl w:val="3F1EB6E6"/>
    <w:lvl w:ilvl="0" w:tplc="0427000F">
      <w:start w:val="1"/>
      <w:numFmt w:val="decimal"/>
      <w:lvlText w:val="%1."/>
      <w:lvlJc w:val="left"/>
      <w:pPr>
        <w:ind w:left="1632" w:hanging="360"/>
      </w:pPr>
    </w:lvl>
    <w:lvl w:ilvl="1" w:tplc="04270019" w:tentative="1">
      <w:start w:val="1"/>
      <w:numFmt w:val="lowerLetter"/>
      <w:lvlText w:val="%2."/>
      <w:lvlJc w:val="left"/>
      <w:pPr>
        <w:ind w:left="2352" w:hanging="360"/>
      </w:pPr>
    </w:lvl>
    <w:lvl w:ilvl="2" w:tplc="0427001B" w:tentative="1">
      <w:start w:val="1"/>
      <w:numFmt w:val="lowerRoman"/>
      <w:lvlText w:val="%3."/>
      <w:lvlJc w:val="right"/>
      <w:pPr>
        <w:ind w:left="3072" w:hanging="180"/>
      </w:pPr>
    </w:lvl>
    <w:lvl w:ilvl="3" w:tplc="0427000F" w:tentative="1">
      <w:start w:val="1"/>
      <w:numFmt w:val="decimal"/>
      <w:lvlText w:val="%4."/>
      <w:lvlJc w:val="left"/>
      <w:pPr>
        <w:ind w:left="3792" w:hanging="360"/>
      </w:pPr>
    </w:lvl>
    <w:lvl w:ilvl="4" w:tplc="04270019" w:tentative="1">
      <w:start w:val="1"/>
      <w:numFmt w:val="lowerLetter"/>
      <w:lvlText w:val="%5."/>
      <w:lvlJc w:val="left"/>
      <w:pPr>
        <w:ind w:left="4512" w:hanging="360"/>
      </w:pPr>
    </w:lvl>
    <w:lvl w:ilvl="5" w:tplc="0427001B" w:tentative="1">
      <w:start w:val="1"/>
      <w:numFmt w:val="lowerRoman"/>
      <w:lvlText w:val="%6."/>
      <w:lvlJc w:val="right"/>
      <w:pPr>
        <w:ind w:left="5232" w:hanging="180"/>
      </w:pPr>
    </w:lvl>
    <w:lvl w:ilvl="6" w:tplc="0427000F" w:tentative="1">
      <w:start w:val="1"/>
      <w:numFmt w:val="decimal"/>
      <w:lvlText w:val="%7."/>
      <w:lvlJc w:val="left"/>
      <w:pPr>
        <w:ind w:left="5952" w:hanging="360"/>
      </w:pPr>
    </w:lvl>
    <w:lvl w:ilvl="7" w:tplc="04270019" w:tentative="1">
      <w:start w:val="1"/>
      <w:numFmt w:val="lowerLetter"/>
      <w:lvlText w:val="%8."/>
      <w:lvlJc w:val="left"/>
      <w:pPr>
        <w:ind w:left="6672" w:hanging="360"/>
      </w:pPr>
    </w:lvl>
    <w:lvl w:ilvl="8" w:tplc="0427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0" w15:restartNumberingAfterBreak="0">
    <w:nsid w:val="7A6A188D"/>
    <w:multiLevelType w:val="hybridMultilevel"/>
    <w:tmpl w:val="09A8DB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532">
    <w:abstractNumId w:val="2"/>
  </w:num>
  <w:num w:numId="2" w16cid:durableId="15163057">
    <w:abstractNumId w:val="0"/>
  </w:num>
  <w:num w:numId="3" w16cid:durableId="1216625491">
    <w:abstractNumId w:val="4"/>
  </w:num>
  <w:num w:numId="4" w16cid:durableId="1303123397">
    <w:abstractNumId w:val="7"/>
  </w:num>
  <w:num w:numId="5" w16cid:durableId="1099373566">
    <w:abstractNumId w:val="1"/>
  </w:num>
  <w:num w:numId="6" w16cid:durableId="245891886">
    <w:abstractNumId w:val="5"/>
  </w:num>
  <w:num w:numId="7" w16cid:durableId="1515799402">
    <w:abstractNumId w:val="9"/>
  </w:num>
  <w:num w:numId="8" w16cid:durableId="1351487851">
    <w:abstractNumId w:val="10"/>
  </w:num>
  <w:num w:numId="9" w16cid:durableId="771123166">
    <w:abstractNumId w:val="8"/>
  </w:num>
  <w:num w:numId="10" w16cid:durableId="628895677">
    <w:abstractNumId w:val="3"/>
  </w:num>
  <w:num w:numId="11" w16cid:durableId="2079133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4D5"/>
    <w:rsid w:val="000007E9"/>
    <w:rsid w:val="000075F4"/>
    <w:rsid w:val="000079AE"/>
    <w:rsid w:val="00007C7C"/>
    <w:rsid w:val="0001102E"/>
    <w:rsid w:val="000145F4"/>
    <w:rsid w:val="0001702E"/>
    <w:rsid w:val="00017E6F"/>
    <w:rsid w:val="00022BB8"/>
    <w:rsid w:val="00022E2A"/>
    <w:rsid w:val="000247FF"/>
    <w:rsid w:val="00025DA6"/>
    <w:rsid w:val="00026185"/>
    <w:rsid w:val="00026D2D"/>
    <w:rsid w:val="000309FB"/>
    <w:rsid w:val="00032FB4"/>
    <w:rsid w:val="000333DF"/>
    <w:rsid w:val="000363AC"/>
    <w:rsid w:val="000410D1"/>
    <w:rsid w:val="000416D6"/>
    <w:rsid w:val="00045783"/>
    <w:rsid w:val="00046177"/>
    <w:rsid w:val="0004791E"/>
    <w:rsid w:val="0005383F"/>
    <w:rsid w:val="00053D59"/>
    <w:rsid w:val="000542FF"/>
    <w:rsid w:val="00054DDF"/>
    <w:rsid w:val="00055183"/>
    <w:rsid w:val="00055FCA"/>
    <w:rsid w:val="00057396"/>
    <w:rsid w:val="00060E7F"/>
    <w:rsid w:val="00062BDF"/>
    <w:rsid w:val="00070501"/>
    <w:rsid w:val="000708A8"/>
    <w:rsid w:val="000714DB"/>
    <w:rsid w:val="00071F56"/>
    <w:rsid w:val="000724D9"/>
    <w:rsid w:val="00073372"/>
    <w:rsid w:val="0007429F"/>
    <w:rsid w:val="0007497D"/>
    <w:rsid w:val="000831F1"/>
    <w:rsid w:val="00083722"/>
    <w:rsid w:val="0008433A"/>
    <w:rsid w:val="000852BF"/>
    <w:rsid w:val="00085674"/>
    <w:rsid w:val="00087CC2"/>
    <w:rsid w:val="00092954"/>
    <w:rsid w:val="00092DF9"/>
    <w:rsid w:val="00093603"/>
    <w:rsid w:val="000948C5"/>
    <w:rsid w:val="0009516C"/>
    <w:rsid w:val="00095FE7"/>
    <w:rsid w:val="000A0021"/>
    <w:rsid w:val="000A1853"/>
    <w:rsid w:val="000A1FCF"/>
    <w:rsid w:val="000A42FB"/>
    <w:rsid w:val="000A5422"/>
    <w:rsid w:val="000A5BA6"/>
    <w:rsid w:val="000A6F29"/>
    <w:rsid w:val="000B0F3F"/>
    <w:rsid w:val="000B64D5"/>
    <w:rsid w:val="000B650B"/>
    <w:rsid w:val="000B6966"/>
    <w:rsid w:val="000B69AB"/>
    <w:rsid w:val="000B72D9"/>
    <w:rsid w:val="000C07A0"/>
    <w:rsid w:val="000C5905"/>
    <w:rsid w:val="000C62DA"/>
    <w:rsid w:val="000C6410"/>
    <w:rsid w:val="000D19D2"/>
    <w:rsid w:val="000D2BAA"/>
    <w:rsid w:val="000D31A0"/>
    <w:rsid w:val="000D4395"/>
    <w:rsid w:val="000D5E42"/>
    <w:rsid w:val="000D7402"/>
    <w:rsid w:val="000D7C51"/>
    <w:rsid w:val="000E4783"/>
    <w:rsid w:val="000E4832"/>
    <w:rsid w:val="000E56FA"/>
    <w:rsid w:val="000F0AC2"/>
    <w:rsid w:val="000F1A4E"/>
    <w:rsid w:val="000F36C0"/>
    <w:rsid w:val="000F3C1A"/>
    <w:rsid w:val="000F7EF2"/>
    <w:rsid w:val="00101144"/>
    <w:rsid w:val="0010156A"/>
    <w:rsid w:val="00102AE6"/>
    <w:rsid w:val="001058C2"/>
    <w:rsid w:val="00106120"/>
    <w:rsid w:val="00107CC7"/>
    <w:rsid w:val="00111D14"/>
    <w:rsid w:val="00112375"/>
    <w:rsid w:val="00112462"/>
    <w:rsid w:val="001124E2"/>
    <w:rsid w:val="00114F5A"/>
    <w:rsid w:val="00115876"/>
    <w:rsid w:val="00115995"/>
    <w:rsid w:val="00115F49"/>
    <w:rsid w:val="001165E9"/>
    <w:rsid w:val="00116736"/>
    <w:rsid w:val="001171C5"/>
    <w:rsid w:val="00120089"/>
    <w:rsid w:val="0012011E"/>
    <w:rsid w:val="00121CE6"/>
    <w:rsid w:val="001232E7"/>
    <w:rsid w:val="0012337F"/>
    <w:rsid w:val="001256C2"/>
    <w:rsid w:val="00127784"/>
    <w:rsid w:val="00131DD5"/>
    <w:rsid w:val="00132525"/>
    <w:rsid w:val="0013324C"/>
    <w:rsid w:val="001333EE"/>
    <w:rsid w:val="00134188"/>
    <w:rsid w:val="00140FAA"/>
    <w:rsid w:val="001414D5"/>
    <w:rsid w:val="00142D2C"/>
    <w:rsid w:val="00143344"/>
    <w:rsid w:val="00143745"/>
    <w:rsid w:val="0014391B"/>
    <w:rsid w:val="00143944"/>
    <w:rsid w:val="00143F0B"/>
    <w:rsid w:val="001441EC"/>
    <w:rsid w:val="00144325"/>
    <w:rsid w:val="00146764"/>
    <w:rsid w:val="0015190F"/>
    <w:rsid w:val="00152535"/>
    <w:rsid w:val="001555E9"/>
    <w:rsid w:val="00156BEE"/>
    <w:rsid w:val="001577A0"/>
    <w:rsid w:val="00161D59"/>
    <w:rsid w:val="001631AE"/>
    <w:rsid w:val="001635F9"/>
    <w:rsid w:val="00163BDD"/>
    <w:rsid w:val="00163FEB"/>
    <w:rsid w:val="001640E6"/>
    <w:rsid w:val="00167E30"/>
    <w:rsid w:val="00167F2B"/>
    <w:rsid w:val="00170409"/>
    <w:rsid w:val="00171E06"/>
    <w:rsid w:val="00172395"/>
    <w:rsid w:val="00174376"/>
    <w:rsid w:val="0017561E"/>
    <w:rsid w:val="0018093E"/>
    <w:rsid w:val="00180F16"/>
    <w:rsid w:val="001815B1"/>
    <w:rsid w:val="00182A5C"/>
    <w:rsid w:val="00183940"/>
    <w:rsid w:val="001840C1"/>
    <w:rsid w:val="0018465E"/>
    <w:rsid w:val="00184BB3"/>
    <w:rsid w:val="001855BF"/>
    <w:rsid w:val="00186230"/>
    <w:rsid w:val="001939C0"/>
    <w:rsid w:val="00193C70"/>
    <w:rsid w:val="00193FCB"/>
    <w:rsid w:val="00194128"/>
    <w:rsid w:val="001946AA"/>
    <w:rsid w:val="00194C44"/>
    <w:rsid w:val="00197146"/>
    <w:rsid w:val="00197C33"/>
    <w:rsid w:val="001A0289"/>
    <w:rsid w:val="001A0A02"/>
    <w:rsid w:val="001A0D46"/>
    <w:rsid w:val="001A0EDD"/>
    <w:rsid w:val="001A118B"/>
    <w:rsid w:val="001A1E25"/>
    <w:rsid w:val="001A3BDE"/>
    <w:rsid w:val="001B038B"/>
    <w:rsid w:val="001B119B"/>
    <w:rsid w:val="001B11AA"/>
    <w:rsid w:val="001B4B52"/>
    <w:rsid w:val="001B584E"/>
    <w:rsid w:val="001B66C9"/>
    <w:rsid w:val="001B692D"/>
    <w:rsid w:val="001B6BF2"/>
    <w:rsid w:val="001C10BC"/>
    <w:rsid w:val="001C51E2"/>
    <w:rsid w:val="001C592C"/>
    <w:rsid w:val="001C73D8"/>
    <w:rsid w:val="001D058C"/>
    <w:rsid w:val="001D07DF"/>
    <w:rsid w:val="001D1168"/>
    <w:rsid w:val="001D3023"/>
    <w:rsid w:val="001E42EE"/>
    <w:rsid w:val="001E4739"/>
    <w:rsid w:val="001F06D3"/>
    <w:rsid w:val="001F6C16"/>
    <w:rsid w:val="001F74B6"/>
    <w:rsid w:val="002037C7"/>
    <w:rsid w:val="00204627"/>
    <w:rsid w:val="0020726B"/>
    <w:rsid w:val="00211495"/>
    <w:rsid w:val="002118DF"/>
    <w:rsid w:val="002122A4"/>
    <w:rsid w:val="00212564"/>
    <w:rsid w:val="002127FD"/>
    <w:rsid w:val="00214F92"/>
    <w:rsid w:val="00215739"/>
    <w:rsid w:val="00217749"/>
    <w:rsid w:val="00223DD0"/>
    <w:rsid w:val="00226D01"/>
    <w:rsid w:val="002270F2"/>
    <w:rsid w:val="00232185"/>
    <w:rsid w:val="0023683A"/>
    <w:rsid w:val="00237CC2"/>
    <w:rsid w:val="00237E9C"/>
    <w:rsid w:val="00242386"/>
    <w:rsid w:val="00243A31"/>
    <w:rsid w:val="00247D79"/>
    <w:rsid w:val="002616C3"/>
    <w:rsid w:val="0026216B"/>
    <w:rsid w:val="00262549"/>
    <w:rsid w:val="00265BBE"/>
    <w:rsid w:val="00267EED"/>
    <w:rsid w:val="00271262"/>
    <w:rsid w:val="002732B1"/>
    <w:rsid w:val="0027399B"/>
    <w:rsid w:val="00280313"/>
    <w:rsid w:val="00280C91"/>
    <w:rsid w:val="00282C1C"/>
    <w:rsid w:val="00284245"/>
    <w:rsid w:val="00292DE5"/>
    <w:rsid w:val="00293C38"/>
    <w:rsid w:val="002962E8"/>
    <w:rsid w:val="0029782D"/>
    <w:rsid w:val="002A5D80"/>
    <w:rsid w:val="002A6A2E"/>
    <w:rsid w:val="002A6B35"/>
    <w:rsid w:val="002A77B6"/>
    <w:rsid w:val="002A7C23"/>
    <w:rsid w:val="002B0E33"/>
    <w:rsid w:val="002B1477"/>
    <w:rsid w:val="002B236F"/>
    <w:rsid w:val="002B73BB"/>
    <w:rsid w:val="002C2DCE"/>
    <w:rsid w:val="002C2E1B"/>
    <w:rsid w:val="002C4A41"/>
    <w:rsid w:val="002D12D9"/>
    <w:rsid w:val="002D1378"/>
    <w:rsid w:val="002D30E2"/>
    <w:rsid w:val="002D4274"/>
    <w:rsid w:val="002D52FE"/>
    <w:rsid w:val="002D7620"/>
    <w:rsid w:val="002E0621"/>
    <w:rsid w:val="002E0DC2"/>
    <w:rsid w:val="002E151F"/>
    <w:rsid w:val="002E1B32"/>
    <w:rsid w:val="002E3688"/>
    <w:rsid w:val="002E4ACE"/>
    <w:rsid w:val="002E5381"/>
    <w:rsid w:val="002E5792"/>
    <w:rsid w:val="002E60D6"/>
    <w:rsid w:val="002E7877"/>
    <w:rsid w:val="002F0EAE"/>
    <w:rsid w:val="002F2BE0"/>
    <w:rsid w:val="002F5021"/>
    <w:rsid w:val="002F560C"/>
    <w:rsid w:val="002F6797"/>
    <w:rsid w:val="002F6F62"/>
    <w:rsid w:val="003007AF"/>
    <w:rsid w:val="0030229E"/>
    <w:rsid w:val="0030357F"/>
    <w:rsid w:val="00304E2D"/>
    <w:rsid w:val="003051F5"/>
    <w:rsid w:val="00305589"/>
    <w:rsid w:val="0030694F"/>
    <w:rsid w:val="0030725E"/>
    <w:rsid w:val="00310861"/>
    <w:rsid w:val="003156EB"/>
    <w:rsid w:val="00315BEE"/>
    <w:rsid w:val="0031602A"/>
    <w:rsid w:val="00316F53"/>
    <w:rsid w:val="003174ED"/>
    <w:rsid w:val="00320C74"/>
    <w:rsid w:val="00323BA7"/>
    <w:rsid w:val="0032427B"/>
    <w:rsid w:val="00324433"/>
    <w:rsid w:val="003265B7"/>
    <w:rsid w:val="0032666C"/>
    <w:rsid w:val="003266D0"/>
    <w:rsid w:val="00326AC1"/>
    <w:rsid w:val="00327770"/>
    <w:rsid w:val="00330861"/>
    <w:rsid w:val="003312CF"/>
    <w:rsid w:val="003316DF"/>
    <w:rsid w:val="00336327"/>
    <w:rsid w:val="003379F3"/>
    <w:rsid w:val="003405C0"/>
    <w:rsid w:val="00340EAA"/>
    <w:rsid w:val="003414D9"/>
    <w:rsid w:val="00346EE5"/>
    <w:rsid w:val="00346FC9"/>
    <w:rsid w:val="00347E40"/>
    <w:rsid w:val="00350B4A"/>
    <w:rsid w:val="0035335F"/>
    <w:rsid w:val="00356082"/>
    <w:rsid w:val="003565FE"/>
    <w:rsid w:val="0035674B"/>
    <w:rsid w:val="0035753F"/>
    <w:rsid w:val="00361B34"/>
    <w:rsid w:val="00366012"/>
    <w:rsid w:val="00366F72"/>
    <w:rsid w:val="00367F9E"/>
    <w:rsid w:val="00370584"/>
    <w:rsid w:val="003708FE"/>
    <w:rsid w:val="00371460"/>
    <w:rsid w:val="00374435"/>
    <w:rsid w:val="00375735"/>
    <w:rsid w:val="00380432"/>
    <w:rsid w:val="00382E96"/>
    <w:rsid w:val="00383450"/>
    <w:rsid w:val="00384655"/>
    <w:rsid w:val="0038561F"/>
    <w:rsid w:val="00385715"/>
    <w:rsid w:val="003867D1"/>
    <w:rsid w:val="0039120D"/>
    <w:rsid w:val="00391C4E"/>
    <w:rsid w:val="003921E0"/>
    <w:rsid w:val="00393346"/>
    <w:rsid w:val="003949BB"/>
    <w:rsid w:val="003958CC"/>
    <w:rsid w:val="00395AA1"/>
    <w:rsid w:val="00397F3C"/>
    <w:rsid w:val="003A1CB0"/>
    <w:rsid w:val="003A2B79"/>
    <w:rsid w:val="003A32A3"/>
    <w:rsid w:val="003A422B"/>
    <w:rsid w:val="003A5CD4"/>
    <w:rsid w:val="003A7E58"/>
    <w:rsid w:val="003B1770"/>
    <w:rsid w:val="003B1A33"/>
    <w:rsid w:val="003B26E8"/>
    <w:rsid w:val="003B37DD"/>
    <w:rsid w:val="003B4231"/>
    <w:rsid w:val="003B70F1"/>
    <w:rsid w:val="003C14BE"/>
    <w:rsid w:val="003C1A02"/>
    <w:rsid w:val="003C294A"/>
    <w:rsid w:val="003C3C63"/>
    <w:rsid w:val="003C46DD"/>
    <w:rsid w:val="003C5BE3"/>
    <w:rsid w:val="003C6869"/>
    <w:rsid w:val="003D127D"/>
    <w:rsid w:val="003D1D19"/>
    <w:rsid w:val="003D24D8"/>
    <w:rsid w:val="003D3395"/>
    <w:rsid w:val="003D4549"/>
    <w:rsid w:val="003D4EE1"/>
    <w:rsid w:val="003E1DC7"/>
    <w:rsid w:val="003E466D"/>
    <w:rsid w:val="003E6197"/>
    <w:rsid w:val="003E7D44"/>
    <w:rsid w:val="003F3A75"/>
    <w:rsid w:val="003F55CA"/>
    <w:rsid w:val="003F5C7B"/>
    <w:rsid w:val="003F65CF"/>
    <w:rsid w:val="00400D3F"/>
    <w:rsid w:val="00401CB2"/>
    <w:rsid w:val="004022DE"/>
    <w:rsid w:val="00402E42"/>
    <w:rsid w:val="00403AA7"/>
    <w:rsid w:val="0040464E"/>
    <w:rsid w:val="00410174"/>
    <w:rsid w:val="004108D8"/>
    <w:rsid w:val="00413360"/>
    <w:rsid w:val="00415819"/>
    <w:rsid w:val="004175E4"/>
    <w:rsid w:val="00417953"/>
    <w:rsid w:val="00417C91"/>
    <w:rsid w:val="0042041C"/>
    <w:rsid w:val="004209DC"/>
    <w:rsid w:val="00420DCB"/>
    <w:rsid w:val="00423416"/>
    <w:rsid w:val="00424F9A"/>
    <w:rsid w:val="00426A4C"/>
    <w:rsid w:val="00432283"/>
    <w:rsid w:val="00434613"/>
    <w:rsid w:val="00436749"/>
    <w:rsid w:val="004374A0"/>
    <w:rsid w:val="00437F59"/>
    <w:rsid w:val="00440021"/>
    <w:rsid w:val="0044011C"/>
    <w:rsid w:val="004404B4"/>
    <w:rsid w:val="00440BC1"/>
    <w:rsid w:val="00442EFF"/>
    <w:rsid w:val="004445DE"/>
    <w:rsid w:val="004461A8"/>
    <w:rsid w:val="00446DFB"/>
    <w:rsid w:val="00450AEC"/>
    <w:rsid w:val="004511CC"/>
    <w:rsid w:val="004511DC"/>
    <w:rsid w:val="004514C9"/>
    <w:rsid w:val="00452B29"/>
    <w:rsid w:val="00454A02"/>
    <w:rsid w:val="00454E7D"/>
    <w:rsid w:val="0045506B"/>
    <w:rsid w:val="004554AE"/>
    <w:rsid w:val="004555CE"/>
    <w:rsid w:val="00457672"/>
    <w:rsid w:val="00457F9A"/>
    <w:rsid w:val="00462596"/>
    <w:rsid w:val="004627D9"/>
    <w:rsid w:val="004633D9"/>
    <w:rsid w:val="00466E4F"/>
    <w:rsid w:val="004723BD"/>
    <w:rsid w:val="00474A58"/>
    <w:rsid w:val="00474B46"/>
    <w:rsid w:val="00475A80"/>
    <w:rsid w:val="004779B8"/>
    <w:rsid w:val="00480111"/>
    <w:rsid w:val="00480430"/>
    <w:rsid w:val="004805A5"/>
    <w:rsid w:val="004826D3"/>
    <w:rsid w:val="0048421A"/>
    <w:rsid w:val="00484649"/>
    <w:rsid w:val="004856BB"/>
    <w:rsid w:val="00486CCF"/>
    <w:rsid w:val="004871B6"/>
    <w:rsid w:val="00494D2A"/>
    <w:rsid w:val="00495AFD"/>
    <w:rsid w:val="004966A3"/>
    <w:rsid w:val="00496CD5"/>
    <w:rsid w:val="00497715"/>
    <w:rsid w:val="004A11C9"/>
    <w:rsid w:val="004A1702"/>
    <w:rsid w:val="004A18F8"/>
    <w:rsid w:val="004A18FE"/>
    <w:rsid w:val="004A5829"/>
    <w:rsid w:val="004A6589"/>
    <w:rsid w:val="004A66F9"/>
    <w:rsid w:val="004B2FEF"/>
    <w:rsid w:val="004B3C8C"/>
    <w:rsid w:val="004B5564"/>
    <w:rsid w:val="004B628D"/>
    <w:rsid w:val="004B7B3A"/>
    <w:rsid w:val="004C574A"/>
    <w:rsid w:val="004C5815"/>
    <w:rsid w:val="004C6E21"/>
    <w:rsid w:val="004C6FCF"/>
    <w:rsid w:val="004D0A67"/>
    <w:rsid w:val="004D42F4"/>
    <w:rsid w:val="004D430E"/>
    <w:rsid w:val="004D489C"/>
    <w:rsid w:val="004D5D63"/>
    <w:rsid w:val="004D6CF4"/>
    <w:rsid w:val="004D6D63"/>
    <w:rsid w:val="004E1C27"/>
    <w:rsid w:val="004E259C"/>
    <w:rsid w:val="004E2E85"/>
    <w:rsid w:val="004E33DE"/>
    <w:rsid w:val="004F191F"/>
    <w:rsid w:val="004F1932"/>
    <w:rsid w:val="004F19ED"/>
    <w:rsid w:val="004F2407"/>
    <w:rsid w:val="004F2AD3"/>
    <w:rsid w:val="004F3328"/>
    <w:rsid w:val="004F701E"/>
    <w:rsid w:val="00501ADD"/>
    <w:rsid w:val="00502216"/>
    <w:rsid w:val="00503487"/>
    <w:rsid w:val="00503815"/>
    <w:rsid w:val="0050466E"/>
    <w:rsid w:val="00505D9A"/>
    <w:rsid w:val="00507DE9"/>
    <w:rsid w:val="00507ED2"/>
    <w:rsid w:val="00510BE5"/>
    <w:rsid w:val="00515A82"/>
    <w:rsid w:val="005169A4"/>
    <w:rsid w:val="0052053F"/>
    <w:rsid w:val="00520918"/>
    <w:rsid w:val="00520C7D"/>
    <w:rsid w:val="0052141F"/>
    <w:rsid w:val="00521521"/>
    <w:rsid w:val="00521EC8"/>
    <w:rsid w:val="00522FBD"/>
    <w:rsid w:val="0052615D"/>
    <w:rsid w:val="00526D7D"/>
    <w:rsid w:val="00531CC4"/>
    <w:rsid w:val="005321E8"/>
    <w:rsid w:val="00541300"/>
    <w:rsid w:val="005418BB"/>
    <w:rsid w:val="00541911"/>
    <w:rsid w:val="00542495"/>
    <w:rsid w:val="00545076"/>
    <w:rsid w:val="0054542E"/>
    <w:rsid w:val="00545CBC"/>
    <w:rsid w:val="00546F72"/>
    <w:rsid w:val="00547858"/>
    <w:rsid w:val="00547E91"/>
    <w:rsid w:val="00547F6C"/>
    <w:rsid w:val="00550336"/>
    <w:rsid w:val="005525DE"/>
    <w:rsid w:val="0055578C"/>
    <w:rsid w:val="00556277"/>
    <w:rsid w:val="00556604"/>
    <w:rsid w:val="0056199F"/>
    <w:rsid w:val="0056374A"/>
    <w:rsid w:val="0056527A"/>
    <w:rsid w:val="0056678E"/>
    <w:rsid w:val="00570FC9"/>
    <w:rsid w:val="005710CA"/>
    <w:rsid w:val="00571B4E"/>
    <w:rsid w:val="00571D7A"/>
    <w:rsid w:val="00572B66"/>
    <w:rsid w:val="005734D4"/>
    <w:rsid w:val="0058150E"/>
    <w:rsid w:val="00581A98"/>
    <w:rsid w:val="00583F23"/>
    <w:rsid w:val="00584C28"/>
    <w:rsid w:val="00585582"/>
    <w:rsid w:val="005857E0"/>
    <w:rsid w:val="005872D9"/>
    <w:rsid w:val="00587AF0"/>
    <w:rsid w:val="00590AF4"/>
    <w:rsid w:val="0059215D"/>
    <w:rsid w:val="005928E0"/>
    <w:rsid w:val="005937A0"/>
    <w:rsid w:val="005A09C4"/>
    <w:rsid w:val="005A1A45"/>
    <w:rsid w:val="005A297C"/>
    <w:rsid w:val="005A2AEB"/>
    <w:rsid w:val="005A55CB"/>
    <w:rsid w:val="005B2B70"/>
    <w:rsid w:val="005B3EFE"/>
    <w:rsid w:val="005B43C3"/>
    <w:rsid w:val="005B514D"/>
    <w:rsid w:val="005B6CB0"/>
    <w:rsid w:val="005C18CA"/>
    <w:rsid w:val="005C6F27"/>
    <w:rsid w:val="005D0233"/>
    <w:rsid w:val="005D381B"/>
    <w:rsid w:val="005D4924"/>
    <w:rsid w:val="005D6B90"/>
    <w:rsid w:val="005D7049"/>
    <w:rsid w:val="005E233A"/>
    <w:rsid w:val="005E78F2"/>
    <w:rsid w:val="005F112A"/>
    <w:rsid w:val="006051F9"/>
    <w:rsid w:val="0060712C"/>
    <w:rsid w:val="006079A8"/>
    <w:rsid w:val="00615E4C"/>
    <w:rsid w:val="00616F9C"/>
    <w:rsid w:val="00617537"/>
    <w:rsid w:val="006204FF"/>
    <w:rsid w:val="00620C18"/>
    <w:rsid w:val="00621A68"/>
    <w:rsid w:val="006246C7"/>
    <w:rsid w:val="0062643B"/>
    <w:rsid w:val="00627998"/>
    <w:rsid w:val="006348A2"/>
    <w:rsid w:val="00634F15"/>
    <w:rsid w:val="006358C3"/>
    <w:rsid w:val="00637965"/>
    <w:rsid w:val="0064009F"/>
    <w:rsid w:val="00641881"/>
    <w:rsid w:val="00642F20"/>
    <w:rsid w:val="00643291"/>
    <w:rsid w:val="0064334A"/>
    <w:rsid w:val="00644C47"/>
    <w:rsid w:val="006463C1"/>
    <w:rsid w:val="00647BFD"/>
    <w:rsid w:val="00647F7F"/>
    <w:rsid w:val="006506AF"/>
    <w:rsid w:val="00651F93"/>
    <w:rsid w:val="00653269"/>
    <w:rsid w:val="00656C01"/>
    <w:rsid w:val="00656F35"/>
    <w:rsid w:val="006570A7"/>
    <w:rsid w:val="006607C7"/>
    <w:rsid w:val="00660D45"/>
    <w:rsid w:val="00660EA1"/>
    <w:rsid w:val="006619D5"/>
    <w:rsid w:val="00662594"/>
    <w:rsid w:val="00663460"/>
    <w:rsid w:val="006704C1"/>
    <w:rsid w:val="00674663"/>
    <w:rsid w:val="00685496"/>
    <w:rsid w:val="0069195F"/>
    <w:rsid w:val="00693D66"/>
    <w:rsid w:val="006942A0"/>
    <w:rsid w:val="00695741"/>
    <w:rsid w:val="006A29C1"/>
    <w:rsid w:val="006B0DD2"/>
    <w:rsid w:val="006B3B19"/>
    <w:rsid w:val="006B3BB1"/>
    <w:rsid w:val="006B4A34"/>
    <w:rsid w:val="006B58AA"/>
    <w:rsid w:val="006B68BA"/>
    <w:rsid w:val="006B7BE2"/>
    <w:rsid w:val="006C19FF"/>
    <w:rsid w:val="006C2545"/>
    <w:rsid w:val="006C342B"/>
    <w:rsid w:val="006C5A5C"/>
    <w:rsid w:val="006C7270"/>
    <w:rsid w:val="006D036E"/>
    <w:rsid w:val="006D04E0"/>
    <w:rsid w:val="006D4AF5"/>
    <w:rsid w:val="006D647C"/>
    <w:rsid w:val="006E183D"/>
    <w:rsid w:val="006E1EA7"/>
    <w:rsid w:val="006E5D26"/>
    <w:rsid w:val="006E6910"/>
    <w:rsid w:val="006E7DE0"/>
    <w:rsid w:val="006F0DE4"/>
    <w:rsid w:val="006F108D"/>
    <w:rsid w:val="006F1419"/>
    <w:rsid w:val="006F26F5"/>
    <w:rsid w:val="006F3BF6"/>
    <w:rsid w:val="006F5707"/>
    <w:rsid w:val="006F5C28"/>
    <w:rsid w:val="00703DE8"/>
    <w:rsid w:val="00705630"/>
    <w:rsid w:val="0070702B"/>
    <w:rsid w:val="00707510"/>
    <w:rsid w:val="00707E30"/>
    <w:rsid w:val="0071140F"/>
    <w:rsid w:val="00711528"/>
    <w:rsid w:val="00712489"/>
    <w:rsid w:val="00714AB8"/>
    <w:rsid w:val="00716B5F"/>
    <w:rsid w:val="007215B6"/>
    <w:rsid w:val="0072307F"/>
    <w:rsid w:val="00724143"/>
    <w:rsid w:val="00724C23"/>
    <w:rsid w:val="0072508C"/>
    <w:rsid w:val="00725D36"/>
    <w:rsid w:val="0073001E"/>
    <w:rsid w:val="00730AE1"/>
    <w:rsid w:val="0073189A"/>
    <w:rsid w:val="00734426"/>
    <w:rsid w:val="00734B90"/>
    <w:rsid w:val="00735876"/>
    <w:rsid w:val="00735B61"/>
    <w:rsid w:val="00735CA3"/>
    <w:rsid w:val="00735ED3"/>
    <w:rsid w:val="007446DE"/>
    <w:rsid w:val="00746C85"/>
    <w:rsid w:val="007476D7"/>
    <w:rsid w:val="00747CCE"/>
    <w:rsid w:val="00752C87"/>
    <w:rsid w:val="00752CDF"/>
    <w:rsid w:val="00754A56"/>
    <w:rsid w:val="0075520D"/>
    <w:rsid w:val="007568FB"/>
    <w:rsid w:val="00756E83"/>
    <w:rsid w:val="007627B6"/>
    <w:rsid w:val="00762AC7"/>
    <w:rsid w:val="007633F5"/>
    <w:rsid w:val="00765C60"/>
    <w:rsid w:val="00770221"/>
    <w:rsid w:val="007705F8"/>
    <w:rsid w:val="0077204B"/>
    <w:rsid w:val="00772057"/>
    <w:rsid w:val="007726FE"/>
    <w:rsid w:val="007769B6"/>
    <w:rsid w:val="00776D96"/>
    <w:rsid w:val="00783FFE"/>
    <w:rsid w:val="00784331"/>
    <w:rsid w:val="00786DD5"/>
    <w:rsid w:val="00787ED5"/>
    <w:rsid w:val="007918C9"/>
    <w:rsid w:val="0079364C"/>
    <w:rsid w:val="00793653"/>
    <w:rsid w:val="007944AC"/>
    <w:rsid w:val="0079787A"/>
    <w:rsid w:val="007A07D2"/>
    <w:rsid w:val="007A0A7A"/>
    <w:rsid w:val="007A25BF"/>
    <w:rsid w:val="007A2629"/>
    <w:rsid w:val="007A284B"/>
    <w:rsid w:val="007A2AA7"/>
    <w:rsid w:val="007A53A8"/>
    <w:rsid w:val="007A6762"/>
    <w:rsid w:val="007A6958"/>
    <w:rsid w:val="007A6DEA"/>
    <w:rsid w:val="007A7AF6"/>
    <w:rsid w:val="007B0064"/>
    <w:rsid w:val="007B45C4"/>
    <w:rsid w:val="007B4FF9"/>
    <w:rsid w:val="007C0821"/>
    <w:rsid w:val="007C2069"/>
    <w:rsid w:val="007C2267"/>
    <w:rsid w:val="007C2E31"/>
    <w:rsid w:val="007C37D0"/>
    <w:rsid w:val="007C3970"/>
    <w:rsid w:val="007C5ED8"/>
    <w:rsid w:val="007C757E"/>
    <w:rsid w:val="007D1377"/>
    <w:rsid w:val="007D269D"/>
    <w:rsid w:val="007D2878"/>
    <w:rsid w:val="007D3B6C"/>
    <w:rsid w:val="007D43AA"/>
    <w:rsid w:val="007D76F0"/>
    <w:rsid w:val="007E0B60"/>
    <w:rsid w:val="007E1FE0"/>
    <w:rsid w:val="007E272E"/>
    <w:rsid w:val="007E2A2F"/>
    <w:rsid w:val="007E377F"/>
    <w:rsid w:val="007E45B8"/>
    <w:rsid w:val="007E4F26"/>
    <w:rsid w:val="007E6C6F"/>
    <w:rsid w:val="007E79CD"/>
    <w:rsid w:val="007F02D7"/>
    <w:rsid w:val="007F0BA4"/>
    <w:rsid w:val="007F5B21"/>
    <w:rsid w:val="007F6E50"/>
    <w:rsid w:val="00800777"/>
    <w:rsid w:val="00800C52"/>
    <w:rsid w:val="00804675"/>
    <w:rsid w:val="00807C90"/>
    <w:rsid w:val="00810202"/>
    <w:rsid w:val="00811CC9"/>
    <w:rsid w:val="008123A7"/>
    <w:rsid w:val="00820DA9"/>
    <w:rsid w:val="00820EB3"/>
    <w:rsid w:val="00820FCF"/>
    <w:rsid w:val="00821B36"/>
    <w:rsid w:val="008222D1"/>
    <w:rsid w:val="0082395C"/>
    <w:rsid w:val="00824C89"/>
    <w:rsid w:val="00824F54"/>
    <w:rsid w:val="008265C0"/>
    <w:rsid w:val="00827B8D"/>
    <w:rsid w:val="00831039"/>
    <w:rsid w:val="0083185D"/>
    <w:rsid w:val="00831DB7"/>
    <w:rsid w:val="008333FC"/>
    <w:rsid w:val="00833608"/>
    <w:rsid w:val="00834813"/>
    <w:rsid w:val="00834ED4"/>
    <w:rsid w:val="008355F2"/>
    <w:rsid w:val="00837C5B"/>
    <w:rsid w:val="00837E61"/>
    <w:rsid w:val="008400AD"/>
    <w:rsid w:val="00846A23"/>
    <w:rsid w:val="00847307"/>
    <w:rsid w:val="00847449"/>
    <w:rsid w:val="00854501"/>
    <w:rsid w:val="008545AC"/>
    <w:rsid w:val="008551C1"/>
    <w:rsid w:val="00855611"/>
    <w:rsid w:val="00856363"/>
    <w:rsid w:val="00856DEA"/>
    <w:rsid w:val="00857618"/>
    <w:rsid w:val="00857AF6"/>
    <w:rsid w:val="0086452C"/>
    <w:rsid w:val="008655A4"/>
    <w:rsid w:val="00865A8E"/>
    <w:rsid w:val="00867EA5"/>
    <w:rsid w:val="0087011F"/>
    <w:rsid w:val="00871878"/>
    <w:rsid w:val="00871F83"/>
    <w:rsid w:val="00872FBA"/>
    <w:rsid w:val="00873282"/>
    <w:rsid w:val="0087426B"/>
    <w:rsid w:val="00874858"/>
    <w:rsid w:val="00874949"/>
    <w:rsid w:val="00874F0D"/>
    <w:rsid w:val="00875880"/>
    <w:rsid w:val="00876383"/>
    <w:rsid w:val="00883E7B"/>
    <w:rsid w:val="00886CEA"/>
    <w:rsid w:val="008874BB"/>
    <w:rsid w:val="0089250A"/>
    <w:rsid w:val="00894AF7"/>
    <w:rsid w:val="00896271"/>
    <w:rsid w:val="00896E4B"/>
    <w:rsid w:val="00897B03"/>
    <w:rsid w:val="008A1F4F"/>
    <w:rsid w:val="008A57D1"/>
    <w:rsid w:val="008A6731"/>
    <w:rsid w:val="008A744A"/>
    <w:rsid w:val="008A74ED"/>
    <w:rsid w:val="008B29C8"/>
    <w:rsid w:val="008B4174"/>
    <w:rsid w:val="008B586B"/>
    <w:rsid w:val="008B6D38"/>
    <w:rsid w:val="008B714B"/>
    <w:rsid w:val="008B72FE"/>
    <w:rsid w:val="008C0C9A"/>
    <w:rsid w:val="008C10F5"/>
    <w:rsid w:val="008C2BB4"/>
    <w:rsid w:val="008C3235"/>
    <w:rsid w:val="008C3C65"/>
    <w:rsid w:val="008C561E"/>
    <w:rsid w:val="008C56D6"/>
    <w:rsid w:val="008D0487"/>
    <w:rsid w:val="008D1746"/>
    <w:rsid w:val="008D28F8"/>
    <w:rsid w:val="008D30BF"/>
    <w:rsid w:val="008D39F8"/>
    <w:rsid w:val="008D3E89"/>
    <w:rsid w:val="008D43ED"/>
    <w:rsid w:val="008D46DB"/>
    <w:rsid w:val="008D5BDB"/>
    <w:rsid w:val="008E1D38"/>
    <w:rsid w:val="008E1FD3"/>
    <w:rsid w:val="008E49CF"/>
    <w:rsid w:val="008E4E7C"/>
    <w:rsid w:val="008E5149"/>
    <w:rsid w:val="008E674D"/>
    <w:rsid w:val="008F073A"/>
    <w:rsid w:val="008F39CC"/>
    <w:rsid w:val="008F3F55"/>
    <w:rsid w:val="008F431C"/>
    <w:rsid w:val="008F4763"/>
    <w:rsid w:val="008F6555"/>
    <w:rsid w:val="008F65FB"/>
    <w:rsid w:val="008F6F06"/>
    <w:rsid w:val="008F7FDA"/>
    <w:rsid w:val="00903A52"/>
    <w:rsid w:val="00905642"/>
    <w:rsid w:val="00905FE4"/>
    <w:rsid w:val="00906293"/>
    <w:rsid w:val="009063E1"/>
    <w:rsid w:val="00907368"/>
    <w:rsid w:val="00907FBA"/>
    <w:rsid w:val="00910406"/>
    <w:rsid w:val="00910E23"/>
    <w:rsid w:val="00913A87"/>
    <w:rsid w:val="00914917"/>
    <w:rsid w:val="00915452"/>
    <w:rsid w:val="00915F2D"/>
    <w:rsid w:val="00921A9B"/>
    <w:rsid w:val="00922687"/>
    <w:rsid w:val="0092320F"/>
    <w:rsid w:val="009247A0"/>
    <w:rsid w:val="00932C2C"/>
    <w:rsid w:val="00935243"/>
    <w:rsid w:val="0093605B"/>
    <w:rsid w:val="00936C2D"/>
    <w:rsid w:val="00936F94"/>
    <w:rsid w:val="0094272A"/>
    <w:rsid w:val="009433D3"/>
    <w:rsid w:val="00944CA7"/>
    <w:rsid w:val="00945575"/>
    <w:rsid w:val="009507DD"/>
    <w:rsid w:val="00950EB8"/>
    <w:rsid w:val="00953473"/>
    <w:rsid w:val="00953BAE"/>
    <w:rsid w:val="00953E7B"/>
    <w:rsid w:val="00954CD2"/>
    <w:rsid w:val="009554C5"/>
    <w:rsid w:val="009577CD"/>
    <w:rsid w:val="00960F57"/>
    <w:rsid w:val="00961383"/>
    <w:rsid w:val="00965062"/>
    <w:rsid w:val="00965089"/>
    <w:rsid w:val="009703D9"/>
    <w:rsid w:val="0097121C"/>
    <w:rsid w:val="00971637"/>
    <w:rsid w:val="00973C45"/>
    <w:rsid w:val="00974285"/>
    <w:rsid w:val="00980DDA"/>
    <w:rsid w:val="00981781"/>
    <w:rsid w:val="0098518E"/>
    <w:rsid w:val="009852ED"/>
    <w:rsid w:val="00986ABF"/>
    <w:rsid w:val="00986DF8"/>
    <w:rsid w:val="00987162"/>
    <w:rsid w:val="00992A3B"/>
    <w:rsid w:val="00993383"/>
    <w:rsid w:val="00995EB2"/>
    <w:rsid w:val="009960C1"/>
    <w:rsid w:val="009A05D5"/>
    <w:rsid w:val="009A4508"/>
    <w:rsid w:val="009A4755"/>
    <w:rsid w:val="009A5346"/>
    <w:rsid w:val="009A585E"/>
    <w:rsid w:val="009A7A07"/>
    <w:rsid w:val="009B1931"/>
    <w:rsid w:val="009B4147"/>
    <w:rsid w:val="009B5BE9"/>
    <w:rsid w:val="009C16C5"/>
    <w:rsid w:val="009C17D6"/>
    <w:rsid w:val="009C3F9E"/>
    <w:rsid w:val="009C467B"/>
    <w:rsid w:val="009C52B1"/>
    <w:rsid w:val="009C5982"/>
    <w:rsid w:val="009C6B10"/>
    <w:rsid w:val="009D51C8"/>
    <w:rsid w:val="009D56E3"/>
    <w:rsid w:val="009D78C1"/>
    <w:rsid w:val="009E15CC"/>
    <w:rsid w:val="009E176D"/>
    <w:rsid w:val="009E23F3"/>
    <w:rsid w:val="009E2551"/>
    <w:rsid w:val="009E2C4A"/>
    <w:rsid w:val="009E391C"/>
    <w:rsid w:val="009F392D"/>
    <w:rsid w:val="009F4598"/>
    <w:rsid w:val="009F4B1F"/>
    <w:rsid w:val="009F614B"/>
    <w:rsid w:val="00A0323A"/>
    <w:rsid w:val="00A04D36"/>
    <w:rsid w:val="00A075D1"/>
    <w:rsid w:val="00A107EF"/>
    <w:rsid w:val="00A14D12"/>
    <w:rsid w:val="00A15B90"/>
    <w:rsid w:val="00A162F2"/>
    <w:rsid w:val="00A16CE2"/>
    <w:rsid w:val="00A2241E"/>
    <w:rsid w:val="00A242CB"/>
    <w:rsid w:val="00A24B86"/>
    <w:rsid w:val="00A2790E"/>
    <w:rsid w:val="00A30F3E"/>
    <w:rsid w:val="00A30F58"/>
    <w:rsid w:val="00A326F1"/>
    <w:rsid w:val="00A329BD"/>
    <w:rsid w:val="00A3350F"/>
    <w:rsid w:val="00A36F31"/>
    <w:rsid w:val="00A40C22"/>
    <w:rsid w:val="00A4361C"/>
    <w:rsid w:val="00A43DD3"/>
    <w:rsid w:val="00A44DE1"/>
    <w:rsid w:val="00A47441"/>
    <w:rsid w:val="00A50CEC"/>
    <w:rsid w:val="00A52090"/>
    <w:rsid w:val="00A5387D"/>
    <w:rsid w:val="00A57C4E"/>
    <w:rsid w:val="00A6300A"/>
    <w:rsid w:val="00A64143"/>
    <w:rsid w:val="00A6527D"/>
    <w:rsid w:val="00A67DAA"/>
    <w:rsid w:val="00A7027C"/>
    <w:rsid w:val="00A70D1A"/>
    <w:rsid w:val="00A721F4"/>
    <w:rsid w:val="00A72550"/>
    <w:rsid w:val="00A7296B"/>
    <w:rsid w:val="00A75BA5"/>
    <w:rsid w:val="00A83F58"/>
    <w:rsid w:val="00A84769"/>
    <w:rsid w:val="00A854A9"/>
    <w:rsid w:val="00A904DA"/>
    <w:rsid w:val="00A932CF"/>
    <w:rsid w:val="00A93D93"/>
    <w:rsid w:val="00A95D9C"/>
    <w:rsid w:val="00AA1C6A"/>
    <w:rsid w:val="00AA3EA4"/>
    <w:rsid w:val="00AA7A88"/>
    <w:rsid w:val="00AB2F7D"/>
    <w:rsid w:val="00AB3635"/>
    <w:rsid w:val="00AB37E9"/>
    <w:rsid w:val="00AB7E7D"/>
    <w:rsid w:val="00AC0A6B"/>
    <w:rsid w:val="00AC1231"/>
    <w:rsid w:val="00AC13C0"/>
    <w:rsid w:val="00AD4B12"/>
    <w:rsid w:val="00AD5620"/>
    <w:rsid w:val="00AD5B7C"/>
    <w:rsid w:val="00AD61FF"/>
    <w:rsid w:val="00AD67B6"/>
    <w:rsid w:val="00AE069A"/>
    <w:rsid w:val="00AE1109"/>
    <w:rsid w:val="00AE1ACA"/>
    <w:rsid w:val="00AE2998"/>
    <w:rsid w:val="00AE2E4F"/>
    <w:rsid w:val="00AE49E9"/>
    <w:rsid w:val="00AE585D"/>
    <w:rsid w:val="00AF34DA"/>
    <w:rsid w:val="00AF3D4C"/>
    <w:rsid w:val="00B0042C"/>
    <w:rsid w:val="00B00768"/>
    <w:rsid w:val="00B03AED"/>
    <w:rsid w:val="00B07415"/>
    <w:rsid w:val="00B10D2F"/>
    <w:rsid w:val="00B111D5"/>
    <w:rsid w:val="00B11AEC"/>
    <w:rsid w:val="00B12092"/>
    <w:rsid w:val="00B16149"/>
    <w:rsid w:val="00B20F49"/>
    <w:rsid w:val="00B21AE6"/>
    <w:rsid w:val="00B21CED"/>
    <w:rsid w:val="00B22706"/>
    <w:rsid w:val="00B30D75"/>
    <w:rsid w:val="00B31403"/>
    <w:rsid w:val="00B323B0"/>
    <w:rsid w:val="00B324AC"/>
    <w:rsid w:val="00B338AA"/>
    <w:rsid w:val="00B33F12"/>
    <w:rsid w:val="00B41D94"/>
    <w:rsid w:val="00B431D3"/>
    <w:rsid w:val="00B44C9B"/>
    <w:rsid w:val="00B45AA6"/>
    <w:rsid w:val="00B47761"/>
    <w:rsid w:val="00B50089"/>
    <w:rsid w:val="00B50FF7"/>
    <w:rsid w:val="00B512FE"/>
    <w:rsid w:val="00B60220"/>
    <w:rsid w:val="00B604DB"/>
    <w:rsid w:val="00B617FA"/>
    <w:rsid w:val="00B619A9"/>
    <w:rsid w:val="00B661B8"/>
    <w:rsid w:val="00B664F1"/>
    <w:rsid w:val="00B707FE"/>
    <w:rsid w:val="00B73A8D"/>
    <w:rsid w:val="00B7402E"/>
    <w:rsid w:val="00B76520"/>
    <w:rsid w:val="00B76AF3"/>
    <w:rsid w:val="00B81ED9"/>
    <w:rsid w:val="00B832E1"/>
    <w:rsid w:val="00B85813"/>
    <w:rsid w:val="00B85D01"/>
    <w:rsid w:val="00B871CD"/>
    <w:rsid w:val="00B90030"/>
    <w:rsid w:val="00B91097"/>
    <w:rsid w:val="00B921F1"/>
    <w:rsid w:val="00B9299C"/>
    <w:rsid w:val="00B96AA6"/>
    <w:rsid w:val="00BA19F5"/>
    <w:rsid w:val="00BA22C2"/>
    <w:rsid w:val="00BA2B74"/>
    <w:rsid w:val="00BA60C2"/>
    <w:rsid w:val="00BB7C5A"/>
    <w:rsid w:val="00BC460A"/>
    <w:rsid w:val="00BC5135"/>
    <w:rsid w:val="00BD1431"/>
    <w:rsid w:val="00BD1EAA"/>
    <w:rsid w:val="00BD21E9"/>
    <w:rsid w:val="00BD3A1A"/>
    <w:rsid w:val="00BD3EC3"/>
    <w:rsid w:val="00BD5B01"/>
    <w:rsid w:val="00BD5CF1"/>
    <w:rsid w:val="00BD6DA3"/>
    <w:rsid w:val="00BD799F"/>
    <w:rsid w:val="00BE0CE2"/>
    <w:rsid w:val="00BE210A"/>
    <w:rsid w:val="00BE2C21"/>
    <w:rsid w:val="00BE314D"/>
    <w:rsid w:val="00BE4897"/>
    <w:rsid w:val="00BE4F23"/>
    <w:rsid w:val="00BE5032"/>
    <w:rsid w:val="00BE77E4"/>
    <w:rsid w:val="00BE798D"/>
    <w:rsid w:val="00BF622C"/>
    <w:rsid w:val="00BF71E7"/>
    <w:rsid w:val="00C018D1"/>
    <w:rsid w:val="00C02510"/>
    <w:rsid w:val="00C03421"/>
    <w:rsid w:val="00C03EA6"/>
    <w:rsid w:val="00C03FBA"/>
    <w:rsid w:val="00C14907"/>
    <w:rsid w:val="00C16A03"/>
    <w:rsid w:val="00C201E1"/>
    <w:rsid w:val="00C21D91"/>
    <w:rsid w:val="00C2746E"/>
    <w:rsid w:val="00C3011A"/>
    <w:rsid w:val="00C30EF2"/>
    <w:rsid w:val="00C31AB9"/>
    <w:rsid w:val="00C336CE"/>
    <w:rsid w:val="00C33A12"/>
    <w:rsid w:val="00C34590"/>
    <w:rsid w:val="00C34D60"/>
    <w:rsid w:val="00C35895"/>
    <w:rsid w:val="00C3656F"/>
    <w:rsid w:val="00C36C37"/>
    <w:rsid w:val="00C37967"/>
    <w:rsid w:val="00C40C81"/>
    <w:rsid w:val="00C47604"/>
    <w:rsid w:val="00C50EB4"/>
    <w:rsid w:val="00C55800"/>
    <w:rsid w:val="00C56A72"/>
    <w:rsid w:val="00C56AD3"/>
    <w:rsid w:val="00C61B70"/>
    <w:rsid w:val="00C64455"/>
    <w:rsid w:val="00C64F7D"/>
    <w:rsid w:val="00C66161"/>
    <w:rsid w:val="00C7124A"/>
    <w:rsid w:val="00C722CE"/>
    <w:rsid w:val="00C723D5"/>
    <w:rsid w:val="00C736F7"/>
    <w:rsid w:val="00C75E4D"/>
    <w:rsid w:val="00C77A63"/>
    <w:rsid w:val="00C77BF9"/>
    <w:rsid w:val="00C802A8"/>
    <w:rsid w:val="00C87712"/>
    <w:rsid w:val="00C87F16"/>
    <w:rsid w:val="00C902EC"/>
    <w:rsid w:val="00C94C5B"/>
    <w:rsid w:val="00C96C8D"/>
    <w:rsid w:val="00CA070E"/>
    <w:rsid w:val="00CA0A0E"/>
    <w:rsid w:val="00CA32AD"/>
    <w:rsid w:val="00CA3D2D"/>
    <w:rsid w:val="00CA5FB2"/>
    <w:rsid w:val="00CA777C"/>
    <w:rsid w:val="00CA7B8A"/>
    <w:rsid w:val="00CA7D9C"/>
    <w:rsid w:val="00CB071B"/>
    <w:rsid w:val="00CB0DC6"/>
    <w:rsid w:val="00CB17B5"/>
    <w:rsid w:val="00CB41F9"/>
    <w:rsid w:val="00CB5626"/>
    <w:rsid w:val="00CB5D13"/>
    <w:rsid w:val="00CB63A5"/>
    <w:rsid w:val="00CB7808"/>
    <w:rsid w:val="00CC05EA"/>
    <w:rsid w:val="00CC1BCB"/>
    <w:rsid w:val="00CC203A"/>
    <w:rsid w:val="00CC320F"/>
    <w:rsid w:val="00CC3FC2"/>
    <w:rsid w:val="00CC401B"/>
    <w:rsid w:val="00CC495A"/>
    <w:rsid w:val="00CC5DE2"/>
    <w:rsid w:val="00CD157B"/>
    <w:rsid w:val="00CD1D20"/>
    <w:rsid w:val="00CD6B09"/>
    <w:rsid w:val="00CD744B"/>
    <w:rsid w:val="00CD7F43"/>
    <w:rsid w:val="00CE0A91"/>
    <w:rsid w:val="00CE366F"/>
    <w:rsid w:val="00CE45B3"/>
    <w:rsid w:val="00CE4986"/>
    <w:rsid w:val="00CE4BE6"/>
    <w:rsid w:val="00CE58E7"/>
    <w:rsid w:val="00CE7239"/>
    <w:rsid w:val="00CF0317"/>
    <w:rsid w:val="00CF09D3"/>
    <w:rsid w:val="00CF0C08"/>
    <w:rsid w:val="00CF21B1"/>
    <w:rsid w:val="00CF2701"/>
    <w:rsid w:val="00CF2EC3"/>
    <w:rsid w:val="00CF2FD8"/>
    <w:rsid w:val="00CF3561"/>
    <w:rsid w:val="00CF3A5A"/>
    <w:rsid w:val="00D02153"/>
    <w:rsid w:val="00D04419"/>
    <w:rsid w:val="00D057AD"/>
    <w:rsid w:val="00D05CCB"/>
    <w:rsid w:val="00D07EA6"/>
    <w:rsid w:val="00D1121A"/>
    <w:rsid w:val="00D136E9"/>
    <w:rsid w:val="00D143A3"/>
    <w:rsid w:val="00D150DE"/>
    <w:rsid w:val="00D20719"/>
    <w:rsid w:val="00D20DC3"/>
    <w:rsid w:val="00D22348"/>
    <w:rsid w:val="00D2351C"/>
    <w:rsid w:val="00D24F0A"/>
    <w:rsid w:val="00D2663A"/>
    <w:rsid w:val="00D30E2F"/>
    <w:rsid w:val="00D31708"/>
    <w:rsid w:val="00D3214E"/>
    <w:rsid w:val="00D33593"/>
    <w:rsid w:val="00D34139"/>
    <w:rsid w:val="00D341AE"/>
    <w:rsid w:val="00D377FD"/>
    <w:rsid w:val="00D37DE0"/>
    <w:rsid w:val="00D420F3"/>
    <w:rsid w:val="00D423B4"/>
    <w:rsid w:val="00D44034"/>
    <w:rsid w:val="00D46763"/>
    <w:rsid w:val="00D47A6F"/>
    <w:rsid w:val="00D47C59"/>
    <w:rsid w:val="00D504BF"/>
    <w:rsid w:val="00D50E22"/>
    <w:rsid w:val="00D51640"/>
    <w:rsid w:val="00D53658"/>
    <w:rsid w:val="00D53A3D"/>
    <w:rsid w:val="00D5619E"/>
    <w:rsid w:val="00D63F81"/>
    <w:rsid w:val="00D64576"/>
    <w:rsid w:val="00D71371"/>
    <w:rsid w:val="00D76666"/>
    <w:rsid w:val="00D76D7D"/>
    <w:rsid w:val="00D76F09"/>
    <w:rsid w:val="00D81355"/>
    <w:rsid w:val="00D8425E"/>
    <w:rsid w:val="00D8517E"/>
    <w:rsid w:val="00D85686"/>
    <w:rsid w:val="00D876D3"/>
    <w:rsid w:val="00D87B48"/>
    <w:rsid w:val="00D90FF4"/>
    <w:rsid w:val="00D9249B"/>
    <w:rsid w:val="00D92A09"/>
    <w:rsid w:val="00D9403C"/>
    <w:rsid w:val="00D948C3"/>
    <w:rsid w:val="00D961D9"/>
    <w:rsid w:val="00DA1DAA"/>
    <w:rsid w:val="00DA20B0"/>
    <w:rsid w:val="00DA2969"/>
    <w:rsid w:val="00DA3AFC"/>
    <w:rsid w:val="00DA4E42"/>
    <w:rsid w:val="00DA6687"/>
    <w:rsid w:val="00DA74F9"/>
    <w:rsid w:val="00DB177B"/>
    <w:rsid w:val="00DB3A8C"/>
    <w:rsid w:val="00DB51E8"/>
    <w:rsid w:val="00DB675D"/>
    <w:rsid w:val="00DB74B7"/>
    <w:rsid w:val="00DC282C"/>
    <w:rsid w:val="00DC72F0"/>
    <w:rsid w:val="00DD0C4B"/>
    <w:rsid w:val="00DD1901"/>
    <w:rsid w:val="00DD3965"/>
    <w:rsid w:val="00DD499B"/>
    <w:rsid w:val="00DD4E85"/>
    <w:rsid w:val="00DD79D8"/>
    <w:rsid w:val="00DE0D6F"/>
    <w:rsid w:val="00DE1DCC"/>
    <w:rsid w:val="00DE3B93"/>
    <w:rsid w:val="00DE458D"/>
    <w:rsid w:val="00DE4850"/>
    <w:rsid w:val="00DE503F"/>
    <w:rsid w:val="00DE56F5"/>
    <w:rsid w:val="00DE64CF"/>
    <w:rsid w:val="00DE6D65"/>
    <w:rsid w:val="00DF01AD"/>
    <w:rsid w:val="00DF452F"/>
    <w:rsid w:val="00DF4A19"/>
    <w:rsid w:val="00DF6A3D"/>
    <w:rsid w:val="00DF6CF6"/>
    <w:rsid w:val="00E013F6"/>
    <w:rsid w:val="00E040F9"/>
    <w:rsid w:val="00E043C9"/>
    <w:rsid w:val="00E05EAE"/>
    <w:rsid w:val="00E06F09"/>
    <w:rsid w:val="00E07D47"/>
    <w:rsid w:val="00E10CE9"/>
    <w:rsid w:val="00E131D8"/>
    <w:rsid w:val="00E140E7"/>
    <w:rsid w:val="00E14792"/>
    <w:rsid w:val="00E1733D"/>
    <w:rsid w:val="00E1754E"/>
    <w:rsid w:val="00E20742"/>
    <w:rsid w:val="00E216C3"/>
    <w:rsid w:val="00E23F1B"/>
    <w:rsid w:val="00E242A5"/>
    <w:rsid w:val="00E24C43"/>
    <w:rsid w:val="00E27515"/>
    <w:rsid w:val="00E301DC"/>
    <w:rsid w:val="00E3367F"/>
    <w:rsid w:val="00E34213"/>
    <w:rsid w:val="00E35898"/>
    <w:rsid w:val="00E35948"/>
    <w:rsid w:val="00E36851"/>
    <w:rsid w:val="00E36A72"/>
    <w:rsid w:val="00E37324"/>
    <w:rsid w:val="00E41669"/>
    <w:rsid w:val="00E42CCE"/>
    <w:rsid w:val="00E54844"/>
    <w:rsid w:val="00E55324"/>
    <w:rsid w:val="00E56A08"/>
    <w:rsid w:val="00E62B97"/>
    <w:rsid w:val="00E62D92"/>
    <w:rsid w:val="00E631B8"/>
    <w:rsid w:val="00E706C6"/>
    <w:rsid w:val="00E74BED"/>
    <w:rsid w:val="00E7561E"/>
    <w:rsid w:val="00E76E52"/>
    <w:rsid w:val="00E82B2B"/>
    <w:rsid w:val="00E83AC6"/>
    <w:rsid w:val="00E84001"/>
    <w:rsid w:val="00E876C9"/>
    <w:rsid w:val="00E90A63"/>
    <w:rsid w:val="00E90CAF"/>
    <w:rsid w:val="00E9182B"/>
    <w:rsid w:val="00E92F5C"/>
    <w:rsid w:val="00E95939"/>
    <w:rsid w:val="00E96E47"/>
    <w:rsid w:val="00E97BC5"/>
    <w:rsid w:val="00EA0CC4"/>
    <w:rsid w:val="00EA2EA6"/>
    <w:rsid w:val="00EA41B0"/>
    <w:rsid w:val="00EA574C"/>
    <w:rsid w:val="00EA6C5B"/>
    <w:rsid w:val="00EA732C"/>
    <w:rsid w:val="00EB1039"/>
    <w:rsid w:val="00EB107E"/>
    <w:rsid w:val="00EB14A5"/>
    <w:rsid w:val="00EB280D"/>
    <w:rsid w:val="00EB3582"/>
    <w:rsid w:val="00EB4ADC"/>
    <w:rsid w:val="00EB5ED3"/>
    <w:rsid w:val="00EC017B"/>
    <w:rsid w:val="00EC12EA"/>
    <w:rsid w:val="00EC1803"/>
    <w:rsid w:val="00EC2BEC"/>
    <w:rsid w:val="00EC36F9"/>
    <w:rsid w:val="00EC4FD0"/>
    <w:rsid w:val="00EC53A4"/>
    <w:rsid w:val="00EC619E"/>
    <w:rsid w:val="00EC7489"/>
    <w:rsid w:val="00EC74D2"/>
    <w:rsid w:val="00ED2E41"/>
    <w:rsid w:val="00ED38D2"/>
    <w:rsid w:val="00ED647A"/>
    <w:rsid w:val="00ED6E3A"/>
    <w:rsid w:val="00ED7D64"/>
    <w:rsid w:val="00EE11E4"/>
    <w:rsid w:val="00EE5389"/>
    <w:rsid w:val="00EF0D39"/>
    <w:rsid w:val="00EF0FC9"/>
    <w:rsid w:val="00EF1596"/>
    <w:rsid w:val="00EF27A6"/>
    <w:rsid w:val="00EF31C9"/>
    <w:rsid w:val="00EF3619"/>
    <w:rsid w:val="00EF512B"/>
    <w:rsid w:val="00EF5495"/>
    <w:rsid w:val="00EF571B"/>
    <w:rsid w:val="00EF78D0"/>
    <w:rsid w:val="00F03734"/>
    <w:rsid w:val="00F03F9D"/>
    <w:rsid w:val="00F135C6"/>
    <w:rsid w:val="00F13BDE"/>
    <w:rsid w:val="00F14AB1"/>
    <w:rsid w:val="00F15653"/>
    <w:rsid w:val="00F22420"/>
    <w:rsid w:val="00F22571"/>
    <w:rsid w:val="00F23396"/>
    <w:rsid w:val="00F23775"/>
    <w:rsid w:val="00F24167"/>
    <w:rsid w:val="00F24841"/>
    <w:rsid w:val="00F24A95"/>
    <w:rsid w:val="00F25231"/>
    <w:rsid w:val="00F25C6F"/>
    <w:rsid w:val="00F261A2"/>
    <w:rsid w:val="00F26313"/>
    <w:rsid w:val="00F310F6"/>
    <w:rsid w:val="00F31682"/>
    <w:rsid w:val="00F31A33"/>
    <w:rsid w:val="00F3686F"/>
    <w:rsid w:val="00F40423"/>
    <w:rsid w:val="00F4208B"/>
    <w:rsid w:val="00F45962"/>
    <w:rsid w:val="00F45B61"/>
    <w:rsid w:val="00F51162"/>
    <w:rsid w:val="00F511C3"/>
    <w:rsid w:val="00F518B4"/>
    <w:rsid w:val="00F61E16"/>
    <w:rsid w:val="00F62F80"/>
    <w:rsid w:val="00F65163"/>
    <w:rsid w:val="00F6600F"/>
    <w:rsid w:val="00F714E4"/>
    <w:rsid w:val="00F72546"/>
    <w:rsid w:val="00F76E27"/>
    <w:rsid w:val="00F76FD6"/>
    <w:rsid w:val="00F77BA7"/>
    <w:rsid w:val="00F80792"/>
    <w:rsid w:val="00F83667"/>
    <w:rsid w:val="00F8463C"/>
    <w:rsid w:val="00F876A5"/>
    <w:rsid w:val="00F87B0E"/>
    <w:rsid w:val="00F87B2A"/>
    <w:rsid w:val="00F92788"/>
    <w:rsid w:val="00F95663"/>
    <w:rsid w:val="00F95A6A"/>
    <w:rsid w:val="00F95FF7"/>
    <w:rsid w:val="00FA2335"/>
    <w:rsid w:val="00FA2B9E"/>
    <w:rsid w:val="00FA323F"/>
    <w:rsid w:val="00FA4AF5"/>
    <w:rsid w:val="00FA4E8C"/>
    <w:rsid w:val="00FA54CD"/>
    <w:rsid w:val="00FA5B2A"/>
    <w:rsid w:val="00FA65A1"/>
    <w:rsid w:val="00FA7283"/>
    <w:rsid w:val="00FA7F54"/>
    <w:rsid w:val="00FB06D0"/>
    <w:rsid w:val="00FB280A"/>
    <w:rsid w:val="00FB37D6"/>
    <w:rsid w:val="00FB4325"/>
    <w:rsid w:val="00FB5C06"/>
    <w:rsid w:val="00FC155A"/>
    <w:rsid w:val="00FC21CE"/>
    <w:rsid w:val="00FC2570"/>
    <w:rsid w:val="00FC288C"/>
    <w:rsid w:val="00FC2ECE"/>
    <w:rsid w:val="00FC3409"/>
    <w:rsid w:val="00FD15E6"/>
    <w:rsid w:val="00FD2262"/>
    <w:rsid w:val="00FD3629"/>
    <w:rsid w:val="00FD390B"/>
    <w:rsid w:val="00FD5CF8"/>
    <w:rsid w:val="00FD6A91"/>
    <w:rsid w:val="00FD7DDB"/>
    <w:rsid w:val="00FE07F4"/>
    <w:rsid w:val="00FE2BA1"/>
    <w:rsid w:val="00FE3F94"/>
    <w:rsid w:val="00FE6F9A"/>
    <w:rsid w:val="00FE72D8"/>
    <w:rsid w:val="00FF48B6"/>
    <w:rsid w:val="00FF7261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8D362"/>
  <w15:chartTrackingRefBased/>
  <w15:docId w15:val="{DC1B2DD7-8AC8-4921-86A7-C6DEB03F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216C3"/>
    <w:pPr>
      <w:widowControl w:val="0"/>
      <w:suppressAutoHyphens/>
      <w:spacing w:line="360" w:lineRule="auto"/>
    </w:pPr>
    <w:rPr>
      <w:rFonts w:ascii="Arial" w:eastAsia="Lucida Sans Unicode" w:hAnsi="Arial" w:cs="Arial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651F93"/>
    <w:pPr>
      <w:keepNext/>
      <w:widowControl/>
      <w:suppressAutoHyphens w:val="0"/>
      <w:jc w:val="center"/>
      <w:outlineLvl w:val="0"/>
    </w:pPr>
    <w:rPr>
      <w:rFonts w:eastAsia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rsid w:val="00B50FF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50FF7"/>
  </w:style>
  <w:style w:type="paragraph" w:styleId="Debesliotekstas">
    <w:name w:val="Balloon Text"/>
    <w:basedOn w:val="prastasis"/>
    <w:semiHidden/>
    <w:rsid w:val="00F45B61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rsid w:val="00DF452F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table" w:styleId="Lentelstinklelis">
    <w:name w:val="Table Grid"/>
    <w:basedOn w:val="prastojilentel"/>
    <w:rsid w:val="005D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496C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E0CE2"/>
    <w:rPr>
      <w:rFonts w:eastAsia="Lucida Sans Unicode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13360"/>
    <w:rPr>
      <w:rFonts w:eastAsia="Lucida Sans Unicode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BE2C2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atymopavad">
    <w:name w:val="statymopavad"/>
    <w:basedOn w:val="prastasis"/>
    <w:rsid w:val="00847449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366F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092D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92DF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92DF9"/>
    <w:rPr>
      <w:rFonts w:eastAsia="Lucida Sans Unicode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92D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92DF9"/>
    <w:rPr>
      <w:rFonts w:eastAsia="Lucida Sans Unicode"/>
      <w:b/>
      <w:bCs/>
      <w:lang w:val="lt-LT"/>
    </w:rPr>
  </w:style>
  <w:style w:type="paragraph" w:styleId="Pataisymai">
    <w:name w:val="Revision"/>
    <w:hidden/>
    <w:uiPriority w:val="99"/>
    <w:semiHidden/>
    <w:rsid w:val="00092DF9"/>
    <w:rPr>
      <w:rFonts w:eastAsia="Lucida Sans Unicode"/>
      <w:sz w:val="24"/>
      <w:szCs w:val="24"/>
      <w:lang w:val="lt-LT"/>
    </w:rPr>
  </w:style>
  <w:style w:type="paragraph" w:customStyle="1" w:styleId="tajtip">
    <w:name w:val="tajtip"/>
    <w:basedOn w:val="prastasis"/>
    <w:rsid w:val="0014391B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51F93"/>
    <w:rPr>
      <w:b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75d01d89f8a24653ae5fc9b402b8164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42BF9-9D6E-4471-ACA0-8056871F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75d01d89f8a24653ae5fc9b402b8164f</Template>
  <TotalTime>1</TotalTime>
  <Pages>17</Pages>
  <Words>4835</Words>
  <Characters>34333</Characters>
  <Application>Microsoft Office Word</Application>
  <DocSecurity>0</DocSecurity>
  <Lines>1040</Lines>
  <Paragraphs>268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TAURAGĖS RAJONO SAVIVALDYBĖS BŪSTO IR SOCIALINIO BŪSTO 
NUOMOS TVARKOS APRAŠO PATVIRTINIMO</vt:lpstr>
      <vt:lpstr/>
    </vt:vector>
  </TitlesOfParts>
  <Manager>2026-05-27</Manager>
  <Company>Lithuania</Company>
  <LinksUpToDate>false</LinksUpToDate>
  <CharactersWithSpaces>38900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TAURAGĖS RAJONO SAVIVALDYBĖS BŪSTO IR SOCIALINIO BŪSTO NUOMOS TVARKOS APRAŠO PATVIRTINIMO IR ĮGALIOJIMŲ TAURAGĖS RAJONO SAVIVALDYBĖS ADMINISTRACIJOS DIREKTORIUI SUTEIKIMO</dc:title>
  <dc:subject>1-113</dc:subject>
  <dc:creator>TAURAGĖS RAJONO SAVIVALDYBĖS TARYBA</dc:creator>
  <cp:keywords/>
  <cp:lastModifiedBy>Dalia Gydaitienė</cp:lastModifiedBy>
  <cp:revision>2</cp:revision>
  <cp:lastPrinted>2026-04-22T11:48:00Z</cp:lastPrinted>
  <dcterms:created xsi:type="dcterms:W3CDTF">2026-07-12T10:39:00Z</dcterms:created>
  <dcterms:modified xsi:type="dcterms:W3CDTF">2026-07-12T10:39:00Z</dcterms:modified>
  <cp:category>SPRENDIMAS</cp:category>
</cp:coreProperties>
</file>