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2BE44A" w14:textId="77777777" w:rsidR="00815AC5" w:rsidRPr="00265F26" w:rsidRDefault="004667CC" w:rsidP="00265F26">
      <w:pPr>
        <w:pStyle w:val="prastasiniatinklio"/>
        <w:spacing w:before="0" w:after="0" w:line="360" w:lineRule="auto"/>
        <w:jc w:val="center"/>
        <w:rPr>
          <w:rFonts w:ascii="Arial" w:hAnsi="Arial" w:cs="Arial"/>
          <w:bCs/>
        </w:rPr>
      </w:pPr>
      <w:r w:rsidRPr="00265F26">
        <w:rPr>
          <w:rStyle w:val="Grietas"/>
          <w:rFonts w:ascii="Arial" w:hAnsi="Arial" w:cs="Arial"/>
          <w:bCs w:val="0"/>
        </w:rPr>
        <w:t>TAURAGĖS RAJONO SAVIVALDYBĖS ADMINISTRACIJA INFORMUOJA</w:t>
      </w:r>
    </w:p>
    <w:p w14:paraId="4CE1B9EF" w14:textId="37D86586" w:rsidR="00815AC5" w:rsidRDefault="004667CC" w:rsidP="00265F26">
      <w:pPr>
        <w:pStyle w:val="prastasiniatinklio"/>
        <w:spacing w:before="0" w:after="0" w:line="360" w:lineRule="auto"/>
        <w:jc w:val="center"/>
        <w:rPr>
          <w:rStyle w:val="Grietas"/>
          <w:rFonts w:ascii="Arial" w:hAnsi="Arial" w:cs="Arial"/>
          <w:bCs w:val="0"/>
        </w:rPr>
      </w:pPr>
      <w:r w:rsidRPr="00265F26">
        <w:rPr>
          <w:rStyle w:val="Grietas"/>
          <w:rFonts w:ascii="Arial" w:hAnsi="Arial" w:cs="Arial"/>
          <w:bCs w:val="0"/>
        </w:rPr>
        <w:t xml:space="preserve">APIE </w:t>
      </w:r>
      <w:r w:rsidR="00CA5111">
        <w:rPr>
          <w:rStyle w:val="Grietas"/>
          <w:rFonts w:ascii="Arial" w:hAnsi="Arial" w:cs="Arial"/>
          <w:bCs w:val="0"/>
        </w:rPr>
        <w:t>PRIIMTĄ SPRENDIMĄ DĖL TERITORIJŲ PLANAVIMO PROCESO</w:t>
      </w:r>
      <w:r w:rsidR="00CA5111" w:rsidRPr="00265F26">
        <w:rPr>
          <w:rStyle w:val="Grietas"/>
          <w:rFonts w:ascii="Arial" w:hAnsi="Arial" w:cs="Arial"/>
          <w:bCs w:val="0"/>
        </w:rPr>
        <w:t xml:space="preserve"> </w:t>
      </w:r>
    </w:p>
    <w:p w14:paraId="4D14E352" w14:textId="77777777" w:rsidR="00CA5111" w:rsidRDefault="00CA5111" w:rsidP="00265F26">
      <w:pPr>
        <w:pStyle w:val="prastasiniatinklio"/>
        <w:spacing w:before="0" w:after="0" w:line="360" w:lineRule="auto"/>
        <w:jc w:val="center"/>
        <w:rPr>
          <w:rStyle w:val="Grietas"/>
          <w:rFonts w:ascii="Arial" w:hAnsi="Arial" w:cs="Arial"/>
          <w:bCs w:val="0"/>
        </w:rPr>
      </w:pPr>
    </w:p>
    <w:p w14:paraId="18BCF89A" w14:textId="77777777" w:rsidR="00CA5111" w:rsidRDefault="004667CC" w:rsidP="00CA5111">
      <w:pPr>
        <w:pStyle w:val="Pagrindiniotekstotrauka"/>
        <w:spacing w:after="0" w:line="360" w:lineRule="auto"/>
        <w:ind w:left="0" w:firstLine="851"/>
        <w:jc w:val="both"/>
        <w:rPr>
          <w:rStyle w:val="Grietas"/>
          <w:rFonts w:ascii="Arial" w:hAnsi="Arial" w:cs="Arial"/>
          <w:b w:val="0"/>
        </w:rPr>
      </w:pPr>
      <w:r w:rsidRPr="00265F26">
        <w:rPr>
          <w:rStyle w:val="Grietas"/>
          <w:rFonts w:ascii="Arial" w:hAnsi="Arial" w:cs="Arial"/>
          <w:b w:val="0"/>
        </w:rPr>
        <w:t>Informuojame apie Tauragės rajono savivaldybės administracijos direktor</w:t>
      </w:r>
      <w:r w:rsidR="006623CB" w:rsidRPr="00265F26">
        <w:rPr>
          <w:rStyle w:val="Grietas"/>
          <w:rFonts w:ascii="Arial" w:hAnsi="Arial" w:cs="Arial"/>
          <w:b w:val="0"/>
        </w:rPr>
        <w:t>ės</w:t>
      </w:r>
      <w:r w:rsidRPr="00265F26">
        <w:rPr>
          <w:rStyle w:val="Grietas"/>
          <w:rFonts w:ascii="Arial" w:hAnsi="Arial" w:cs="Arial"/>
          <w:b w:val="0"/>
        </w:rPr>
        <w:t xml:space="preserve"> priimtą 202</w:t>
      </w:r>
      <w:r w:rsidR="00CA5111">
        <w:rPr>
          <w:rStyle w:val="Grietas"/>
          <w:rFonts w:ascii="Arial" w:hAnsi="Arial" w:cs="Arial"/>
          <w:b w:val="0"/>
        </w:rPr>
        <w:t>6</w:t>
      </w:r>
      <w:r w:rsidR="001F5977">
        <w:rPr>
          <w:rStyle w:val="Grietas"/>
          <w:rFonts w:ascii="Arial" w:hAnsi="Arial" w:cs="Arial"/>
          <w:b w:val="0"/>
        </w:rPr>
        <w:t>-</w:t>
      </w:r>
      <w:r w:rsidR="00CA5111">
        <w:rPr>
          <w:rStyle w:val="Grietas"/>
          <w:rFonts w:ascii="Arial" w:hAnsi="Arial" w:cs="Arial"/>
          <w:b w:val="0"/>
        </w:rPr>
        <w:t>07-02</w:t>
      </w:r>
      <w:r w:rsidR="001F5977">
        <w:rPr>
          <w:rStyle w:val="Grietas"/>
          <w:rFonts w:ascii="Arial" w:hAnsi="Arial" w:cs="Arial"/>
          <w:b w:val="0"/>
        </w:rPr>
        <w:t xml:space="preserve"> </w:t>
      </w:r>
      <w:r w:rsidRPr="00265F26">
        <w:rPr>
          <w:rStyle w:val="Grietas"/>
          <w:rFonts w:ascii="Arial" w:hAnsi="Arial" w:cs="Arial"/>
          <w:b w:val="0"/>
        </w:rPr>
        <w:t xml:space="preserve">įsakymą Nr. </w:t>
      </w:r>
      <w:r w:rsidR="001F5977">
        <w:rPr>
          <w:rStyle w:val="Grietas"/>
          <w:rFonts w:ascii="Arial" w:hAnsi="Arial" w:cs="Arial"/>
          <w:b w:val="0"/>
        </w:rPr>
        <w:t>5-</w:t>
      </w:r>
      <w:r w:rsidR="00CA5111">
        <w:rPr>
          <w:rStyle w:val="Grietas"/>
          <w:rFonts w:ascii="Arial" w:hAnsi="Arial" w:cs="Arial"/>
          <w:b w:val="0"/>
        </w:rPr>
        <w:t>233</w:t>
      </w:r>
      <w:r w:rsidR="001F5977">
        <w:rPr>
          <w:rStyle w:val="Grietas"/>
          <w:rFonts w:ascii="Arial" w:hAnsi="Arial" w:cs="Arial"/>
          <w:b w:val="0"/>
        </w:rPr>
        <w:t xml:space="preserve"> </w:t>
      </w:r>
      <w:r w:rsidRPr="00265F26">
        <w:rPr>
          <w:rStyle w:val="Grietas"/>
          <w:rFonts w:ascii="Arial" w:hAnsi="Arial" w:cs="Arial"/>
          <w:b w:val="0"/>
        </w:rPr>
        <w:t>„</w:t>
      </w:r>
      <w:r w:rsidR="00CA5111" w:rsidRPr="00CA5111">
        <w:rPr>
          <w:rFonts w:ascii="Arial" w:hAnsi="Arial" w:cs="Arial"/>
          <w:bCs/>
        </w:rPr>
        <w:t>DĖL ŽEMĖS SKLYPO TAURAGĖS R. SAV., MAŽONŲ SEN., VISBUTŲ K. (KADASTRINIS NR. 7735/0005:520), DETALIOJO PLANO DALIES KOREGAVIMO IR FINANSAVIMO</w:t>
      </w:r>
      <w:r w:rsidRPr="00265F26">
        <w:rPr>
          <w:rStyle w:val="Grietas"/>
          <w:rFonts w:ascii="Arial" w:hAnsi="Arial" w:cs="Arial"/>
          <w:b w:val="0"/>
        </w:rPr>
        <w:t>“</w:t>
      </w:r>
      <w:r w:rsidR="00CA5111">
        <w:rPr>
          <w:rStyle w:val="Grietas"/>
          <w:rFonts w:ascii="Arial" w:hAnsi="Arial" w:cs="Arial"/>
          <w:b w:val="0"/>
        </w:rPr>
        <w:t>.</w:t>
      </w:r>
      <w:r w:rsidRPr="00265F26">
        <w:rPr>
          <w:rStyle w:val="Grietas"/>
          <w:rFonts w:ascii="Arial" w:hAnsi="Arial" w:cs="Arial"/>
          <w:b w:val="0"/>
        </w:rPr>
        <w:t xml:space="preserve"> </w:t>
      </w:r>
    </w:p>
    <w:p w14:paraId="0AA6D181" w14:textId="2499E57E" w:rsidR="00815AC5" w:rsidRPr="00CB1046" w:rsidRDefault="00CA5111" w:rsidP="00CA5111">
      <w:pPr>
        <w:pStyle w:val="Pagrindiniotekstotrauka"/>
        <w:spacing w:after="0" w:line="360" w:lineRule="auto"/>
        <w:ind w:left="0" w:firstLine="851"/>
        <w:jc w:val="both"/>
        <w:rPr>
          <w:b/>
        </w:rPr>
      </w:pPr>
      <w:r>
        <w:rPr>
          <w:rStyle w:val="Grietas"/>
          <w:rFonts w:ascii="Arial" w:hAnsi="Arial" w:cs="Arial"/>
          <w:b w:val="0"/>
        </w:rPr>
        <w:t xml:space="preserve">Su dokumentais ir procesą galima sekti </w:t>
      </w:r>
      <w:hyperlink r:id="rId4" w:history="1">
        <w:proofErr w:type="spellStart"/>
        <w:r w:rsidRPr="00CA5111">
          <w:rPr>
            <w:rStyle w:val="Hipersaitas"/>
            <w:rFonts w:ascii="Arial" w:hAnsi="Arial" w:cs="Arial"/>
            <w:bCs/>
          </w:rPr>
          <w:t>tpdris.planuojustatau.lt</w:t>
        </w:r>
        <w:proofErr w:type="spellEnd"/>
        <w:r w:rsidRPr="00CA5111">
          <w:rPr>
            <w:rStyle w:val="Hipersaitas"/>
            <w:rFonts w:ascii="Arial" w:hAnsi="Arial" w:cs="Arial"/>
            <w:bCs/>
          </w:rPr>
          <w:t>/</w:t>
        </w:r>
        <w:proofErr w:type="spellStart"/>
        <w:r w:rsidRPr="00CA5111">
          <w:rPr>
            <w:rStyle w:val="Hipersaitas"/>
            <w:rFonts w:ascii="Arial" w:hAnsi="Arial" w:cs="Arial"/>
            <w:bCs/>
          </w:rPr>
          <w:t>tpdris</w:t>
        </w:r>
        <w:proofErr w:type="spellEnd"/>
      </w:hyperlink>
      <w:r>
        <w:rPr>
          <w:rFonts w:ascii="Arial" w:hAnsi="Arial" w:cs="Arial"/>
          <w:bCs/>
        </w:rPr>
        <w:t xml:space="preserve">; (proceso Nr. </w:t>
      </w:r>
      <w:r w:rsidRPr="00CA5111">
        <w:rPr>
          <w:rFonts w:ascii="Arial" w:hAnsi="Arial" w:cs="Arial"/>
          <w:bCs/>
        </w:rPr>
        <w:t>K-VT-77-26-1005</w:t>
      </w:r>
      <w:r>
        <w:rPr>
          <w:rFonts w:ascii="Arial" w:hAnsi="Arial" w:cs="Arial"/>
          <w:bCs/>
        </w:rPr>
        <w:t>)</w:t>
      </w:r>
      <w:r w:rsidR="00967186" w:rsidRPr="00085CAA">
        <w:rPr>
          <w:rFonts w:ascii="Arial" w:hAnsi="Arial" w:cs="Arial"/>
        </w:rPr>
        <w:t>.</w:t>
      </w:r>
      <w:r w:rsidR="003B3072" w:rsidRPr="00265F26">
        <w:rPr>
          <w:rFonts w:ascii="Arial" w:hAnsi="Arial" w:cs="Arial"/>
          <w:bCs/>
        </w:rPr>
        <w:t xml:space="preserve"> </w:t>
      </w:r>
    </w:p>
    <w:p w14:paraId="2DD47E04" w14:textId="72B068E0" w:rsidR="00815AC5" w:rsidRPr="00265F26" w:rsidRDefault="004667CC" w:rsidP="00CB1046">
      <w:pPr>
        <w:pStyle w:val="Pagrindiniotekstotrauka"/>
        <w:spacing w:after="0" w:line="360" w:lineRule="auto"/>
        <w:ind w:left="0" w:firstLine="851"/>
        <w:jc w:val="both"/>
        <w:rPr>
          <w:rFonts w:ascii="Arial" w:hAnsi="Arial" w:cs="Arial"/>
          <w:bCs/>
        </w:rPr>
      </w:pPr>
      <w:r w:rsidRPr="00265F26">
        <w:rPr>
          <w:rFonts w:ascii="Arial" w:hAnsi="Arial" w:cs="Arial"/>
          <w:bCs/>
        </w:rPr>
        <w:t xml:space="preserve"> </w:t>
      </w:r>
      <w:r w:rsidRPr="00265F26">
        <w:rPr>
          <w:rStyle w:val="Grietas"/>
          <w:rFonts w:ascii="Arial" w:hAnsi="Arial" w:cs="Arial"/>
          <w:b w:val="0"/>
        </w:rPr>
        <w:t xml:space="preserve">Pasiūlymus dėl planavimo tikslų galima siųsti Tauragė, Respublikos g. 2,  arba  el. p.: </w:t>
      </w:r>
      <w:hyperlink r:id="rId5">
        <w:r w:rsidRPr="00265F26">
          <w:rPr>
            <w:rStyle w:val="Internetosaitas"/>
            <w:rFonts w:ascii="Arial" w:hAnsi="Arial" w:cs="Arial"/>
            <w:bCs/>
            <w:color w:val="0070C0"/>
          </w:rPr>
          <w:t>sarune.beitaite</w:t>
        </w:r>
      </w:hyperlink>
      <w:hyperlink r:id="rId6">
        <w:r w:rsidRPr="00265F26">
          <w:rPr>
            <w:rStyle w:val="Internetosaitas"/>
            <w:rFonts w:ascii="Arial" w:hAnsi="Arial" w:cs="Arial"/>
            <w:bCs/>
            <w:color w:val="0070C0"/>
            <w:lang w:val="en-US"/>
          </w:rPr>
          <w:t>@taurage.lt</w:t>
        </w:r>
      </w:hyperlink>
      <w:r w:rsidRPr="00265F26">
        <w:rPr>
          <w:rStyle w:val="Grietas"/>
          <w:rFonts w:ascii="Arial" w:hAnsi="Arial" w:cs="Arial"/>
          <w:b w:val="0"/>
          <w:color w:val="0070C0"/>
          <w:u w:val="single"/>
          <w:lang w:val="en-US"/>
        </w:rPr>
        <w:t>;</w:t>
      </w:r>
      <w:r w:rsidRPr="00265F26">
        <w:rPr>
          <w:rStyle w:val="Grietas"/>
          <w:rFonts w:ascii="Arial" w:hAnsi="Arial" w:cs="Arial"/>
          <w:b w:val="0"/>
          <w:lang w:val="en-US"/>
        </w:rPr>
        <w:t>.</w:t>
      </w:r>
    </w:p>
    <w:sectPr w:rsidR="00815AC5" w:rsidRPr="00265F26">
      <w:pgSz w:w="11906" w:h="16838"/>
      <w:pgMar w:top="1134" w:right="567" w:bottom="1134" w:left="1701" w:header="0" w:footer="0" w:gutter="0"/>
      <w:cols w:space="1296"/>
      <w:formProt w:val="0"/>
      <w:titlePg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LT">
    <w:altName w:val="Times New Roman"/>
    <w:panose1 w:val="00000000000000000000"/>
    <w:charset w:val="00"/>
    <w:family w:val="roman"/>
    <w:notTrueType/>
    <w:pitch w:val="variable"/>
    <w:sig w:usb0="00000007" w:usb1="00000000" w:usb2="00000000" w:usb3="00000000" w:csb0="0000008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AC5"/>
    <w:rsid w:val="00133EC6"/>
    <w:rsid w:val="00172948"/>
    <w:rsid w:val="001F5977"/>
    <w:rsid w:val="00265F26"/>
    <w:rsid w:val="002B19B8"/>
    <w:rsid w:val="003B3072"/>
    <w:rsid w:val="00460511"/>
    <w:rsid w:val="004667CC"/>
    <w:rsid w:val="004D1419"/>
    <w:rsid w:val="006623CB"/>
    <w:rsid w:val="006B14FE"/>
    <w:rsid w:val="0074096F"/>
    <w:rsid w:val="007679F2"/>
    <w:rsid w:val="007B51CF"/>
    <w:rsid w:val="00815AC5"/>
    <w:rsid w:val="00967186"/>
    <w:rsid w:val="009731B7"/>
    <w:rsid w:val="00BD759B"/>
    <w:rsid w:val="00CA5111"/>
    <w:rsid w:val="00CB1046"/>
    <w:rsid w:val="00CE5DAD"/>
    <w:rsid w:val="00F52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F4DBF"/>
  <w15:docId w15:val="{500313DE-C437-45A5-A174-7E5E1CDD5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ahoma"/>
        <w:szCs w:val="22"/>
        <w:lang w:val="lt-L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pacing w:after="160" w:line="259" w:lineRule="auto"/>
    </w:pPr>
    <w:rPr>
      <w:sz w:val="22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Grietas">
    <w:name w:val="Strong"/>
    <w:basedOn w:val="Numatytasispastraiposriftas"/>
    <w:qFormat/>
    <w:rPr>
      <w:b/>
      <w:bCs/>
    </w:rPr>
  </w:style>
  <w:style w:type="character" w:customStyle="1" w:styleId="Internetosaitas">
    <w:name w:val="Interneto saitas"/>
    <w:basedOn w:val="Numatytasispastraiposriftas"/>
    <w:rPr>
      <w:color w:val="0000FF"/>
      <w:u w:val="single"/>
    </w:rPr>
  </w:style>
  <w:style w:type="paragraph" w:styleId="Antrat">
    <w:name w:val="caption"/>
    <w:basedOn w:val="prastasis"/>
    <w:next w:val="Pagrindinistekstas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Pagrindinistekstas">
    <w:name w:val="Body Text"/>
    <w:basedOn w:val="prastasis"/>
    <w:pPr>
      <w:spacing w:after="140" w:line="276" w:lineRule="auto"/>
    </w:pPr>
  </w:style>
  <w:style w:type="paragraph" w:styleId="Sraas">
    <w:name w:val="List"/>
    <w:basedOn w:val="Pagrindinistekstas"/>
    <w:rPr>
      <w:rFonts w:cs="Mangal"/>
    </w:rPr>
  </w:style>
  <w:style w:type="paragraph" w:customStyle="1" w:styleId="Rodykl">
    <w:name w:val="Rodyklė"/>
    <w:basedOn w:val="prastasis"/>
    <w:qFormat/>
    <w:pPr>
      <w:suppressLineNumbers/>
    </w:pPr>
    <w:rPr>
      <w:rFonts w:cs="Mangal"/>
    </w:rPr>
  </w:style>
  <w:style w:type="paragraph" w:styleId="prastasiniatinklio">
    <w:name w:val="Normal (Web)"/>
    <w:basedOn w:val="prastasis"/>
    <w:qFormat/>
    <w:pPr>
      <w:spacing w:before="280" w:after="24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customStyle="1" w:styleId="BodyText1">
    <w:name w:val="Body Text1"/>
    <w:qFormat/>
    <w:pPr>
      <w:ind w:firstLine="312"/>
      <w:jc w:val="both"/>
    </w:pPr>
    <w:rPr>
      <w:rFonts w:ascii="TimesLT" w:eastAsia="Times New Roman" w:hAnsi="TimesLT" w:cs="Times New Roman"/>
      <w:szCs w:val="20"/>
      <w:lang w:val="en-US"/>
    </w:rPr>
  </w:style>
  <w:style w:type="paragraph" w:customStyle="1" w:styleId="Default">
    <w:name w:val="Default"/>
    <w:qFormat/>
    <w:rPr>
      <w:rFonts w:ascii="Times New Roman" w:hAnsi="Times New Roman" w:cs="Times New Roman"/>
      <w:color w:val="000000"/>
      <w:sz w:val="24"/>
      <w:szCs w:val="24"/>
    </w:rPr>
  </w:style>
  <w:style w:type="paragraph" w:styleId="Pagrindiniotekstotrauka">
    <w:name w:val="Body Text Indent"/>
    <w:basedOn w:val="prastasis"/>
    <w:link w:val="PagrindiniotekstotraukaDiagrama"/>
    <w:rsid w:val="004667C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4667CC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Betarp">
    <w:name w:val="No Spacing"/>
    <w:qFormat/>
    <w:rsid w:val="003B3072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Hipersaitas">
    <w:name w:val="Hyperlink"/>
    <w:basedOn w:val="Numatytasispastraiposriftas"/>
    <w:uiPriority w:val="99"/>
    <w:unhideWhenUsed/>
    <w:rsid w:val="00CA5111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CA51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arune.beitaite@taurage.lt" TargetMode="External"/><Relationship Id="rId5" Type="http://schemas.openxmlformats.org/officeDocument/2006/relationships/hyperlink" Target="mailto:sarune.beitaite@taurage.lt" TargetMode="External"/><Relationship Id="rId4" Type="http://schemas.openxmlformats.org/officeDocument/2006/relationships/hyperlink" Target="https://tpdris.planuojustatau.lt/tpdris/?form=DocumentEditForm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492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Eleonora Grablevskienė</dc:creator>
  <dc:description/>
  <cp:lastModifiedBy>Šarūnė Beitaitė</cp:lastModifiedBy>
  <cp:revision>2</cp:revision>
  <dcterms:created xsi:type="dcterms:W3CDTF">2026-07-03T04:41:00Z</dcterms:created>
  <dcterms:modified xsi:type="dcterms:W3CDTF">2026-07-03T04:41:00Z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