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090EF" w14:textId="77777777" w:rsidR="00054AB2" w:rsidRDefault="00F90B67" w:rsidP="00BC3F3D">
      <w:pPr>
        <w:pStyle w:val="Antrat1"/>
      </w:pPr>
      <w:bookmarkStart w:id="0" w:name="_Toc223006552"/>
      <w:bookmarkStart w:id="1" w:name="_Toc223006631"/>
      <w:bookmarkStart w:id="2" w:name="_Toc221115743"/>
      <w:bookmarkStart w:id="3" w:name="_Toc221708966"/>
      <w:r>
        <w:rPr>
          <w:rFonts w:ascii="Tahoma" w:eastAsia="Tahoma" w:hAnsi="Tahoma" w:cs="Tahoma"/>
          <w:b w:val="0"/>
          <w:bCs/>
          <w:noProof/>
          <w:color w:val="000000"/>
        </w:rPr>
        <w:drawing>
          <wp:inline distT="0" distB="0" distL="0" distR="0" wp14:anchorId="123144F5" wp14:editId="072F1C9C">
            <wp:extent cx="2379341" cy="662400"/>
            <wp:effectExtent l="0" t="0" r="2540" b="4445"/>
            <wp:docPr id="237847243"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9341" cy="662400"/>
                    </a:xfrm>
                    <a:prstGeom prst="rect">
                      <a:avLst/>
                    </a:prstGeom>
                    <a:noFill/>
                    <a:ln>
                      <a:noFill/>
                    </a:ln>
                  </pic:spPr>
                </pic:pic>
              </a:graphicData>
            </a:graphic>
          </wp:inline>
        </w:drawing>
      </w:r>
      <w:r w:rsidR="00416D0F" w:rsidRPr="008A7D2A">
        <w:rPr>
          <w:noProof/>
          <w:lang w:eastAsia="lt-LT"/>
        </w:rPr>
        <w:drawing>
          <wp:anchor distT="0" distB="0" distL="114300" distR="114300" simplePos="0" relativeHeight="251658240" behindDoc="1" locked="0" layoutInCell="1" allowOverlap="1" wp14:anchorId="4CB157D9" wp14:editId="44430FEB">
            <wp:simplePos x="0" y="0"/>
            <wp:positionH relativeFrom="page">
              <wp:posOffset>28575</wp:posOffset>
            </wp:positionH>
            <wp:positionV relativeFrom="paragraph">
              <wp:posOffset>-914400</wp:posOffset>
            </wp:positionV>
            <wp:extent cx="7810500" cy="11541760"/>
            <wp:effectExtent l="0" t="0" r="0" b="2540"/>
            <wp:wrapNone/>
            <wp:docPr id="38" name="Picture 38" descr="C:\Users\V.Balcikonis\OneDrive\LASS\Paklausimai\Metodinių rekomendacijų parengimas 2025\Rekomendacijos 2\Viršeli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Balcikonis\OneDrive\LASS\Paklausimai\Metodinių rekomendacijų parengimas 2025\Rekomendacijos 2\Viršelis 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0500" cy="11541760"/>
                    </a:xfrm>
                    <a:prstGeom prst="rect">
                      <a:avLst/>
                    </a:prstGeom>
                    <a:noFill/>
                    <a:ln>
                      <a:noFill/>
                    </a:ln>
                  </pic:spPr>
                </pic:pic>
              </a:graphicData>
            </a:graphic>
          </wp:anchor>
        </w:drawing>
      </w:r>
      <w:r w:rsidR="0077128A">
        <w:tab/>
      </w:r>
      <w:r w:rsidR="0077128A">
        <w:tab/>
      </w:r>
      <w:r w:rsidR="0077128A">
        <w:rPr>
          <w:rFonts w:ascii="Tahoma" w:eastAsia="Tahoma" w:hAnsi="Tahoma" w:cs="Tahoma"/>
          <w:b w:val="0"/>
          <w:bCs/>
          <w:noProof/>
          <w:color w:val="000000"/>
        </w:rPr>
        <w:drawing>
          <wp:inline distT="0" distB="0" distL="0" distR="0" wp14:anchorId="0D05184D" wp14:editId="1781E81D">
            <wp:extent cx="1864800" cy="662400"/>
            <wp:effectExtent l="0" t="0" r="0" b="0"/>
            <wp:docPr id="701637542"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4800" cy="662400"/>
                    </a:xfrm>
                    <a:prstGeom prst="rect">
                      <a:avLst/>
                    </a:prstGeom>
                    <a:solidFill>
                      <a:schemeClr val="bg2"/>
                    </a:solidFill>
                    <a:ln>
                      <a:noFill/>
                    </a:ln>
                  </pic:spPr>
                </pic:pic>
              </a:graphicData>
            </a:graphic>
          </wp:inline>
        </w:drawing>
      </w:r>
    </w:p>
    <w:p w14:paraId="4CB155DA" w14:textId="5863C8F0" w:rsidR="00E63617" w:rsidRPr="00BC3F3D" w:rsidRDefault="00BB5855" w:rsidP="00054AB2">
      <w:pPr>
        <w:pStyle w:val="Antrat1"/>
        <w:spacing w:before="0"/>
      </w:pPr>
      <w:r w:rsidRPr="00BC3F3D">
        <w:t>PDF dokumentų prieinamumo tikrinimo ir klaidų šalinimo</w:t>
      </w:r>
      <w:r w:rsidRPr="008A7D2A">
        <w:rPr>
          <w:noProof/>
          <w:lang w:eastAsia="lt-LT"/>
        </w:rPr>
        <w:t xml:space="preserve"> </w:t>
      </w:r>
      <w:r>
        <w:t>m</w:t>
      </w:r>
      <w:r w:rsidR="00460745">
        <w:t>etodinės r</w:t>
      </w:r>
      <w:r w:rsidR="0036049E" w:rsidRPr="00BC3F3D">
        <w:t>ekomendacijos</w:t>
      </w:r>
      <w:bookmarkEnd w:id="0"/>
      <w:bookmarkEnd w:id="1"/>
      <w:r w:rsidR="0036049E" w:rsidRPr="00BC3F3D">
        <w:t xml:space="preserve"> </w:t>
      </w:r>
      <w:bookmarkEnd w:id="2"/>
      <w:bookmarkEnd w:id="3"/>
    </w:p>
    <w:p w14:paraId="4CB155DB" w14:textId="77777777" w:rsidR="005C6D9A" w:rsidRDefault="005C6D9A" w:rsidP="00BC3F3D">
      <w:pPr>
        <w:spacing w:before="1320"/>
        <w:rPr>
          <w:highlight w:val="lightGray"/>
        </w:rPr>
      </w:pPr>
      <w:r>
        <w:rPr>
          <w:highlight w:val="lightGray"/>
        </w:rPr>
        <w:br w:type="page"/>
      </w:r>
    </w:p>
    <w:sdt>
      <w:sdtPr>
        <w:rPr>
          <w:rFonts w:eastAsiaTheme="minorHAnsi" w:cstheme="minorBidi"/>
          <w:b w:val="0"/>
          <w:color w:val="auto"/>
          <w:sz w:val="24"/>
          <w:szCs w:val="22"/>
        </w:rPr>
        <w:id w:val="-725677144"/>
        <w:docPartObj>
          <w:docPartGallery w:val="Table of Contents"/>
          <w:docPartUnique/>
        </w:docPartObj>
      </w:sdtPr>
      <w:sdtEndPr>
        <w:rPr>
          <w:rFonts w:eastAsiaTheme="minorEastAsia"/>
          <w:noProof/>
          <w:szCs w:val="24"/>
        </w:rPr>
      </w:sdtEndPr>
      <w:sdtContent>
        <w:bookmarkStart w:id="4" w:name="_Toc223006632" w:displacedByCustomXml="prev"/>
        <w:bookmarkStart w:id="5" w:name="_Toc223006553" w:displacedByCustomXml="prev"/>
        <w:p w14:paraId="4CB155DC" w14:textId="77777777" w:rsidR="005C6D9A" w:rsidRPr="005C6D9A" w:rsidRDefault="005C6D9A" w:rsidP="00B67962">
          <w:pPr>
            <w:pStyle w:val="Antrat1"/>
            <w:rPr>
              <w:shd w:val="clear" w:color="auto" w:fill="1F4E79" w:themeFill="accent1" w:themeFillShade="80"/>
            </w:rPr>
          </w:pPr>
          <w:r w:rsidRPr="005C6D9A">
            <w:rPr>
              <w:rStyle w:val="Antrat2Diagrama"/>
            </w:rPr>
            <w:t>Turinys</w:t>
          </w:r>
          <w:bookmarkEnd w:id="5"/>
          <w:bookmarkEnd w:id="4"/>
        </w:p>
        <w:p w14:paraId="4CB155DD" w14:textId="77777777" w:rsidR="0089651C" w:rsidRDefault="0089651C" w:rsidP="0089651C">
          <w:pPr>
            <w:pStyle w:val="Turinys1"/>
            <w:tabs>
              <w:tab w:val="right" w:leader="dot" w:pos="9016"/>
            </w:tabs>
            <w:rPr>
              <w:rFonts w:asciiTheme="minorHAnsi" w:eastAsiaTheme="minorEastAsia" w:hAnsiTheme="minorHAnsi"/>
              <w:noProof/>
              <w:sz w:val="22"/>
              <w:lang w:eastAsia="lt-LT"/>
            </w:rPr>
          </w:pPr>
          <w:r>
            <w:fldChar w:fldCharType="begin"/>
          </w:r>
          <w:r>
            <w:instrText xml:space="preserve"> TOC \o "1-4" \h \z \u </w:instrText>
          </w:r>
          <w:r>
            <w:fldChar w:fldCharType="separate"/>
          </w:r>
        </w:p>
        <w:p w14:paraId="4CB155DE" w14:textId="77777777" w:rsidR="0089651C" w:rsidRDefault="0089651C">
          <w:pPr>
            <w:pStyle w:val="Turinys2"/>
            <w:tabs>
              <w:tab w:val="right" w:leader="dot" w:pos="9016"/>
            </w:tabs>
            <w:rPr>
              <w:rFonts w:asciiTheme="minorHAnsi" w:eastAsiaTheme="minorEastAsia" w:hAnsiTheme="minorHAnsi"/>
              <w:noProof/>
              <w:sz w:val="22"/>
              <w:lang w:eastAsia="lt-LT"/>
            </w:rPr>
          </w:pPr>
          <w:hyperlink w:anchor="_Toc223006633" w:history="1">
            <w:r w:rsidRPr="00253872">
              <w:rPr>
                <w:rStyle w:val="Hipersaitas"/>
                <w:noProof/>
              </w:rPr>
              <w:t>Įvadas</w:t>
            </w:r>
            <w:r>
              <w:rPr>
                <w:noProof/>
                <w:webHidden/>
              </w:rPr>
              <w:tab/>
            </w:r>
            <w:r>
              <w:rPr>
                <w:noProof/>
                <w:webHidden/>
              </w:rPr>
              <w:fldChar w:fldCharType="begin"/>
            </w:r>
            <w:r>
              <w:rPr>
                <w:noProof/>
                <w:webHidden/>
              </w:rPr>
              <w:instrText xml:space="preserve"> PAGEREF _Toc223006633 \h </w:instrText>
            </w:r>
            <w:r>
              <w:rPr>
                <w:noProof/>
                <w:webHidden/>
              </w:rPr>
            </w:r>
            <w:r>
              <w:rPr>
                <w:noProof/>
                <w:webHidden/>
              </w:rPr>
              <w:fldChar w:fldCharType="separate"/>
            </w:r>
            <w:r>
              <w:rPr>
                <w:noProof/>
                <w:webHidden/>
              </w:rPr>
              <w:t>3</w:t>
            </w:r>
            <w:r>
              <w:rPr>
                <w:noProof/>
                <w:webHidden/>
              </w:rPr>
              <w:fldChar w:fldCharType="end"/>
            </w:r>
          </w:hyperlink>
        </w:p>
        <w:p w14:paraId="4CB155DF" w14:textId="77777777" w:rsidR="0089651C" w:rsidRDefault="0089651C">
          <w:pPr>
            <w:pStyle w:val="Turinys2"/>
            <w:tabs>
              <w:tab w:val="left" w:pos="880"/>
              <w:tab w:val="right" w:leader="dot" w:pos="9016"/>
            </w:tabs>
            <w:rPr>
              <w:rFonts w:asciiTheme="minorHAnsi" w:eastAsiaTheme="minorEastAsia" w:hAnsiTheme="minorHAnsi"/>
              <w:noProof/>
              <w:sz w:val="22"/>
              <w:lang w:eastAsia="lt-LT"/>
            </w:rPr>
          </w:pPr>
          <w:hyperlink w:anchor="_Toc223006634" w:history="1">
            <w:r w:rsidRPr="00253872">
              <w:rPr>
                <w:rStyle w:val="Hipersaitas"/>
                <w:noProof/>
              </w:rPr>
              <w:t>1.</w:t>
            </w:r>
            <w:r>
              <w:rPr>
                <w:rFonts w:asciiTheme="minorHAnsi" w:eastAsiaTheme="minorEastAsia" w:hAnsiTheme="minorHAnsi"/>
                <w:noProof/>
                <w:sz w:val="22"/>
                <w:lang w:eastAsia="lt-LT"/>
              </w:rPr>
              <w:tab/>
            </w:r>
            <w:r w:rsidRPr="00253872">
              <w:rPr>
                <w:rStyle w:val="Hipersaitas"/>
                <w:noProof/>
              </w:rPr>
              <w:t>Paprastas rankinis patikrinimas</w:t>
            </w:r>
            <w:r>
              <w:rPr>
                <w:noProof/>
                <w:webHidden/>
              </w:rPr>
              <w:tab/>
            </w:r>
            <w:r>
              <w:rPr>
                <w:noProof/>
                <w:webHidden/>
              </w:rPr>
              <w:fldChar w:fldCharType="begin"/>
            </w:r>
            <w:r>
              <w:rPr>
                <w:noProof/>
                <w:webHidden/>
              </w:rPr>
              <w:instrText xml:space="preserve"> PAGEREF _Toc223006634 \h </w:instrText>
            </w:r>
            <w:r>
              <w:rPr>
                <w:noProof/>
                <w:webHidden/>
              </w:rPr>
            </w:r>
            <w:r>
              <w:rPr>
                <w:noProof/>
                <w:webHidden/>
              </w:rPr>
              <w:fldChar w:fldCharType="separate"/>
            </w:r>
            <w:r>
              <w:rPr>
                <w:noProof/>
                <w:webHidden/>
              </w:rPr>
              <w:t>4</w:t>
            </w:r>
            <w:r>
              <w:rPr>
                <w:noProof/>
                <w:webHidden/>
              </w:rPr>
              <w:fldChar w:fldCharType="end"/>
            </w:r>
          </w:hyperlink>
        </w:p>
        <w:p w14:paraId="4CB155E0" w14:textId="77777777" w:rsidR="0089651C" w:rsidRDefault="0089651C">
          <w:pPr>
            <w:pStyle w:val="Turinys2"/>
            <w:tabs>
              <w:tab w:val="left" w:pos="880"/>
              <w:tab w:val="right" w:leader="dot" w:pos="9016"/>
            </w:tabs>
            <w:rPr>
              <w:rFonts w:asciiTheme="minorHAnsi" w:eastAsiaTheme="minorEastAsia" w:hAnsiTheme="minorHAnsi"/>
              <w:noProof/>
              <w:sz w:val="22"/>
              <w:lang w:eastAsia="lt-LT"/>
            </w:rPr>
          </w:pPr>
          <w:hyperlink w:anchor="_Toc223006635" w:history="1">
            <w:r w:rsidRPr="00253872">
              <w:rPr>
                <w:rStyle w:val="Hipersaitas"/>
                <w:noProof/>
              </w:rPr>
              <w:t>2.</w:t>
            </w:r>
            <w:r>
              <w:rPr>
                <w:rFonts w:asciiTheme="minorHAnsi" w:eastAsiaTheme="minorEastAsia" w:hAnsiTheme="minorHAnsi"/>
                <w:noProof/>
                <w:sz w:val="22"/>
                <w:lang w:eastAsia="lt-LT"/>
              </w:rPr>
              <w:tab/>
            </w:r>
            <w:r w:rsidRPr="00253872">
              <w:rPr>
                <w:rStyle w:val="Hipersaitas"/>
                <w:noProof/>
              </w:rPr>
              <w:t>Automatinis tikrinimas</w:t>
            </w:r>
            <w:r>
              <w:rPr>
                <w:noProof/>
                <w:webHidden/>
              </w:rPr>
              <w:tab/>
            </w:r>
            <w:r>
              <w:rPr>
                <w:noProof/>
                <w:webHidden/>
              </w:rPr>
              <w:fldChar w:fldCharType="begin"/>
            </w:r>
            <w:r>
              <w:rPr>
                <w:noProof/>
                <w:webHidden/>
              </w:rPr>
              <w:instrText xml:space="preserve"> PAGEREF _Toc223006635 \h </w:instrText>
            </w:r>
            <w:r>
              <w:rPr>
                <w:noProof/>
                <w:webHidden/>
              </w:rPr>
            </w:r>
            <w:r>
              <w:rPr>
                <w:noProof/>
                <w:webHidden/>
              </w:rPr>
              <w:fldChar w:fldCharType="separate"/>
            </w:r>
            <w:r>
              <w:rPr>
                <w:noProof/>
                <w:webHidden/>
              </w:rPr>
              <w:t>5</w:t>
            </w:r>
            <w:r>
              <w:rPr>
                <w:noProof/>
                <w:webHidden/>
              </w:rPr>
              <w:fldChar w:fldCharType="end"/>
            </w:r>
          </w:hyperlink>
        </w:p>
        <w:p w14:paraId="4CB155E1" w14:textId="77777777" w:rsidR="0089651C" w:rsidRDefault="0089651C">
          <w:pPr>
            <w:pStyle w:val="Turinys3"/>
            <w:tabs>
              <w:tab w:val="left" w:pos="1320"/>
              <w:tab w:val="right" w:leader="dot" w:pos="9016"/>
            </w:tabs>
            <w:rPr>
              <w:rFonts w:asciiTheme="minorHAnsi" w:eastAsiaTheme="minorEastAsia" w:hAnsiTheme="minorHAnsi"/>
              <w:noProof/>
              <w:sz w:val="22"/>
              <w:lang w:eastAsia="lt-LT"/>
            </w:rPr>
          </w:pPr>
          <w:hyperlink w:anchor="_Toc223006636" w:history="1">
            <w:r w:rsidRPr="00253872">
              <w:rPr>
                <w:rStyle w:val="Hipersaitas"/>
                <w:noProof/>
                <w:lang w:val="en-US"/>
              </w:rPr>
              <w:t>2.1.</w:t>
            </w:r>
            <w:r>
              <w:rPr>
                <w:rFonts w:asciiTheme="minorHAnsi" w:eastAsiaTheme="minorEastAsia" w:hAnsiTheme="minorHAnsi"/>
                <w:noProof/>
                <w:sz w:val="22"/>
                <w:lang w:eastAsia="lt-LT"/>
              </w:rPr>
              <w:tab/>
            </w:r>
            <w:r w:rsidRPr="00253872">
              <w:rPr>
                <w:rStyle w:val="Hipersaitas"/>
                <w:noProof/>
              </w:rPr>
              <w:t xml:space="preserve">PDF dokumento prieinamumo tikrinimas su „Adobe Acrobat Pro“ įrankiu </w:t>
            </w:r>
            <w:r w:rsidRPr="00253872">
              <w:rPr>
                <w:rStyle w:val="Hipersaitas"/>
                <w:i/>
                <w:noProof/>
                <w:lang w:val="en-US"/>
              </w:rPr>
              <w:t>Check For Accessibility</w:t>
            </w:r>
            <w:r>
              <w:rPr>
                <w:noProof/>
                <w:webHidden/>
              </w:rPr>
              <w:tab/>
            </w:r>
            <w:r>
              <w:rPr>
                <w:noProof/>
                <w:webHidden/>
              </w:rPr>
              <w:fldChar w:fldCharType="begin"/>
            </w:r>
            <w:r>
              <w:rPr>
                <w:noProof/>
                <w:webHidden/>
              </w:rPr>
              <w:instrText xml:space="preserve"> PAGEREF _Toc223006636 \h </w:instrText>
            </w:r>
            <w:r>
              <w:rPr>
                <w:noProof/>
                <w:webHidden/>
              </w:rPr>
            </w:r>
            <w:r>
              <w:rPr>
                <w:noProof/>
                <w:webHidden/>
              </w:rPr>
              <w:fldChar w:fldCharType="separate"/>
            </w:r>
            <w:r>
              <w:rPr>
                <w:noProof/>
                <w:webHidden/>
              </w:rPr>
              <w:t>5</w:t>
            </w:r>
            <w:r>
              <w:rPr>
                <w:noProof/>
                <w:webHidden/>
              </w:rPr>
              <w:fldChar w:fldCharType="end"/>
            </w:r>
          </w:hyperlink>
        </w:p>
        <w:p w14:paraId="4CB155E2" w14:textId="77777777" w:rsidR="0089651C" w:rsidRDefault="0089651C">
          <w:pPr>
            <w:pStyle w:val="Turinys3"/>
            <w:tabs>
              <w:tab w:val="left" w:pos="1320"/>
              <w:tab w:val="right" w:leader="dot" w:pos="9016"/>
            </w:tabs>
            <w:rPr>
              <w:rFonts w:asciiTheme="minorHAnsi" w:eastAsiaTheme="minorEastAsia" w:hAnsiTheme="minorHAnsi"/>
              <w:noProof/>
              <w:sz w:val="22"/>
              <w:lang w:eastAsia="lt-LT"/>
            </w:rPr>
          </w:pPr>
          <w:hyperlink w:anchor="_Toc223006637" w:history="1">
            <w:r w:rsidRPr="00253872">
              <w:rPr>
                <w:rStyle w:val="Hipersaitas"/>
                <w:noProof/>
                <w:lang w:val="en-US"/>
              </w:rPr>
              <w:t>2.2.</w:t>
            </w:r>
            <w:r>
              <w:rPr>
                <w:rFonts w:asciiTheme="minorHAnsi" w:eastAsiaTheme="minorEastAsia" w:hAnsiTheme="minorHAnsi"/>
                <w:noProof/>
                <w:sz w:val="22"/>
                <w:lang w:eastAsia="lt-LT"/>
              </w:rPr>
              <w:tab/>
            </w:r>
            <w:r w:rsidRPr="00253872">
              <w:rPr>
                <w:rStyle w:val="Hipersaitas"/>
                <w:noProof/>
              </w:rPr>
              <w:t>PDF dokumento prieinamumo tikrinimas su PAC programa</w:t>
            </w:r>
            <w:r>
              <w:rPr>
                <w:noProof/>
                <w:webHidden/>
              </w:rPr>
              <w:tab/>
            </w:r>
            <w:r>
              <w:rPr>
                <w:noProof/>
                <w:webHidden/>
              </w:rPr>
              <w:fldChar w:fldCharType="begin"/>
            </w:r>
            <w:r>
              <w:rPr>
                <w:noProof/>
                <w:webHidden/>
              </w:rPr>
              <w:instrText xml:space="preserve"> PAGEREF _Toc223006637 \h </w:instrText>
            </w:r>
            <w:r>
              <w:rPr>
                <w:noProof/>
                <w:webHidden/>
              </w:rPr>
            </w:r>
            <w:r>
              <w:rPr>
                <w:noProof/>
                <w:webHidden/>
              </w:rPr>
              <w:fldChar w:fldCharType="separate"/>
            </w:r>
            <w:r>
              <w:rPr>
                <w:noProof/>
                <w:webHidden/>
              </w:rPr>
              <w:t>9</w:t>
            </w:r>
            <w:r>
              <w:rPr>
                <w:noProof/>
                <w:webHidden/>
              </w:rPr>
              <w:fldChar w:fldCharType="end"/>
            </w:r>
          </w:hyperlink>
        </w:p>
        <w:p w14:paraId="4CB155E3" w14:textId="77777777" w:rsidR="0089651C" w:rsidRDefault="0089651C">
          <w:pPr>
            <w:pStyle w:val="Turinys4"/>
            <w:tabs>
              <w:tab w:val="right" w:leader="dot" w:pos="9016"/>
            </w:tabs>
            <w:rPr>
              <w:noProof/>
            </w:rPr>
          </w:pPr>
          <w:hyperlink w:anchor="_Toc223006638" w:history="1">
            <w:r w:rsidRPr="00253872">
              <w:rPr>
                <w:rStyle w:val="Hipersaitas"/>
                <w:noProof/>
              </w:rPr>
              <w:t>2.2.1. Pagrindiniame lange pasiekiamos PAC funkcijos ir įrankiai</w:t>
            </w:r>
            <w:r>
              <w:rPr>
                <w:noProof/>
                <w:webHidden/>
              </w:rPr>
              <w:tab/>
            </w:r>
            <w:r>
              <w:rPr>
                <w:noProof/>
                <w:webHidden/>
              </w:rPr>
              <w:fldChar w:fldCharType="begin"/>
            </w:r>
            <w:r>
              <w:rPr>
                <w:noProof/>
                <w:webHidden/>
              </w:rPr>
              <w:instrText xml:space="preserve"> PAGEREF _Toc223006638 \h </w:instrText>
            </w:r>
            <w:r>
              <w:rPr>
                <w:noProof/>
                <w:webHidden/>
              </w:rPr>
            </w:r>
            <w:r>
              <w:rPr>
                <w:noProof/>
                <w:webHidden/>
              </w:rPr>
              <w:fldChar w:fldCharType="separate"/>
            </w:r>
            <w:r>
              <w:rPr>
                <w:noProof/>
                <w:webHidden/>
              </w:rPr>
              <w:t>11</w:t>
            </w:r>
            <w:r>
              <w:rPr>
                <w:noProof/>
                <w:webHidden/>
              </w:rPr>
              <w:fldChar w:fldCharType="end"/>
            </w:r>
          </w:hyperlink>
        </w:p>
        <w:p w14:paraId="4CB155E4" w14:textId="77777777" w:rsidR="0089651C" w:rsidRDefault="0089651C">
          <w:pPr>
            <w:pStyle w:val="Turinys4"/>
            <w:tabs>
              <w:tab w:val="right" w:leader="dot" w:pos="9016"/>
            </w:tabs>
            <w:rPr>
              <w:noProof/>
            </w:rPr>
          </w:pPr>
          <w:hyperlink w:anchor="_Toc223006639" w:history="1">
            <w:r w:rsidRPr="00253872">
              <w:rPr>
                <w:rStyle w:val="Hipersaitas"/>
                <w:noProof/>
              </w:rPr>
              <w:t>2.2.2. Rankinis  skaitymo sekos patikrinimas</w:t>
            </w:r>
            <w:r>
              <w:rPr>
                <w:noProof/>
                <w:webHidden/>
              </w:rPr>
              <w:tab/>
            </w:r>
            <w:r>
              <w:rPr>
                <w:noProof/>
                <w:webHidden/>
              </w:rPr>
              <w:fldChar w:fldCharType="begin"/>
            </w:r>
            <w:r>
              <w:rPr>
                <w:noProof/>
                <w:webHidden/>
              </w:rPr>
              <w:instrText xml:space="preserve"> PAGEREF _Toc223006639 \h </w:instrText>
            </w:r>
            <w:r>
              <w:rPr>
                <w:noProof/>
                <w:webHidden/>
              </w:rPr>
            </w:r>
            <w:r>
              <w:rPr>
                <w:noProof/>
                <w:webHidden/>
              </w:rPr>
              <w:fldChar w:fldCharType="separate"/>
            </w:r>
            <w:r>
              <w:rPr>
                <w:noProof/>
                <w:webHidden/>
              </w:rPr>
              <w:t>12</w:t>
            </w:r>
            <w:r>
              <w:rPr>
                <w:noProof/>
                <w:webHidden/>
              </w:rPr>
              <w:fldChar w:fldCharType="end"/>
            </w:r>
          </w:hyperlink>
        </w:p>
        <w:p w14:paraId="4CB155E5" w14:textId="77777777" w:rsidR="0089651C" w:rsidRDefault="0089651C">
          <w:pPr>
            <w:pStyle w:val="Turinys4"/>
            <w:tabs>
              <w:tab w:val="right" w:leader="dot" w:pos="9016"/>
            </w:tabs>
            <w:rPr>
              <w:noProof/>
            </w:rPr>
          </w:pPr>
          <w:hyperlink w:anchor="_Toc223006640" w:history="1">
            <w:r w:rsidRPr="00253872">
              <w:rPr>
                <w:rStyle w:val="Hipersaitas"/>
                <w:noProof/>
              </w:rPr>
              <w:t>2.2.3. Pagrindinis klaidų tikrinimas</w:t>
            </w:r>
            <w:r>
              <w:rPr>
                <w:noProof/>
                <w:webHidden/>
              </w:rPr>
              <w:tab/>
            </w:r>
            <w:r>
              <w:rPr>
                <w:noProof/>
                <w:webHidden/>
              </w:rPr>
              <w:fldChar w:fldCharType="begin"/>
            </w:r>
            <w:r>
              <w:rPr>
                <w:noProof/>
                <w:webHidden/>
              </w:rPr>
              <w:instrText xml:space="preserve"> PAGEREF _Toc223006640 \h </w:instrText>
            </w:r>
            <w:r>
              <w:rPr>
                <w:noProof/>
                <w:webHidden/>
              </w:rPr>
            </w:r>
            <w:r>
              <w:rPr>
                <w:noProof/>
                <w:webHidden/>
              </w:rPr>
              <w:fldChar w:fldCharType="separate"/>
            </w:r>
            <w:r>
              <w:rPr>
                <w:noProof/>
                <w:webHidden/>
              </w:rPr>
              <w:t>13</w:t>
            </w:r>
            <w:r>
              <w:rPr>
                <w:noProof/>
                <w:webHidden/>
              </w:rPr>
              <w:fldChar w:fldCharType="end"/>
            </w:r>
          </w:hyperlink>
        </w:p>
        <w:p w14:paraId="4CB155E6" w14:textId="77777777" w:rsidR="0089651C" w:rsidRDefault="0089651C">
          <w:pPr>
            <w:pStyle w:val="Turinys2"/>
            <w:tabs>
              <w:tab w:val="left" w:pos="720"/>
              <w:tab w:val="right" w:leader="dot" w:pos="9016"/>
            </w:tabs>
            <w:rPr>
              <w:rFonts w:asciiTheme="minorHAnsi" w:eastAsiaTheme="minorEastAsia" w:hAnsiTheme="minorHAnsi"/>
              <w:noProof/>
              <w:sz w:val="22"/>
              <w:lang w:eastAsia="lt-LT"/>
            </w:rPr>
          </w:pPr>
          <w:hyperlink w:anchor="_Toc223006641" w:history="1">
            <w:r w:rsidRPr="00253872">
              <w:rPr>
                <w:rStyle w:val="Hipersaitas"/>
                <w:noProof/>
              </w:rPr>
              <w:t>3.</w:t>
            </w:r>
            <w:r>
              <w:rPr>
                <w:rFonts w:asciiTheme="minorHAnsi" w:eastAsiaTheme="minorEastAsia" w:hAnsiTheme="minorHAnsi"/>
                <w:noProof/>
                <w:sz w:val="22"/>
                <w:lang w:eastAsia="lt-LT"/>
              </w:rPr>
              <w:tab/>
            </w:r>
            <w:r w:rsidRPr="00253872">
              <w:rPr>
                <w:rStyle w:val="Hipersaitas"/>
                <w:noProof/>
              </w:rPr>
              <w:t>Praktinis dokumento tikrinimas su ekrano skaitymo programa NVDA</w:t>
            </w:r>
            <w:r>
              <w:rPr>
                <w:noProof/>
                <w:webHidden/>
              </w:rPr>
              <w:tab/>
            </w:r>
            <w:r>
              <w:rPr>
                <w:noProof/>
                <w:webHidden/>
              </w:rPr>
              <w:fldChar w:fldCharType="begin"/>
            </w:r>
            <w:r>
              <w:rPr>
                <w:noProof/>
                <w:webHidden/>
              </w:rPr>
              <w:instrText xml:space="preserve"> PAGEREF _Toc223006641 \h </w:instrText>
            </w:r>
            <w:r>
              <w:rPr>
                <w:noProof/>
                <w:webHidden/>
              </w:rPr>
            </w:r>
            <w:r>
              <w:rPr>
                <w:noProof/>
                <w:webHidden/>
              </w:rPr>
              <w:fldChar w:fldCharType="separate"/>
            </w:r>
            <w:r>
              <w:rPr>
                <w:noProof/>
                <w:webHidden/>
              </w:rPr>
              <w:t>14</w:t>
            </w:r>
            <w:r>
              <w:rPr>
                <w:noProof/>
                <w:webHidden/>
              </w:rPr>
              <w:fldChar w:fldCharType="end"/>
            </w:r>
          </w:hyperlink>
        </w:p>
        <w:p w14:paraId="4CB155E7" w14:textId="77777777" w:rsidR="0089651C" w:rsidRDefault="0089651C">
          <w:pPr>
            <w:pStyle w:val="Turinys3"/>
            <w:tabs>
              <w:tab w:val="left" w:pos="1320"/>
              <w:tab w:val="right" w:leader="dot" w:pos="9016"/>
            </w:tabs>
            <w:rPr>
              <w:rFonts w:asciiTheme="minorHAnsi" w:eastAsiaTheme="minorEastAsia" w:hAnsiTheme="minorHAnsi"/>
              <w:noProof/>
              <w:sz w:val="22"/>
              <w:lang w:eastAsia="lt-LT"/>
            </w:rPr>
          </w:pPr>
          <w:hyperlink w:anchor="_Toc223006642" w:history="1">
            <w:r w:rsidRPr="00253872">
              <w:rPr>
                <w:rStyle w:val="Hipersaitas"/>
                <w:noProof/>
              </w:rPr>
              <w:t>3.1.</w:t>
            </w:r>
            <w:r>
              <w:rPr>
                <w:rFonts w:asciiTheme="minorHAnsi" w:eastAsiaTheme="minorEastAsia" w:hAnsiTheme="minorHAnsi"/>
                <w:noProof/>
                <w:sz w:val="22"/>
                <w:lang w:eastAsia="lt-LT"/>
              </w:rPr>
              <w:tab/>
            </w:r>
            <w:r w:rsidRPr="00253872">
              <w:rPr>
                <w:rStyle w:val="Hipersaitas"/>
                <w:noProof/>
              </w:rPr>
              <w:t>NVDA programos paruošimas</w:t>
            </w:r>
            <w:r>
              <w:rPr>
                <w:noProof/>
                <w:webHidden/>
              </w:rPr>
              <w:tab/>
            </w:r>
            <w:r>
              <w:rPr>
                <w:noProof/>
                <w:webHidden/>
              </w:rPr>
              <w:fldChar w:fldCharType="begin"/>
            </w:r>
            <w:r>
              <w:rPr>
                <w:noProof/>
                <w:webHidden/>
              </w:rPr>
              <w:instrText xml:space="preserve"> PAGEREF _Toc223006642 \h </w:instrText>
            </w:r>
            <w:r>
              <w:rPr>
                <w:noProof/>
                <w:webHidden/>
              </w:rPr>
            </w:r>
            <w:r>
              <w:rPr>
                <w:noProof/>
                <w:webHidden/>
              </w:rPr>
              <w:fldChar w:fldCharType="separate"/>
            </w:r>
            <w:r>
              <w:rPr>
                <w:noProof/>
                <w:webHidden/>
              </w:rPr>
              <w:t>14</w:t>
            </w:r>
            <w:r>
              <w:rPr>
                <w:noProof/>
                <w:webHidden/>
              </w:rPr>
              <w:fldChar w:fldCharType="end"/>
            </w:r>
          </w:hyperlink>
        </w:p>
        <w:p w14:paraId="4CB155E8" w14:textId="77777777" w:rsidR="0089651C" w:rsidRDefault="0089651C">
          <w:pPr>
            <w:pStyle w:val="Turinys3"/>
            <w:tabs>
              <w:tab w:val="left" w:pos="1320"/>
              <w:tab w:val="right" w:leader="dot" w:pos="9016"/>
            </w:tabs>
            <w:rPr>
              <w:rFonts w:asciiTheme="minorHAnsi" w:eastAsiaTheme="minorEastAsia" w:hAnsiTheme="minorHAnsi"/>
              <w:noProof/>
              <w:sz w:val="22"/>
              <w:lang w:eastAsia="lt-LT"/>
            </w:rPr>
          </w:pPr>
          <w:hyperlink w:anchor="_Toc223006643" w:history="1">
            <w:r w:rsidRPr="00253872">
              <w:rPr>
                <w:rStyle w:val="Hipersaitas"/>
                <w:noProof/>
              </w:rPr>
              <w:t>3.2.</w:t>
            </w:r>
            <w:r>
              <w:rPr>
                <w:rFonts w:asciiTheme="minorHAnsi" w:eastAsiaTheme="minorEastAsia" w:hAnsiTheme="minorHAnsi"/>
                <w:noProof/>
                <w:sz w:val="22"/>
                <w:lang w:eastAsia="lt-LT"/>
              </w:rPr>
              <w:tab/>
            </w:r>
            <w:r w:rsidRPr="00253872">
              <w:rPr>
                <w:rStyle w:val="Hipersaitas"/>
                <w:noProof/>
              </w:rPr>
              <w:t>Klaviatūros komandos</w:t>
            </w:r>
            <w:r>
              <w:rPr>
                <w:noProof/>
                <w:webHidden/>
              </w:rPr>
              <w:tab/>
            </w:r>
            <w:r>
              <w:rPr>
                <w:noProof/>
                <w:webHidden/>
              </w:rPr>
              <w:fldChar w:fldCharType="begin"/>
            </w:r>
            <w:r>
              <w:rPr>
                <w:noProof/>
                <w:webHidden/>
              </w:rPr>
              <w:instrText xml:space="preserve"> PAGEREF _Toc223006643 \h </w:instrText>
            </w:r>
            <w:r>
              <w:rPr>
                <w:noProof/>
                <w:webHidden/>
              </w:rPr>
            </w:r>
            <w:r>
              <w:rPr>
                <w:noProof/>
                <w:webHidden/>
              </w:rPr>
              <w:fldChar w:fldCharType="separate"/>
            </w:r>
            <w:r>
              <w:rPr>
                <w:noProof/>
                <w:webHidden/>
              </w:rPr>
              <w:t>16</w:t>
            </w:r>
            <w:r>
              <w:rPr>
                <w:noProof/>
                <w:webHidden/>
              </w:rPr>
              <w:fldChar w:fldCharType="end"/>
            </w:r>
          </w:hyperlink>
        </w:p>
        <w:p w14:paraId="4CB155E9" w14:textId="77777777" w:rsidR="0089651C" w:rsidRDefault="0089651C">
          <w:pPr>
            <w:pStyle w:val="Turinys3"/>
            <w:tabs>
              <w:tab w:val="left" w:pos="1320"/>
              <w:tab w:val="right" w:leader="dot" w:pos="9016"/>
            </w:tabs>
            <w:rPr>
              <w:rFonts w:asciiTheme="minorHAnsi" w:eastAsiaTheme="minorEastAsia" w:hAnsiTheme="minorHAnsi"/>
              <w:noProof/>
              <w:sz w:val="22"/>
              <w:lang w:eastAsia="lt-LT"/>
            </w:rPr>
          </w:pPr>
          <w:hyperlink w:anchor="_Toc223006644" w:history="1">
            <w:r w:rsidRPr="00253872">
              <w:rPr>
                <w:rStyle w:val="Hipersaitas"/>
                <w:noProof/>
              </w:rPr>
              <w:t>3.3.</w:t>
            </w:r>
            <w:r>
              <w:rPr>
                <w:rFonts w:asciiTheme="minorHAnsi" w:eastAsiaTheme="minorEastAsia" w:hAnsiTheme="minorHAnsi"/>
                <w:noProof/>
                <w:sz w:val="22"/>
                <w:lang w:eastAsia="lt-LT"/>
              </w:rPr>
              <w:tab/>
            </w:r>
            <w:r w:rsidRPr="00253872">
              <w:rPr>
                <w:rStyle w:val="Hipersaitas"/>
                <w:noProof/>
              </w:rPr>
              <w:t>PDF dokumento tikrinimas</w:t>
            </w:r>
            <w:r>
              <w:rPr>
                <w:noProof/>
                <w:webHidden/>
              </w:rPr>
              <w:tab/>
            </w:r>
            <w:r>
              <w:rPr>
                <w:noProof/>
                <w:webHidden/>
              </w:rPr>
              <w:fldChar w:fldCharType="begin"/>
            </w:r>
            <w:r>
              <w:rPr>
                <w:noProof/>
                <w:webHidden/>
              </w:rPr>
              <w:instrText xml:space="preserve"> PAGEREF _Toc223006644 \h </w:instrText>
            </w:r>
            <w:r>
              <w:rPr>
                <w:noProof/>
                <w:webHidden/>
              </w:rPr>
            </w:r>
            <w:r>
              <w:rPr>
                <w:noProof/>
                <w:webHidden/>
              </w:rPr>
              <w:fldChar w:fldCharType="separate"/>
            </w:r>
            <w:r>
              <w:rPr>
                <w:noProof/>
                <w:webHidden/>
              </w:rPr>
              <w:t>17</w:t>
            </w:r>
            <w:r>
              <w:rPr>
                <w:noProof/>
                <w:webHidden/>
              </w:rPr>
              <w:fldChar w:fldCharType="end"/>
            </w:r>
          </w:hyperlink>
        </w:p>
        <w:p w14:paraId="4CB155EA" w14:textId="77777777" w:rsidR="0089651C" w:rsidRDefault="0089651C">
          <w:pPr>
            <w:pStyle w:val="Turinys2"/>
            <w:tabs>
              <w:tab w:val="left" w:pos="720"/>
              <w:tab w:val="right" w:leader="dot" w:pos="9016"/>
            </w:tabs>
            <w:rPr>
              <w:rFonts w:asciiTheme="minorHAnsi" w:eastAsiaTheme="minorEastAsia" w:hAnsiTheme="minorHAnsi"/>
              <w:noProof/>
              <w:sz w:val="22"/>
              <w:lang w:eastAsia="lt-LT"/>
            </w:rPr>
          </w:pPr>
          <w:hyperlink w:anchor="_Toc223006645" w:history="1">
            <w:r w:rsidRPr="00253872">
              <w:rPr>
                <w:rStyle w:val="Hipersaitas"/>
                <w:noProof/>
              </w:rPr>
              <w:t>4.</w:t>
            </w:r>
            <w:r>
              <w:rPr>
                <w:rFonts w:asciiTheme="minorHAnsi" w:eastAsiaTheme="minorEastAsia" w:hAnsiTheme="minorHAnsi"/>
                <w:noProof/>
                <w:sz w:val="22"/>
                <w:lang w:eastAsia="lt-LT"/>
              </w:rPr>
              <w:tab/>
            </w:r>
            <w:r w:rsidRPr="00253872">
              <w:rPr>
                <w:rStyle w:val="Hipersaitas"/>
                <w:noProof/>
              </w:rPr>
              <w:t>PDF dokumentų prieinamumo klaidos ir kaip jas taisyti</w:t>
            </w:r>
            <w:r>
              <w:rPr>
                <w:noProof/>
                <w:webHidden/>
              </w:rPr>
              <w:tab/>
            </w:r>
            <w:r>
              <w:rPr>
                <w:noProof/>
                <w:webHidden/>
              </w:rPr>
              <w:fldChar w:fldCharType="begin"/>
            </w:r>
            <w:r>
              <w:rPr>
                <w:noProof/>
                <w:webHidden/>
              </w:rPr>
              <w:instrText xml:space="preserve"> PAGEREF _Toc223006645 \h </w:instrText>
            </w:r>
            <w:r>
              <w:rPr>
                <w:noProof/>
                <w:webHidden/>
              </w:rPr>
            </w:r>
            <w:r>
              <w:rPr>
                <w:noProof/>
                <w:webHidden/>
              </w:rPr>
              <w:fldChar w:fldCharType="separate"/>
            </w:r>
            <w:r>
              <w:rPr>
                <w:noProof/>
                <w:webHidden/>
              </w:rPr>
              <w:t>19</w:t>
            </w:r>
            <w:r>
              <w:rPr>
                <w:noProof/>
                <w:webHidden/>
              </w:rPr>
              <w:fldChar w:fldCharType="end"/>
            </w:r>
          </w:hyperlink>
        </w:p>
        <w:p w14:paraId="4CB155EB" w14:textId="77777777" w:rsidR="0089651C" w:rsidRDefault="0089651C">
          <w:pPr>
            <w:pStyle w:val="Turinys3"/>
            <w:tabs>
              <w:tab w:val="left" w:pos="1320"/>
              <w:tab w:val="right" w:leader="dot" w:pos="9016"/>
            </w:tabs>
            <w:rPr>
              <w:rFonts w:asciiTheme="minorHAnsi" w:eastAsiaTheme="minorEastAsia" w:hAnsiTheme="minorHAnsi"/>
              <w:noProof/>
              <w:sz w:val="22"/>
              <w:lang w:eastAsia="lt-LT"/>
            </w:rPr>
          </w:pPr>
          <w:hyperlink w:anchor="_Toc223006646" w:history="1">
            <w:r w:rsidRPr="00253872">
              <w:rPr>
                <w:rStyle w:val="Hipersaitas"/>
                <w:noProof/>
              </w:rPr>
              <w:t>4.1.</w:t>
            </w:r>
            <w:r>
              <w:rPr>
                <w:rFonts w:asciiTheme="minorHAnsi" w:eastAsiaTheme="minorEastAsia" w:hAnsiTheme="minorHAnsi"/>
                <w:noProof/>
                <w:sz w:val="22"/>
                <w:lang w:eastAsia="lt-LT"/>
              </w:rPr>
              <w:tab/>
            </w:r>
            <w:r w:rsidRPr="00253872">
              <w:rPr>
                <w:rStyle w:val="Hipersaitas"/>
                <w:noProof/>
              </w:rPr>
              <w:t>PDF žymos</w:t>
            </w:r>
            <w:r>
              <w:rPr>
                <w:noProof/>
                <w:webHidden/>
              </w:rPr>
              <w:tab/>
            </w:r>
            <w:r>
              <w:rPr>
                <w:noProof/>
                <w:webHidden/>
              </w:rPr>
              <w:fldChar w:fldCharType="begin"/>
            </w:r>
            <w:r>
              <w:rPr>
                <w:noProof/>
                <w:webHidden/>
              </w:rPr>
              <w:instrText xml:space="preserve"> PAGEREF _Toc223006646 \h </w:instrText>
            </w:r>
            <w:r>
              <w:rPr>
                <w:noProof/>
                <w:webHidden/>
              </w:rPr>
            </w:r>
            <w:r>
              <w:rPr>
                <w:noProof/>
                <w:webHidden/>
              </w:rPr>
              <w:fldChar w:fldCharType="separate"/>
            </w:r>
            <w:r>
              <w:rPr>
                <w:noProof/>
                <w:webHidden/>
              </w:rPr>
              <w:t>19</w:t>
            </w:r>
            <w:r>
              <w:rPr>
                <w:noProof/>
                <w:webHidden/>
              </w:rPr>
              <w:fldChar w:fldCharType="end"/>
            </w:r>
          </w:hyperlink>
        </w:p>
        <w:p w14:paraId="4CB155EC" w14:textId="77777777" w:rsidR="0089651C" w:rsidRDefault="0089651C">
          <w:pPr>
            <w:pStyle w:val="Turinys3"/>
            <w:tabs>
              <w:tab w:val="left" w:pos="1320"/>
              <w:tab w:val="right" w:leader="dot" w:pos="9016"/>
            </w:tabs>
            <w:rPr>
              <w:rFonts w:asciiTheme="minorHAnsi" w:eastAsiaTheme="minorEastAsia" w:hAnsiTheme="minorHAnsi"/>
              <w:noProof/>
              <w:sz w:val="22"/>
              <w:lang w:eastAsia="lt-LT"/>
            </w:rPr>
          </w:pPr>
          <w:hyperlink w:anchor="_Toc223006647" w:history="1">
            <w:r w:rsidRPr="00253872">
              <w:rPr>
                <w:rStyle w:val="Hipersaitas"/>
                <w:noProof/>
              </w:rPr>
              <w:t>4.2.</w:t>
            </w:r>
            <w:r>
              <w:rPr>
                <w:rFonts w:asciiTheme="minorHAnsi" w:eastAsiaTheme="minorEastAsia" w:hAnsiTheme="minorHAnsi"/>
                <w:noProof/>
                <w:sz w:val="22"/>
                <w:lang w:eastAsia="lt-LT"/>
              </w:rPr>
              <w:tab/>
            </w:r>
            <w:r w:rsidRPr="00253872">
              <w:rPr>
                <w:rStyle w:val="Hipersaitas"/>
                <w:noProof/>
              </w:rPr>
              <w:t>Pagrindinės PDF dokumento žymos</w:t>
            </w:r>
            <w:r>
              <w:rPr>
                <w:noProof/>
                <w:webHidden/>
              </w:rPr>
              <w:tab/>
            </w:r>
            <w:r>
              <w:rPr>
                <w:noProof/>
                <w:webHidden/>
              </w:rPr>
              <w:fldChar w:fldCharType="begin"/>
            </w:r>
            <w:r>
              <w:rPr>
                <w:noProof/>
                <w:webHidden/>
              </w:rPr>
              <w:instrText xml:space="preserve"> PAGEREF _Toc223006647 \h </w:instrText>
            </w:r>
            <w:r>
              <w:rPr>
                <w:noProof/>
                <w:webHidden/>
              </w:rPr>
            </w:r>
            <w:r>
              <w:rPr>
                <w:noProof/>
                <w:webHidden/>
              </w:rPr>
              <w:fldChar w:fldCharType="separate"/>
            </w:r>
            <w:r>
              <w:rPr>
                <w:noProof/>
                <w:webHidden/>
              </w:rPr>
              <w:t>20</w:t>
            </w:r>
            <w:r>
              <w:rPr>
                <w:noProof/>
                <w:webHidden/>
              </w:rPr>
              <w:fldChar w:fldCharType="end"/>
            </w:r>
          </w:hyperlink>
        </w:p>
        <w:p w14:paraId="4CB155ED" w14:textId="77777777" w:rsidR="0089651C" w:rsidRDefault="0089651C">
          <w:pPr>
            <w:pStyle w:val="Turinys3"/>
            <w:tabs>
              <w:tab w:val="left" w:pos="1320"/>
              <w:tab w:val="right" w:leader="dot" w:pos="9016"/>
            </w:tabs>
            <w:rPr>
              <w:rFonts w:asciiTheme="minorHAnsi" w:eastAsiaTheme="minorEastAsia" w:hAnsiTheme="minorHAnsi"/>
              <w:noProof/>
              <w:sz w:val="22"/>
              <w:lang w:eastAsia="lt-LT"/>
            </w:rPr>
          </w:pPr>
          <w:hyperlink w:anchor="_Toc223006648" w:history="1">
            <w:r w:rsidRPr="00253872">
              <w:rPr>
                <w:rStyle w:val="Hipersaitas"/>
                <w:noProof/>
              </w:rPr>
              <w:t>4.3.</w:t>
            </w:r>
            <w:r>
              <w:rPr>
                <w:rFonts w:asciiTheme="minorHAnsi" w:eastAsiaTheme="minorEastAsia" w:hAnsiTheme="minorHAnsi"/>
                <w:noProof/>
                <w:sz w:val="22"/>
                <w:lang w:eastAsia="lt-LT"/>
              </w:rPr>
              <w:tab/>
            </w:r>
            <w:r w:rsidRPr="00253872">
              <w:rPr>
                <w:rStyle w:val="Hipersaitas"/>
                <w:noProof/>
              </w:rPr>
              <w:t>Žymų sukūrimas</w:t>
            </w:r>
            <w:r>
              <w:rPr>
                <w:noProof/>
                <w:webHidden/>
              </w:rPr>
              <w:tab/>
            </w:r>
            <w:r>
              <w:rPr>
                <w:noProof/>
                <w:webHidden/>
              </w:rPr>
              <w:fldChar w:fldCharType="begin"/>
            </w:r>
            <w:r>
              <w:rPr>
                <w:noProof/>
                <w:webHidden/>
              </w:rPr>
              <w:instrText xml:space="preserve"> PAGEREF _Toc223006648 \h </w:instrText>
            </w:r>
            <w:r>
              <w:rPr>
                <w:noProof/>
                <w:webHidden/>
              </w:rPr>
            </w:r>
            <w:r>
              <w:rPr>
                <w:noProof/>
                <w:webHidden/>
              </w:rPr>
              <w:fldChar w:fldCharType="separate"/>
            </w:r>
            <w:r>
              <w:rPr>
                <w:noProof/>
                <w:webHidden/>
              </w:rPr>
              <w:t>24</w:t>
            </w:r>
            <w:r>
              <w:rPr>
                <w:noProof/>
                <w:webHidden/>
              </w:rPr>
              <w:fldChar w:fldCharType="end"/>
            </w:r>
          </w:hyperlink>
        </w:p>
        <w:p w14:paraId="4CB155EE" w14:textId="77777777" w:rsidR="0089651C" w:rsidRDefault="0089651C">
          <w:pPr>
            <w:pStyle w:val="Turinys3"/>
            <w:tabs>
              <w:tab w:val="left" w:pos="1320"/>
              <w:tab w:val="right" w:leader="dot" w:pos="9016"/>
            </w:tabs>
            <w:rPr>
              <w:rFonts w:asciiTheme="minorHAnsi" w:eastAsiaTheme="minorEastAsia" w:hAnsiTheme="minorHAnsi"/>
              <w:noProof/>
              <w:sz w:val="22"/>
              <w:lang w:eastAsia="lt-LT"/>
            </w:rPr>
          </w:pPr>
          <w:hyperlink w:anchor="_Toc223006649" w:history="1">
            <w:r w:rsidRPr="00253872">
              <w:rPr>
                <w:rStyle w:val="Hipersaitas"/>
                <w:noProof/>
              </w:rPr>
              <w:t>4.4.</w:t>
            </w:r>
            <w:r>
              <w:rPr>
                <w:rFonts w:asciiTheme="minorHAnsi" w:eastAsiaTheme="minorEastAsia" w:hAnsiTheme="minorHAnsi"/>
                <w:noProof/>
                <w:sz w:val="22"/>
                <w:lang w:eastAsia="lt-LT"/>
              </w:rPr>
              <w:tab/>
            </w:r>
            <w:r w:rsidRPr="00253872">
              <w:rPr>
                <w:rStyle w:val="Hipersaitas"/>
                <w:noProof/>
              </w:rPr>
              <w:t>Dažniausiai su žymomis atliekami veiksmai</w:t>
            </w:r>
            <w:r>
              <w:rPr>
                <w:noProof/>
                <w:webHidden/>
              </w:rPr>
              <w:tab/>
            </w:r>
            <w:r>
              <w:rPr>
                <w:noProof/>
                <w:webHidden/>
              </w:rPr>
              <w:fldChar w:fldCharType="begin"/>
            </w:r>
            <w:r>
              <w:rPr>
                <w:noProof/>
                <w:webHidden/>
              </w:rPr>
              <w:instrText xml:space="preserve"> PAGEREF _Toc223006649 \h </w:instrText>
            </w:r>
            <w:r>
              <w:rPr>
                <w:noProof/>
                <w:webHidden/>
              </w:rPr>
            </w:r>
            <w:r>
              <w:rPr>
                <w:noProof/>
                <w:webHidden/>
              </w:rPr>
              <w:fldChar w:fldCharType="separate"/>
            </w:r>
            <w:r>
              <w:rPr>
                <w:noProof/>
                <w:webHidden/>
              </w:rPr>
              <w:t>25</w:t>
            </w:r>
            <w:r>
              <w:rPr>
                <w:noProof/>
                <w:webHidden/>
              </w:rPr>
              <w:fldChar w:fldCharType="end"/>
            </w:r>
          </w:hyperlink>
        </w:p>
        <w:p w14:paraId="4CB155EF" w14:textId="77777777" w:rsidR="0089651C" w:rsidRDefault="0089651C">
          <w:pPr>
            <w:pStyle w:val="Turinys4"/>
            <w:tabs>
              <w:tab w:val="right" w:leader="dot" w:pos="9016"/>
            </w:tabs>
            <w:rPr>
              <w:noProof/>
            </w:rPr>
          </w:pPr>
          <w:hyperlink w:anchor="_Toc223006650" w:history="1">
            <w:r w:rsidRPr="00253872">
              <w:rPr>
                <w:rStyle w:val="Hipersaitas"/>
                <w:noProof/>
              </w:rPr>
              <w:t>4.4.1. Žymų perkėlimas – skaitymo sekos sutvarkymas</w:t>
            </w:r>
            <w:r>
              <w:rPr>
                <w:noProof/>
                <w:webHidden/>
              </w:rPr>
              <w:tab/>
            </w:r>
            <w:r>
              <w:rPr>
                <w:noProof/>
                <w:webHidden/>
              </w:rPr>
              <w:fldChar w:fldCharType="begin"/>
            </w:r>
            <w:r>
              <w:rPr>
                <w:noProof/>
                <w:webHidden/>
              </w:rPr>
              <w:instrText xml:space="preserve"> PAGEREF _Toc223006650 \h </w:instrText>
            </w:r>
            <w:r>
              <w:rPr>
                <w:noProof/>
                <w:webHidden/>
              </w:rPr>
            </w:r>
            <w:r>
              <w:rPr>
                <w:noProof/>
                <w:webHidden/>
              </w:rPr>
              <w:fldChar w:fldCharType="separate"/>
            </w:r>
            <w:r>
              <w:rPr>
                <w:noProof/>
                <w:webHidden/>
              </w:rPr>
              <w:t>25</w:t>
            </w:r>
            <w:r>
              <w:rPr>
                <w:noProof/>
                <w:webHidden/>
              </w:rPr>
              <w:fldChar w:fldCharType="end"/>
            </w:r>
          </w:hyperlink>
        </w:p>
        <w:p w14:paraId="4CB155F0" w14:textId="77777777" w:rsidR="0089651C" w:rsidRDefault="0089651C">
          <w:pPr>
            <w:pStyle w:val="Turinys4"/>
            <w:tabs>
              <w:tab w:val="right" w:leader="dot" w:pos="9016"/>
            </w:tabs>
            <w:rPr>
              <w:noProof/>
            </w:rPr>
          </w:pPr>
          <w:hyperlink w:anchor="_Toc223006651" w:history="1">
            <w:r w:rsidRPr="00253872">
              <w:rPr>
                <w:rStyle w:val="Hipersaitas"/>
                <w:noProof/>
              </w:rPr>
              <w:t>4.4.2. Žymos įkėlimas į kitą elementą</w:t>
            </w:r>
            <w:r>
              <w:rPr>
                <w:noProof/>
                <w:webHidden/>
              </w:rPr>
              <w:tab/>
            </w:r>
            <w:r>
              <w:rPr>
                <w:noProof/>
                <w:webHidden/>
              </w:rPr>
              <w:fldChar w:fldCharType="begin"/>
            </w:r>
            <w:r>
              <w:rPr>
                <w:noProof/>
                <w:webHidden/>
              </w:rPr>
              <w:instrText xml:space="preserve"> PAGEREF _Toc223006651 \h </w:instrText>
            </w:r>
            <w:r>
              <w:rPr>
                <w:noProof/>
                <w:webHidden/>
              </w:rPr>
            </w:r>
            <w:r>
              <w:rPr>
                <w:noProof/>
                <w:webHidden/>
              </w:rPr>
              <w:fldChar w:fldCharType="separate"/>
            </w:r>
            <w:r>
              <w:rPr>
                <w:noProof/>
                <w:webHidden/>
              </w:rPr>
              <w:t>26</w:t>
            </w:r>
            <w:r>
              <w:rPr>
                <w:noProof/>
                <w:webHidden/>
              </w:rPr>
              <w:fldChar w:fldCharType="end"/>
            </w:r>
          </w:hyperlink>
        </w:p>
        <w:p w14:paraId="4CB155F1" w14:textId="77777777" w:rsidR="0089651C" w:rsidRDefault="0089651C">
          <w:pPr>
            <w:pStyle w:val="Turinys4"/>
            <w:tabs>
              <w:tab w:val="right" w:leader="dot" w:pos="9016"/>
            </w:tabs>
            <w:rPr>
              <w:noProof/>
            </w:rPr>
          </w:pPr>
          <w:hyperlink w:anchor="_Toc223006652" w:history="1">
            <w:r w:rsidRPr="00253872">
              <w:rPr>
                <w:rStyle w:val="Hipersaitas"/>
                <w:noProof/>
              </w:rPr>
              <w:t>4.4.3. Žymos pakeitimas</w:t>
            </w:r>
            <w:r>
              <w:rPr>
                <w:noProof/>
                <w:webHidden/>
              </w:rPr>
              <w:tab/>
            </w:r>
            <w:r>
              <w:rPr>
                <w:noProof/>
                <w:webHidden/>
              </w:rPr>
              <w:fldChar w:fldCharType="begin"/>
            </w:r>
            <w:r>
              <w:rPr>
                <w:noProof/>
                <w:webHidden/>
              </w:rPr>
              <w:instrText xml:space="preserve"> PAGEREF _Toc223006652 \h </w:instrText>
            </w:r>
            <w:r>
              <w:rPr>
                <w:noProof/>
                <w:webHidden/>
              </w:rPr>
            </w:r>
            <w:r>
              <w:rPr>
                <w:noProof/>
                <w:webHidden/>
              </w:rPr>
              <w:fldChar w:fldCharType="separate"/>
            </w:r>
            <w:r>
              <w:rPr>
                <w:noProof/>
                <w:webHidden/>
              </w:rPr>
              <w:t>26</w:t>
            </w:r>
            <w:r>
              <w:rPr>
                <w:noProof/>
                <w:webHidden/>
              </w:rPr>
              <w:fldChar w:fldCharType="end"/>
            </w:r>
          </w:hyperlink>
        </w:p>
        <w:p w14:paraId="4CB155F2" w14:textId="77777777" w:rsidR="0089651C" w:rsidRDefault="0089651C">
          <w:pPr>
            <w:pStyle w:val="Turinys4"/>
            <w:tabs>
              <w:tab w:val="right" w:leader="dot" w:pos="9016"/>
            </w:tabs>
            <w:rPr>
              <w:noProof/>
            </w:rPr>
          </w:pPr>
          <w:hyperlink w:anchor="_Toc223006653" w:history="1">
            <w:r w:rsidRPr="00253872">
              <w:rPr>
                <w:rStyle w:val="Hipersaitas"/>
                <w:noProof/>
              </w:rPr>
              <w:t>4.4.4. Nesužymėto arba klaidingai sužymėto turinio žymėjimas</w:t>
            </w:r>
            <w:r>
              <w:rPr>
                <w:noProof/>
                <w:webHidden/>
              </w:rPr>
              <w:tab/>
            </w:r>
            <w:r>
              <w:rPr>
                <w:noProof/>
                <w:webHidden/>
              </w:rPr>
              <w:fldChar w:fldCharType="begin"/>
            </w:r>
            <w:r>
              <w:rPr>
                <w:noProof/>
                <w:webHidden/>
              </w:rPr>
              <w:instrText xml:space="preserve"> PAGEREF _Toc223006653 \h </w:instrText>
            </w:r>
            <w:r>
              <w:rPr>
                <w:noProof/>
                <w:webHidden/>
              </w:rPr>
            </w:r>
            <w:r>
              <w:rPr>
                <w:noProof/>
                <w:webHidden/>
              </w:rPr>
              <w:fldChar w:fldCharType="separate"/>
            </w:r>
            <w:r>
              <w:rPr>
                <w:noProof/>
                <w:webHidden/>
              </w:rPr>
              <w:t>27</w:t>
            </w:r>
            <w:r>
              <w:rPr>
                <w:noProof/>
                <w:webHidden/>
              </w:rPr>
              <w:fldChar w:fldCharType="end"/>
            </w:r>
          </w:hyperlink>
        </w:p>
        <w:p w14:paraId="4CB155F3" w14:textId="77777777" w:rsidR="0089651C" w:rsidRDefault="0089651C">
          <w:pPr>
            <w:pStyle w:val="Turinys3"/>
            <w:tabs>
              <w:tab w:val="left" w:pos="1320"/>
              <w:tab w:val="right" w:leader="dot" w:pos="9016"/>
            </w:tabs>
            <w:rPr>
              <w:rFonts w:asciiTheme="minorHAnsi" w:eastAsiaTheme="minorEastAsia" w:hAnsiTheme="minorHAnsi"/>
              <w:noProof/>
              <w:sz w:val="22"/>
              <w:lang w:eastAsia="lt-LT"/>
            </w:rPr>
          </w:pPr>
          <w:hyperlink w:anchor="_Toc223006654" w:history="1">
            <w:r w:rsidRPr="00253872">
              <w:rPr>
                <w:rStyle w:val="Hipersaitas"/>
                <w:noProof/>
              </w:rPr>
              <w:t>4.5.</w:t>
            </w:r>
            <w:r>
              <w:rPr>
                <w:rFonts w:asciiTheme="minorHAnsi" w:eastAsiaTheme="minorEastAsia" w:hAnsiTheme="minorHAnsi"/>
                <w:noProof/>
                <w:sz w:val="22"/>
                <w:lang w:eastAsia="lt-LT"/>
              </w:rPr>
              <w:tab/>
            </w:r>
            <w:r w:rsidRPr="00253872">
              <w:rPr>
                <w:rStyle w:val="Hipersaitas"/>
                <w:noProof/>
              </w:rPr>
              <w:t>Dokumento kalba</w:t>
            </w:r>
            <w:r>
              <w:rPr>
                <w:noProof/>
                <w:webHidden/>
              </w:rPr>
              <w:tab/>
            </w:r>
            <w:r>
              <w:rPr>
                <w:noProof/>
                <w:webHidden/>
              </w:rPr>
              <w:fldChar w:fldCharType="begin"/>
            </w:r>
            <w:r>
              <w:rPr>
                <w:noProof/>
                <w:webHidden/>
              </w:rPr>
              <w:instrText xml:space="preserve"> PAGEREF _Toc223006654 \h </w:instrText>
            </w:r>
            <w:r>
              <w:rPr>
                <w:noProof/>
                <w:webHidden/>
              </w:rPr>
            </w:r>
            <w:r>
              <w:rPr>
                <w:noProof/>
                <w:webHidden/>
              </w:rPr>
              <w:fldChar w:fldCharType="separate"/>
            </w:r>
            <w:r>
              <w:rPr>
                <w:noProof/>
                <w:webHidden/>
              </w:rPr>
              <w:t>28</w:t>
            </w:r>
            <w:r>
              <w:rPr>
                <w:noProof/>
                <w:webHidden/>
              </w:rPr>
              <w:fldChar w:fldCharType="end"/>
            </w:r>
          </w:hyperlink>
        </w:p>
        <w:p w14:paraId="4CB155F4" w14:textId="77777777" w:rsidR="0089651C" w:rsidRDefault="0089651C">
          <w:pPr>
            <w:pStyle w:val="Turinys3"/>
            <w:tabs>
              <w:tab w:val="left" w:pos="1320"/>
              <w:tab w:val="right" w:leader="dot" w:pos="9016"/>
            </w:tabs>
            <w:rPr>
              <w:rFonts w:asciiTheme="minorHAnsi" w:eastAsiaTheme="minorEastAsia" w:hAnsiTheme="minorHAnsi"/>
              <w:noProof/>
              <w:sz w:val="22"/>
              <w:lang w:eastAsia="lt-LT"/>
            </w:rPr>
          </w:pPr>
          <w:hyperlink w:anchor="_Toc223006655" w:history="1">
            <w:r w:rsidRPr="00253872">
              <w:rPr>
                <w:rStyle w:val="Hipersaitas"/>
                <w:noProof/>
              </w:rPr>
              <w:t>4.6.</w:t>
            </w:r>
            <w:r>
              <w:rPr>
                <w:rFonts w:asciiTheme="minorHAnsi" w:eastAsiaTheme="minorEastAsia" w:hAnsiTheme="minorHAnsi"/>
                <w:noProof/>
                <w:sz w:val="22"/>
                <w:lang w:eastAsia="lt-LT"/>
              </w:rPr>
              <w:tab/>
            </w:r>
            <w:r w:rsidRPr="00253872">
              <w:rPr>
                <w:rStyle w:val="Hipersaitas"/>
                <w:noProof/>
              </w:rPr>
              <w:t>Dokumento pavadinimas</w:t>
            </w:r>
            <w:r>
              <w:rPr>
                <w:noProof/>
                <w:webHidden/>
              </w:rPr>
              <w:tab/>
            </w:r>
            <w:r>
              <w:rPr>
                <w:noProof/>
                <w:webHidden/>
              </w:rPr>
              <w:fldChar w:fldCharType="begin"/>
            </w:r>
            <w:r>
              <w:rPr>
                <w:noProof/>
                <w:webHidden/>
              </w:rPr>
              <w:instrText xml:space="preserve"> PAGEREF _Toc223006655 \h </w:instrText>
            </w:r>
            <w:r>
              <w:rPr>
                <w:noProof/>
                <w:webHidden/>
              </w:rPr>
            </w:r>
            <w:r>
              <w:rPr>
                <w:noProof/>
                <w:webHidden/>
              </w:rPr>
              <w:fldChar w:fldCharType="separate"/>
            </w:r>
            <w:r>
              <w:rPr>
                <w:noProof/>
                <w:webHidden/>
              </w:rPr>
              <w:t>30</w:t>
            </w:r>
            <w:r>
              <w:rPr>
                <w:noProof/>
                <w:webHidden/>
              </w:rPr>
              <w:fldChar w:fldCharType="end"/>
            </w:r>
          </w:hyperlink>
        </w:p>
        <w:p w14:paraId="4CB155F5" w14:textId="77777777" w:rsidR="0089651C" w:rsidRDefault="0089651C">
          <w:pPr>
            <w:pStyle w:val="Turinys3"/>
            <w:tabs>
              <w:tab w:val="left" w:pos="1320"/>
              <w:tab w:val="right" w:leader="dot" w:pos="9016"/>
            </w:tabs>
            <w:rPr>
              <w:rFonts w:asciiTheme="minorHAnsi" w:eastAsiaTheme="minorEastAsia" w:hAnsiTheme="minorHAnsi"/>
              <w:noProof/>
              <w:sz w:val="22"/>
              <w:lang w:eastAsia="lt-LT"/>
            </w:rPr>
          </w:pPr>
          <w:hyperlink w:anchor="_Toc223006656" w:history="1">
            <w:r w:rsidRPr="00253872">
              <w:rPr>
                <w:rStyle w:val="Hipersaitas"/>
                <w:noProof/>
              </w:rPr>
              <w:t>4.7.</w:t>
            </w:r>
            <w:r>
              <w:rPr>
                <w:rFonts w:asciiTheme="minorHAnsi" w:eastAsiaTheme="minorEastAsia" w:hAnsiTheme="minorHAnsi"/>
                <w:noProof/>
                <w:sz w:val="22"/>
                <w:lang w:eastAsia="lt-LT"/>
              </w:rPr>
              <w:tab/>
            </w:r>
            <w:r w:rsidRPr="00253872">
              <w:rPr>
                <w:rStyle w:val="Hipersaitas"/>
                <w:noProof/>
              </w:rPr>
              <w:t>Alternatyvusis tekstas</w:t>
            </w:r>
            <w:r>
              <w:rPr>
                <w:noProof/>
                <w:webHidden/>
              </w:rPr>
              <w:tab/>
            </w:r>
            <w:r>
              <w:rPr>
                <w:noProof/>
                <w:webHidden/>
              </w:rPr>
              <w:fldChar w:fldCharType="begin"/>
            </w:r>
            <w:r>
              <w:rPr>
                <w:noProof/>
                <w:webHidden/>
              </w:rPr>
              <w:instrText xml:space="preserve"> PAGEREF _Toc223006656 \h </w:instrText>
            </w:r>
            <w:r>
              <w:rPr>
                <w:noProof/>
                <w:webHidden/>
              </w:rPr>
            </w:r>
            <w:r>
              <w:rPr>
                <w:noProof/>
                <w:webHidden/>
              </w:rPr>
              <w:fldChar w:fldCharType="separate"/>
            </w:r>
            <w:r>
              <w:rPr>
                <w:noProof/>
                <w:webHidden/>
              </w:rPr>
              <w:t>30</w:t>
            </w:r>
            <w:r>
              <w:rPr>
                <w:noProof/>
                <w:webHidden/>
              </w:rPr>
              <w:fldChar w:fldCharType="end"/>
            </w:r>
          </w:hyperlink>
        </w:p>
        <w:p w14:paraId="4CB155F6" w14:textId="77777777" w:rsidR="0089651C" w:rsidRDefault="0089651C">
          <w:pPr>
            <w:pStyle w:val="Turinys3"/>
            <w:tabs>
              <w:tab w:val="left" w:pos="1320"/>
              <w:tab w:val="right" w:leader="dot" w:pos="9016"/>
            </w:tabs>
            <w:rPr>
              <w:rFonts w:asciiTheme="minorHAnsi" w:eastAsiaTheme="minorEastAsia" w:hAnsiTheme="minorHAnsi"/>
              <w:noProof/>
              <w:sz w:val="22"/>
              <w:lang w:eastAsia="lt-LT"/>
            </w:rPr>
          </w:pPr>
          <w:hyperlink w:anchor="_Toc223006657" w:history="1">
            <w:r w:rsidRPr="00253872">
              <w:rPr>
                <w:rStyle w:val="Hipersaitas"/>
                <w:noProof/>
              </w:rPr>
              <w:t>4.8.</w:t>
            </w:r>
            <w:r>
              <w:rPr>
                <w:rFonts w:asciiTheme="minorHAnsi" w:eastAsiaTheme="minorEastAsia" w:hAnsiTheme="minorHAnsi"/>
                <w:noProof/>
                <w:sz w:val="22"/>
                <w:lang w:eastAsia="lt-LT"/>
              </w:rPr>
              <w:tab/>
            </w:r>
            <w:r w:rsidRPr="00253872">
              <w:rPr>
                <w:rStyle w:val="Hipersaitas"/>
                <w:noProof/>
              </w:rPr>
              <w:t>Lentelių tvarkymas</w:t>
            </w:r>
            <w:r>
              <w:rPr>
                <w:noProof/>
                <w:webHidden/>
              </w:rPr>
              <w:tab/>
            </w:r>
            <w:r>
              <w:rPr>
                <w:noProof/>
                <w:webHidden/>
              </w:rPr>
              <w:fldChar w:fldCharType="begin"/>
            </w:r>
            <w:r>
              <w:rPr>
                <w:noProof/>
                <w:webHidden/>
              </w:rPr>
              <w:instrText xml:space="preserve"> PAGEREF _Toc223006657 \h </w:instrText>
            </w:r>
            <w:r>
              <w:rPr>
                <w:noProof/>
                <w:webHidden/>
              </w:rPr>
            </w:r>
            <w:r>
              <w:rPr>
                <w:noProof/>
                <w:webHidden/>
              </w:rPr>
              <w:fldChar w:fldCharType="separate"/>
            </w:r>
            <w:r>
              <w:rPr>
                <w:noProof/>
                <w:webHidden/>
              </w:rPr>
              <w:t>31</w:t>
            </w:r>
            <w:r>
              <w:rPr>
                <w:noProof/>
                <w:webHidden/>
              </w:rPr>
              <w:fldChar w:fldCharType="end"/>
            </w:r>
          </w:hyperlink>
        </w:p>
        <w:p w14:paraId="4CB155F7" w14:textId="77777777" w:rsidR="0089651C" w:rsidRDefault="0089651C">
          <w:pPr>
            <w:pStyle w:val="Turinys3"/>
            <w:tabs>
              <w:tab w:val="left" w:pos="1320"/>
              <w:tab w:val="right" w:leader="dot" w:pos="9016"/>
            </w:tabs>
            <w:rPr>
              <w:rFonts w:asciiTheme="minorHAnsi" w:eastAsiaTheme="minorEastAsia" w:hAnsiTheme="minorHAnsi"/>
              <w:noProof/>
              <w:sz w:val="22"/>
              <w:lang w:eastAsia="lt-LT"/>
            </w:rPr>
          </w:pPr>
          <w:hyperlink w:anchor="_Toc223006658" w:history="1">
            <w:r w:rsidRPr="00253872">
              <w:rPr>
                <w:rStyle w:val="Hipersaitas"/>
                <w:noProof/>
              </w:rPr>
              <w:t>4.9.</w:t>
            </w:r>
            <w:r>
              <w:rPr>
                <w:rFonts w:asciiTheme="minorHAnsi" w:eastAsiaTheme="minorEastAsia" w:hAnsiTheme="minorHAnsi"/>
                <w:noProof/>
                <w:sz w:val="22"/>
                <w:lang w:eastAsia="lt-LT"/>
              </w:rPr>
              <w:tab/>
            </w:r>
            <w:r w:rsidRPr="00253872">
              <w:rPr>
                <w:rStyle w:val="Hipersaitas"/>
                <w:noProof/>
              </w:rPr>
              <w:t>Nuorodų sukūrimas</w:t>
            </w:r>
            <w:r>
              <w:rPr>
                <w:noProof/>
                <w:webHidden/>
              </w:rPr>
              <w:tab/>
            </w:r>
            <w:r>
              <w:rPr>
                <w:noProof/>
                <w:webHidden/>
              </w:rPr>
              <w:fldChar w:fldCharType="begin"/>
            </w:r>
            <w:r>
              <w:rPr>
                <w:noProof/>
                <w:webHidden/>
              </w:rPr>
              <w:instrText xml:space="preserve"> PAGEREF _Toc223006658 \h </w:instrText>
            </w:r>
            <w:r>
              <w:rPr>
                <w:noProof/>
                <w:webHidden/>
              </w:rPr>
            </w:r>
            <w:r>
              <w:rPr>
                <w:noProof/>
                <w:webHidden/>
              </w:rPr>
              <w:fldChar w:fldCharType="separate"/>
            </w:r>
            <w:r>
              <w:rPr>
                <w:noProof/>
                <w:webHidden/>
              </w:rPr>
              <w:t>34</w:t>
            </w:r>
            <w:r>
              <w:rPr>
                <w:noProof/>
                <w:webHidden/>
              </w:rPr>
              <w:fldChar w:fldCharType="end"/>
            </w:r>
          </w:hyperlink>
        </w:p>
        <w:p w14:paraId="4CB155F8" w14:textId="77777777" w:rsidR="0089651C" w:rsidRDefault="0089651C">
          <w:pPr>
            <w:pStyle w:val="Turinys2"/>
            <w:tabs>
              <w:tab w:val="left" w:pos="720"/>
              <w:tab w:val="right" w:leader="dot" w:pos="9016"/>
            </w:tabs>
            <w:rPr>
              <w:rFonts w:asciiTheme="minorHAnsi" w:eastAsiaTheme="minorEastAsia" w:hAnsiTheme="minorHAnsi"/>
              <w:noProof/>
              <w:sz w:val="22"/>
              <w:lang w:eastAsia="lt-LT"/>
            </w:rPr>
          </w:pPr>
          <w:hyperlink w:anchor="_Toc223006659" w:history="1">
            <w:r w:rsidRPr="00253872">
              <w:rPr>
                <w:rStyle w:val="Hipersaitas"/>
                <w:noProof/>
              </w:rPr>
              <w:t>5.</w:t>
            </w:r>
            <w:r>
              <w:rPr>
                <w:rFonts w:asciiTheme="minorHAnsi" w:eastAsiaTheme="minorEastAsia" w:hAnsiTheme="minorHAnsi"/>
                <w:noProof/>
                <w:sz w:val="22"/>
                <w:lang w:eastAsia="lt-LT"/>
              </w:rPr>
              <w:tab/>
            </w:r>
            <w:r w:rsidRPr="00253872">
              <w:rPr>
                <w:rStyle w:val="Hipersaitas"/>
                <w:noProof/>
              </w:rPr>
              <w:t>Baigiamosios pastabos</w:t>
            </w:r>
            <w:r>
              <w:rPr>
                <w:noProof/>
                <w:webHidden/>
              </w:rPr>
              <w:tab/>
            </w:r>
            <w:r>
              <w:rPr>
                <w:noProof/>
                <w:webHidden/>
              </w:rPr>
              <w:fldChar w:fldCharType="begin"/>
            </w:r>
            <w:r>
              <w:rPr>
                <w:noProof/>
                <w:webHidden/>
              </w:rPr>
              <w:instrText xml:space="preserve"> PAGEREF _Toc223006659 \h </w:instrText>
            </w:r>
            <w:r>
              <w:rPr>
                <w:noProof/>
                <w:webHidden/>
              </w:rPr>
            </w:r>
            <w:r>
              <w:rPr>
                <w:noProof/>
                <w:webHidden/>
              </w:rPr>
              <w:fldChar w:fldCharType="separate"/>
            </w:r>
            <w:r>
              <w:rPr>
                <w:noProof/>
                <w:webHidden/>
              </w:rPr>
              <w:t>34</w:t>
            </w:r>
            <w:r>
              <w:rPr>
                <w:noProof/>
                <w:webHidden/>
              </w:rPr>
              <w:fldChar w:fldCharType="end"/>
            </w:r>
          </w:hyperlink>
        </w:p>
        <w:p w14:paraId="4CB155F9" w14:textId="77777777" w:rsidR="0089651C" w:rsidRDefault="0089651C">
          <w:pPr>
            <w:pStyle w:val="Turinys2"/>
            <w:tabs>
              <w:tab w:val="left" w:pos="720"/>
              <w:tab w:val="right" w:leader="dot" w:pos="9016"/>
            </w:tabs>
            <w:rPr>
              <w:rFonts w:asciiTheme="minorHAnsi" w:eastAsiaTheme="minorEastAsia" w:hAnsiTheme="minorHAnsi"/>
              <w:noProof/>
              <w:sz w:val="22"/>
              <w:lang w:eastAsia="lt-LT"/>
            </w:rPr>
          </w:pPr>
          <w:hyperlink w:anchor="_Toc223006660" w:history="1">
            <w:r w:rsidRPr="00253872">
              <w:rPr>
                <w:rStyle w:val="Hipersaitas"/>
                <w:noProof/>
              </w:rPr>
              <w:t>6.</w:t>
            </w:r>
            <w:r>
              <w:rPr>
                <w:rFonts w:asciiTheme="minorHAnsi" w:eastAsiaTheme="minorEastAsia" w:hAnsiTheme="minorHAnsi"/>
                <w:noProof/>
                <w:sz w:val="22"/>
                <w:lang w:eastAsia="lt-LT"/>
              </w:rPr>
              <w:tab/>
            </w:r>
            <w:r w:rsidRPr="00253872">
              <w:rPr>
                <w:rStyle w:val="Hipersaitas"/>
                <w:noProof/>
              </w:rPr>
              <w:t>Naudingos nuorodos</w:t>
            </w:r>
            <w:r>
              <w:rPr>
                <w:noProof/>
                <w:webHidden/>
              </w:rPr>
              <w:tab/>
            </w:r>
            <w:r>
              <w:rPr>
                <w:noProof/>
                <w:webHidden/>
              </w:rPr>
              <w:fldChar w:fldCharType="begin"/>
            </w:r>
            <w:r>
              <w:rPr>
                <w:noProof/>
                <w:webHidden/>
              </w:rPr>
              <w:instrText xml:space="preserve"> PAGEREF _Toc223006660 \h </w:instrText>
            </w:r>
            <w:r>
              <w:rPr>
                <w:noProof/>
                <w:webHidden/>
              </w:rPr>
            </w:r>
            <w:r>
              <w:rPr>
                <w:noProof/>
                <w:webHidden/>
              </w:rPr>
              <w:fldChar w:fldCharType="separate"/>
            </w:r>
            <w:r>
              <w:rPr>
                <w:noProof/>
                <w:webHidden/>
              </w:rPr>
              <w:t>35</w:t>
            </w:r>
            <w:r>
              <w:rPr>
                <w:noProof/>
                <w:webHidden/>
              </w:rPr>
              <w:fldChar w:fldCharType="end"/>
            </w:r>
          </w:hyperlink>
        </w:p>
        <w:p w14:paraId="4CB155FA" w14:textId="77777777" w:rsidR="005C6D9A" w:rsidRDefault="0089651C">
          <w:r>
            <w:fldChar w:fldCharType="end"/>
          </w:r>
        </w:p>
      </w:sdtContent>
    </w:sdt>
    <w:p w14:paraId="4CB155FB" w14:textId="77777777" w:rsidR="005C6D9A" w:rsidRDefault="005C6D9A">
      <w:pPr>
        <w:rPr>
          <w:highlight w:val="lightGray"/>
        </w:rPr>
      </w:pPr>
      <w:r>
        <w:rPr>
          <w:highlight w:val="lightGray"/>
        </w:rPr>
        <w:br w:type="page"/>
      </w:r>
    </w:p>
    <w:p w14:paraId="4CB155FC" w14:textId="77777777" w:rsidR="0036049E" w:rsidRDefault="00986302" w:rsidP="005C6D9A">
      <w:pPr>
        <w:pStyle w:val="Antrat2"/>
        <w:numPr>
          <w:ilvl w:val="0"/>
          <w:numId w:val="0"/>
        </w:numPr>
      </w:pPr>
      <w:bookmarkStart w:id="6" w:name="_Toc223006633"/>
      <w:r>
        <w:lastRenderedPageBreak/>
        <w:t>Į</w:t>
      </w:r>
      <w:r w:rsidR="7413A77F">
        <w:t>vadas</w:t>
      </w:r>
      <w:bookmarkEnd w:id="6"/>
    </w:p>
    <w:p w14:paraId="4CB155FD" w14:textId="223AEECF" w:rsidR="009517FC" w:rsidRPr="009517FC" w:rsidRDefault="7413A77F" w:rsidP="00B67962">
      <w:pPr>
        <w:pStyle w:val="Pagrindinistekstas"/>
      </w:pPr>
      <w:r w:rsidRPr="059A5A20">
        <w:t>Tikrinimo tikslas – įvertinti, ar dokumentas yra tinkamas naudoti asmenims</w:t>
      </w:r>
      <w:r w:rsidR="001F709A">
        <w:t>, turintiems</w:t>
      </w:r>
      <w:r w:rsidRPr="059A5A20">
        <w:t xml:space="preserve"> regos negali</w:t>
      </w:r>
      <w:r w:rsidR="001F709A">
        <w:t>ą</w:t>
      </w:r>
      <w:r w:rsidRPr="059A5A20">
        <w:t xml:space="preserve">, ypač tiems, kurie informaciją skaito naudodamiesi ekrano skaitymo programomis, </w:t>
      </w:r>
      <w:r w:rsidR="001F709A">
        <w:t>B</w:t>
      </w:r>
      <w:r w:rsidRPr="059A5A20">
        <w:t>railio</w:t>
      </w:r>
      <w:r w:rsidR="001F709A">
        <w:t xml:space="preserve"> rašto</w:t>
      </w:r>
      <w:r w:rsidRPr="059A5A20">
        <w:t xml:space="preserve"> eilutėmis ar kitomis pagalbinėmis technologijomis. </w:t>
      </w:r>
      <w:r w:rsidR="00AC108B">
        <w:t>T</w:t>
      </w:r>
      <w:r w:rsidR="001F709A">
        <w:t>ikrinant t</w:t>
      </w:r>
      <w:r w:rsidR="00AC108B">
        <w:t xml:space="preserve">aip pat </w:t>
      </w:r>
      <w:r w:rsidR="001F709A">
        <w:t>nustatomos</w:t>
      </w:r>
      <w:r w:rsidR="00AC108B">
        <w:t xml:space="preserve"> prieinamumo klaidos ir siekiama jas ištaisyti. </w:t>
      </w:r>
      <w:r w:rsidRPr="059A5A20">
        <w:t>Prieinamum</w:t>
      </w:r>
      <w:r w:rsidR="001F709A">
        <w:t xml:space="preserve">as </w:t>
      </w:r>
      <w:r w:rsidRPr="059A5A20">
        <w:t xml:space="preserve">gali būti </w:t>
      </w:r>
      <w:r w:rsidR="001F709A">
        <w:t>vertinamas</w:t>
      </w:r>
      <w:r w:rsidR="001F709A" w:rsidRPr="059A5A20">
        <w:t xml:space="preserve"> </w:t>
      </w:r>
      <w:r w:rsidRPr="059A5A20">
        <w:t xml:space="preserve">skirtingais būdais, kurie papildo vienas kitą ir neturėtų būti vertinami kaip alternatyvos. </w:t>
      </w:r>
    </w:p>
    <w:p w14:paraId="4CB155FE" w14:textId="607580ED" w:rsidR="7413A77F" w:rsidRDefault="0DD78B57" w:rsidP="00B67962">
      <w:pPr>
        <w:pStyle w:val="Pagrindinistekstas"/>
      </w:pPr>
      <w:r>
        <w:t xml:space="preserve">PDF prieinamumo standartai grindžiami dviem tarptautiniu mastu pripažintais gairių rinkiniais. </w:t>
      </w:r>
      <w:proofErr w:type="spellStart"/>
      <w:r w:rsidR="00665BBB" w:rsidRPr="00A21EC4">
        <w:rPr>
          <w:i/>
        </w:rPr>
        <w:t>Web</w:t>
      </w:r>
      <w:proofErr w:type="spellEnd"/>
      <w:r w:rsidR="00665BBB" w:rsidRPr="00A21EC4">
        <w:rPr>
          <w:i/>
        </w:rPr>
        <w:t xml:space="preserve"> </w:t>
      </w:r>
      <w:proofErr w:type="spellStart"/>
      <w:r w:rsidR="00665BBB" w:rsidRPr="00A21EC4">
        <w:rPr>
          <w:i/>
        </w:rPr>
        <w:t>Content</w:t>
      </w:r>
      <w:proofErr w:type="spellEnd"/>
      <w:r w:rsidR="00665BBB" w:rsidRPr="00A21EC4">
        <w:rPr>
          <w:i/>
        </w:rPr>
        <w:t xml:space="preserve"> </w:t>
      </w:r>
      <w:proofErr w:type="spellStart"/>
      <w:r w:rsidR="00665BBB" w:rsidRPr="00A21EC4">
        <w:rPr>
          <w:i/>
        </w:rPr>
        <w:t>Accessibility</w:t>
      </w:r>
      <w:proofErr w:type="spellEnd"/>
      <w:r w:rsidR="00665BBB" w:rsidRPr="00A21EC4">
        <w:rPr>
          <w:i/>
        </w:rPr>
        <w:t xml:space="preserve"> </w:t>
      </w:r>
      <w:proofErr w:type="spellStart"/>
      <w:r w:rsidR="00665BBB" w:rsidRPr="00A21EC4">
        <w:rPr>
          <w:i/>
        </w:rPr>
        <w:t>Guidelines</w:t>
      </w:r>
      <w:proofErr w:type="spellEnd"/>
      <w:r>
        <w:t xml:space="preserve"> (toliau </w:t>
      </w:r>
      <w:r w:rsidR="001F709A">
        <w:t xml:space="preserve">– </w:t>
      </w:r>
      <w:r>
        <w:t>WCAG) yra platesnis prieinamumo modelis, taikomas įvairaus skaitmeninio turinio formatams, įskaitant PDF, ir nustato principus, kaip turinys turi būti suvokiamas, valdomas</w:t>
      </w:r>
      <w:r w:rsidR="001F709A">
        <w:t xml:space="preserve"> ir</w:t>
      </w:r>
      <w:r>
        <w:t xml:space="preserve"> suprantamas visiems naudotojams, įskaitant asmenis</w:t>
      </w:r>
      <w:r w:rsidR="001F709A">
        <w:t>, turinčius</w:t>
      </w:r>
      <w:r>
        <w:t xml:space="preserve"> regos negali</w:t>
      </w:r>
      <w:r w:rsidR="001F709A">
        <w:t>ą</w:t>
      </w:r>
      <w:r>
        <w:t>.</w:t>
      </w:r>
      <w:r w:rsidR="00350674">
        <w:t xml:space="preserve"> </w:t>
      </w:r>
      <w:r w:rsidR="00350674" w:rsidRPr="00350674">
        <w:t>ISO 14289 (PDF/UA) – PDF dokumentų prieinamumo standartų serija</w:t>
      </w:r>
      <w:r w:rsidR="00506AA0">
        <w:t xml:space="preserve"> –</w:t>
      </w:r>
      <w:r>
        <w:t xml:space="preserve"> apibrėžia techninius </w:t>
      </w:r>
      <w:r w:rsidR="008023D0">
        <w:t xml:space="preserve">prieinamo PDF dokumento </w:t>
      </w:r>
      <w:r>
        <w:t>reikalavimus, tokius kaip logiška žymų struktūra, skaitymo seka, alternatyvus</w:t>
      </w:r>
      <w:r w:rsidR="001146CA">
        <w:t>is</w:t>
      </w:r>
      <w:r>
        <w:t xml:space="preserve"> tekstas vaizdams ir </w:t>
      </w:r>
      <w:r w:rsidR="008023D0">
        <w:t>tinkama metaduomenų informacija</w:t>
      </w:r>
      <w:r>
        <w:t>.</w:t>
      </w:r>
      <w:r w:rsidR="008023D0">
        <w:t xml:space="preserve"> </w:t>
      </w:r>
      <w:r w:rsidR="008023D0" w:rsidRPr="00350674">
        <w:t>Šiuo metu galioja ISO 14289-1 (PDF/UA-1), taikomas PDF 1.7 dokumentams, ir ISO 14289-2:2024 (PDF/UA-2), taikomas PDF 2.0 dokumentams.</w:t>
      </w:r>
      <w:r>
        <w:t xml:space="preserve"> WCAG nustato bendrus prieinamumo principus, o PDF/UA apibrėžia, ką konkrečiai turi turėti PDF failas, kad jis būtų prieinamas </w:t>
      </w:r>
      <w:r w:rsidR="00BB5855">
        <w:t>asmenims</w:t>
      </w:r>
      <w:r w:rsidR="001F709A">
        <w:t>, turintiems</w:t>
      </w:r>
      <w:r>
        <w:t xml:space="preserve"> negali</w:t>
      </w:r>
      <w:r w:rsidR="001F709A">
        <w:t>ą</w:t>
      </w:r>
      <w:r>
        <w:t xml:space="preserve">, ypač tiems, kurie naudojasi ekrano skaitymo programomis ar kitomis pagalbinėmis technologijomis. </w:t>
      </w:r>
    </w:p>
    <w:p w14:paraId="4CB155FF" w14:textId="2C4C2C27" w:rsidR="1C263020" w:rsidRPr="00B67962" w:rsidRDefault="0DD78B57" w:rsidP="00B67962">
      <w:pPr>
        <w:pStyle w:val="Pagrindinistekstas"/>
      </w:pPr>
      <w:r>
        <w:t>Viešajam sektoriui taikom</w:t>
      </w:r>
      <w:r w:rsidR="00BB5855">
        <w:t>i</w:t>
      </w:r>
      <w:r>
        <w:t xml:space="preserve"> </w:t>
      </w:r>
      <w:r w:rsidR="00506AA0">
        <w:t xml:space="preserve">darniojo </w:t>
      </w:r>
      <w:r>
        <w:t xml:space="preserve">standarto LST EN 301 549 </w:t>
      </w:r>
      <w:r w:rsidR="00665BBB" w:rsidRPr="004B4090">
        <w:rPr>
          <w:i/>
          <w:lang w:val="en-US"/>
        </w:rPr>
        <w:t>Accessibility requirements for ICT products and services</w:t>
      </w:r>
      <w:r w:rsidR="007F7CF3">
        <w:t xml:space="preserve"> </w:t>
      </w:r>
      <w:r w:rsidR="00506AA0">
        <w:t>prieinamumo reikalavimai</w:t>
      </w:r>
      <w:r w:rsidR="007F7CF3">
        <w:t>.</w:t>
      </w:r>
      <w:r w:rsidR="001F709A">
        <w:t xml:space="preserve"> D</w:t>
      </w:r>
      <w:r w:rsidR="007F7CF3">
        <w:t xml:space="preserve">okumentams </w:t>
      </w:r>
      <w:r w:rsidR="001F709A">
        <w:t xml:space="preserve">keliami reikalavimai grindžiami </w:t>
      </w:r>
      <w:r>
        <w:t xml:space="preserve">WCAG principais </w:t>
      </w:r>
      <w:r w:rsidR="001F709A">
        <w:t xml:space="preserve">ir </w:t>
      </w:r>
      <w:r>
        <w:t>jų taikymu ne internetiniam turiniui</w:t>
      </w:r>
      <w:r w:rsidR="00D30717">
        <w:t xml:space="preserve"> (</w:t>
      </w:r>
      <w:r w:rsidR="00D30717" w:rsidRPr="00D30717">
        <w:t xml:space="preserve">angl. </w:t>
      </w:r>
      <w:proofErr w:type="spellStart"/>
      <w:r w:rsidR="00665BBB" w:rsidRPr="00A21EC4">
        <w:rPr>
          <w:i/>
        </w:rPr>
        <w:t>non-web</w:t>
      </w:r>
      <w:proofErr w:type="spellEnd"/>
      <w:r w:rsidR="00665BBB" w:rsidRPr="00A21EC4">
        <w:rPr>
          <w:i/>
        </w:rPr>
        <w:t xml:space="preserve"> </w:t>
      </w:r>
      <w:proofErr w:type="spellStart"/>
      <w:r w:rsidR="00665BBB" w:rsidRPr="00A21EC4">
        <w:rPr>
          <w:i/>
        </w:rPr>
        <w:t>documents</w:t>
      </w:r>
      <w:proofErr w:type="spellEnd"/>
      <w:r w:rsidR="00D30717" w:rsidRPr="004B4090">
        <w:t>)</w:t>
      </w:r>
      <w:r>
        <w:t xml:space="preserve">. Vadovaujantis LST EN 301 549 standartu, viešojo sektoriaus institucijų teikiami elektroniniai dokumentai, įskaitant </w:t>
      </w:r>
      <w:r w:rsidR="001F709A">
        <w:t xml:space="preserve">parengtus </w:t>
      </w:r>
      <w:r>
        <w:t>PDF formatu, turi atitik</w:t>
      </w:r>
      <w:r w:rsidR="00D30717">
        <w:t>ti WCAG 2.1 AA lygio kriterijus</w:t>
      </w:r>
      <w:r>
        <w:t>.</w:t>
      </w:r>
    </w:p>
    <w:p w14:paraId="4CB15600" w14:textId="5E855ECC" w:rsidR="009517FC" w:rsidRPr="009517FC" w:rsidRDefault="7413A77F" w:rsidP="00B67962">
      <w:pPr>
        <w:pStyle w:val="Pagrindinistekstas"/>
      </w:pPr>
      <w:r w:rsidRPr="059A5A20">
        <w:t>PDF dokumentų prieinamum</w:t>
      </w:r>
      <w:r w:rsidR="00593479">
        <w:t>ą</w:t>
      </w:r>
      <w:r w:rsidRPr="059A5A20">
        <w:t xml:space="preserve"> </w:t>
      </w:r>
      <w:r w:rsidR="00593479">
        <w:t>r</w:t>
      </w:r>
      <w:r w:rsidR="00593479" w:rsidRPr="059A5A20">
        <w:t xml:space="preserve">ekomenduojama </w:t>
      </w:r>
      <w:r w:rsidRPr="059A5A20">
        <w:t>tikrin</w:t>
      </w:r>
      <w:r w:rsidR="00593479">
        <w:t>t</w:t>
      </w:r>
      <w:r w:rsidRPr="059A5A20">
        <w:t>i nuosekliai</w:t>
      </w:r>
      <w:r w:rsidR="00593479">
        <w:t xml:space="preserve">: </w:t>
      </w:r>
      <w:r w:rsidRPr="059A5A20">
        <w:t xml:space="preserve">pradėti nuo paprasto rankinio patikrinimo, </w:t>
      </w:r>
      <w:r w:rsidR="00593479">
        <w:t xml:space="preserve">vėliau pasitelkti automatizuotas priemones </w:t>
      </w:r>
      <w:r w:rsidRPr="059A5A20">
        <w:t xml:space="preserve">ir </w:t>
      </w:r>
      <w:r w:rsidR="00593479">
        <w:t xml:space="preserve">galiausiai išbandyti </w:t>
      </w:r>
      <w:r w:rsidRPr="059A5A20">
        <w:t>prakti</w:t>
      </w:r>
      <w:r w:rsidR="00593479">
        <w:t xml:space="preserve">škai </w:t>
      </w:r>
      <w:r w:rsidRPr="059A5A20">
        <w:t xml:space="preserve">su pagalbinėmis technologijomis. </w:t>
      </w:r>
      <w:r w:rsidR="00593479">
        <w:rPr>
          <w:rStyle w:val="Grietas"/>
          <w:rFonts w:eastAsiaTheme="majorEastAsia" w:cs="Arial"/>
          <w:b w:val="0"/>
          <w:bCs w:val="0"/>
        </w:rPr>
        <w:t>N</w:t>
      </w:r>
      <w:r w:rsidRPr="059A5A20">
        <w:rPr>
          <w:rStyle w:val="Grietas"/>
          <w:rFonts w:eastAsiaTheme="majorEastAsia" w:cs="Arial"/>
          <w:b w:val="0"/>
          <w:bCs w:val="0"/>
        </w:rPr>
        <w:t xml:space="preserve">ustatytos problemos paprastai </w:t>
      </w:r>
      <w:r w:rsidR="00593479">
        <w:rPr>
          <w:rStyle w:val="Grietas"/>
          <w:rFonts w:eastAsiaTheme="majorEastAsia" w:cs="Arial"/>
          <w:b w:val="0"/>
          <w:bCs w:val="0"/>
        </w:rPr>
        <w:t xml:space="preserve">šalinamos koreguojant dokumento struktūrą, žymas, skaitymo seką ar kitus techninius elementus </w:t>
      </w:r>
      <w:r w:rsidRPr="00B67962">
        <w:rPr>
          <w:rStyle w:val="Grietas"/>
          <w:rFonts w:eastAsiaTheme="majorEastAsia" w:cs="Arial"/>
          <w:b w:val="0"/>
          <w:bCs w:val="0"/>
        </w:rPr>
        <w:t>(</w:t>
      </w:r>
      <w:r w:rsidR="5FC740FF" w:rsidRPr="00B67962">
        <w:rPr>
          <w:rStyle w:val="Grietas"/>
          <w:rFonts w:eastAsiaTheme="majorEastAsia" w:cs="Arial"/>
          <w:b w:val="0"/>
          <w:bCs w:val="0"/>
          <w:iCs/>
        </w:rPr>
        <w:t xml:space="preserve">angl. </w:t>
      </w:r>
      <w:proofErr w:type="spellStart"/>
      <w:r w:rsidR="00665BBB" w:rsidRPr="00A21EC4">
        <w:rPr>
          <w:rStyle w:val="Grietas"/>
          <w:rFonts w:eastAsiaTheme="majorEastAsia" w:cs="Arial"/>
          <w:b w:val="0"/>
          <w:bCs w:val="0"/>
          <w:i/>
          <w:iCs/>
        </w:rPr>
        <w:t>remediation</w:t>
      </w:r>
      <w:proofErr w:type="spellEnd"/>
      <w:r w:rsidRPr="00B67962">
        <w:rPr>
          <w:rStyle w:val="Grietas"/>
          <w:rFonts w:eastAsiaTheme="majorEastAsia" w:cs="Arial"/>
          <w:b w:val="0"/>
          <w:bCs w:val="0"/>
        </w:rPr>
        <w:t>)</w:t>
      </w:r>
      <w:r w:rsidRPr="059A5A20">
        <w:rPr>
          <w:rStyle w:val="Grietas"/>
          <w:rFonts w:eastAsiaTheme="majorEastAsia" w:cs="Arial"/>
        </w:rPr>
        <w:t>.</w:t>
      </w:r>
      <w:r w:rsidRPr="059A5A20">
        <w:t xml:space="preserve"> Nė vienas iš šių tikrinimo būdų atskirai neužtikrina </w:t>
      </w:r>
      <w:r w:rsidR="00593479">
        <w:t>visiško</w:t>
      </w:r>
      <w:r w:rsidR="00593479" w:rsidRPr="059A5A20">
        <w:t xml:space="preserve"> </w:t>
      </w:r>
      <w:r w:rsidRPr="059A5A20">
        <w:t>prieinamumo, tačiau jų derin</w:t>
      </w:r>
      <w:r w:rsidR="00593479">
        <w:t>y</w:t>
      </w:r>
      <w:r w:rsidRPr="059A5A20">
        <w:t xml:space="preserve">s leidžia pasiekti patikimą rezultatą ir </w:t>
      </w:r>
      <w:r w:rsidR="00593479">
        <w:t>garantuoti</w:t>
      </w:r>
      <w:r w:rsidRPr="059A5A20">
        <w:t xml:space="preserve">, kad dokumentas bus prieinamas </w:t>
      </w:r>
      <w:r w:rsidR="00593479">
        <w:t>visiems asmenims</w:t>
      </w:r>
      <w:r w:rsidRPr="059A5A20">
        <w:t>.</w:t>
      </w:r>
    </w:p>
    <w:p w14:paraId="4CB15601" w14:textId="6CA667B9" w:rsidR="00B74D23" w:rsidRDefault="00B74D23" w:rsidP="00B67962">
      <w:pPr>
        <w:pStyle w:val="Pagrindinistekstas"/>
      </w:pPr>
      <w:r>
        <w:t>Prieinamum</w:t>
      </w:r>
      <w:r w:rsidR="00593479">
        <w:t>ui</w:t>
      </w:r>
      <w:r>
        <w:t xml:space="preserve"> tikrin</w:t>
      </w:r>
      <w:r w:rsidR="00593479">
        <w:t>ti</w:t>
      </w:r>
      <w:r>
        <w:t xml:space="preserve"> ir klaid</w:t>
      </w:r>
      <w:r w:rsidR="00593479">
        <w:t>oms</w:t>
      </w:r>
      <w:r>
        <w:t xml:space="preserve"> šalin</w:t>
      </w:r>
      <w:r w:rsidR="00593479">
        <w:t>t</w:t>
      </w:r>
      <w:r>
        <w:t>i</w:t>
      </w:r>
      <w:r w:rsidR="00593479">
        <w:t xml:space="preserve"> </w:t>
      </w:r>
      <w:r>
        <w:t>reikės šių įrankių:</w:t>
      </w:r>
    </w:p>
    <w:p w14:paraId="4CB15602" w14:textId="60B048FF" w:rsidR="00073AA4" w:rsidRDefault="00593479" w:rsidP="00B033A0">
      <w:pPr>
        <w:pStyle w:val="Sraassuenkleliais"/>
      </w:pPr>
      <w:r>
        <w:t>„</w:t>
      </w:r>
      <w:hyperlink r:id="rId11" w:history="1">
        <w:r w:rsidR="00073AA4" w:rsidRPr="004B4090">
          <w:rPr>
            <w:rStyle w:val="Hipersaitas"/>
          </w:rPr>
          <w:t xml:space="preserve">Adobe Acrobat </w:t>
        </w:r>
        <w:proofErr w:type="spellStart"/>
        <w:r w:rsidR="00073AA4" w:rsidRPr="004B4090">
          <w:rPr>
            <w:rStyle w:val="Hipersaitas"/>
          </w:rPr>
          <w:t>Reader</w:t>
        </w:r>
        <w:proofErr w:type="spellEnd"/>
      </w:hyperlink>
      <w:r>
        <w:t>“</w:t>
      </w:r>
      <w:r w:rsidR="00073AA4">
        <w:t xml:space="preserve"> (nemokama PDF skaitymo programa</w:t>
      </w:r>
      <w:r w:rsidR="00C54E1B">
        <w:t>,</w:t>
      </w:r>
      <w:r w:rsidR="00073AA4">
        <w:t xml:space="preserve"> tinkama tik tikrin</w:t>
      </w:r>
      <w:r>
        <w:t>t</w:t>
      </w:r>
      <w:r w:rsidR="00073AA4">
        <w:t>i, bet ne prieinamumo klaid</w:t>
      </w:r>
      <w:r w:rsidR="00C54E1B">
        <w:t>oms</w:t>
      </w:r>
      <w:r w:rsidR="00073AA4">
        <w:t xml:space="preserve"> šalin</w:t>
      </w:r>
      <w:r w:rsidR="00C54E1B">
        <w:t>t</w:t>
      </w:r>
      <w:r w:rsidR="00073AA4">
        <w:t>i)</w:t>
      </w:r>
      <w:r w:rsidR="00C54E1B">
        <w:t>;</w:t>
      </w:r>
    </w:p>
    <w:p w14:paraId="4CB15603" w14:textId="6106A5AE" w:rsidR="00B74D23" w:rsidRDefault="00593479" w:rsidP="00B033A0">
      <w:pPr>
        <w:pStyle w:val="Sraassuenkleliais"/>
      </w:pPr>
      <w:r>
        <w:t>„</w:t>
      </w:r>
      <w:hyperlink r:id="rId12" w:history="1">
        <w:r w:rsidR="7413A77F" w:rsidRPr="7413A77F">
          <w:rPr>
            <w:rStyle w:val="Hipersaitas"/>
          </w:rPr>
          <w:t>Adobe Acrobat Pro</w:t>
        </w:r>
      </w:hyperlink>
      <w:r>
        <w:t>“</w:t>
      </w:r>
      <w:r w:rsidR="7413A77F">
        <w:t xml:space="preserve"> (mokama PDF tvarkymo, redagavimo programa, tinkama tiek tikrin</w:t>
      </w:r>
      <w:r w:rsidR="00C54E1B">
        <w:t>t</w:t>
      </w:r>
      <w:r w:rsidR="7413A77F">
        <w:t>i, tiek klaid</w:t>
      </w:r>
      <w:r w:rsidR="00C54E1B">
        <w:t>oms</w:t>
      </w:r>
      <w:r w:rsidR="7413A77F">
        <w:t xml:space="preserve"> šalin</w:t>
      </w:r>
      <w:r w:rsidR="00C54E1B">
        <w:t>t</w:t>
      </w:r>
      <w:r w:rsidR="7413A77F">
        <w:t>i);</w:t>
      </w:r>
    </w:p>
    <w:p w14:paraId="4CB15604" w14:textId="77777777" w:rsidR="00B74D23" w:rsidRDefault="00593479" w:rsidP="00B033A0">
      <w:pPr>
        <w:pStyle w:val="Sraassuenkleliais"/>
      </w:pPr>
      <w:r>
        <w:t>„</w:t>
      </w:r>
      <w:hyperlink r:id="rId13" w:history="1">
        <w:r w:rsidR="00B74D23" w:rsidRPr="004B4090">
          <w:rPr>
            <w:rStyle w:val="Hipersaitas"/>
            <w:lang w:val="sv-SE"/>
          </w:rPr>
          <w:t>Color Contrast Analyzer</w:t>
        </w:r>
      </w:hyperlink>
      <w:r>
        <w:t>“</w:t>
      </w:r>
      <w:r w:rsidR="00B74D23">
        <w:t xml:space="preserve"> (nemokama </w:t>
      </w:r>
      <w:r w:rsidR="00B033A0">
        <w:t xml:space="preserve">kontrasto tikrinimo </w:t>
      </w:r>
      <w:r w:rsidR="00B74D23">
        <w:t>programa);</w:t>
      </w:r>
    </w:p>
    <w:p w14:paraId="4CB15605" w14:textId="77777777" w:rsidR="00B74D23" w:rsidRDefault="00B74D23" w:rsidP="00B033A0">
      <w:pPr>
        <w:pStyle w:val="Sraassuenkleliais"/>
      </w:pPr>
      <w:hyperlink r:id="rId14" w:history="1">
        <w:r w:rsidRPr="00810209">
          <w:rPr>
            <w:rStyle w:val="Hipersaitas"/>
          </w:rPr>
          <w:t>PAC</w:t>
        </w:r>
      </w:hyperlink>
      <w:r>
        <w:t xml:space="preserve"> (nemokama </w:t>
      </w:r>
      <w:r w:rsidR="00B033A0">
        <w:t xml:space="preserve">prieinamumo standartų tikrinimo </w:t>
      </w:r>
      <w:r>
        <w:t>programa);</w:t>
      </w:r>
    </w:p>
    <w:p w14:paraId="4CB15606" w14:textId="570EEF95" w:rsidR="00B74D23" w:rsidRDefault="00B74D23" w:rsidP="00B033A0">
      <w:pPr>
        <w:pStyle w:val="Sraassuenkleliais"/>
      </w:pPr>
      <w:hyperlink r:id="rId15" w:history="1">
        <w:r w:rsidRPr="00810209">
          <w:rPr>
            <w:rStyle w:val="Hipersaitas"/>
          </w:rPr>
          <w:t>NVDA</w:t>
        </w:r>
      </w:hyperlink>
      <w:r>
        <w:t xml:space="preserve"> (nemokama ekrano skaitymo programa)</w:t>
      </w:r>
      <w:r w:rsidR="00C54E1B">
        <w:t>;</w:t>
      </w:r>
    </w:p>
    <w:p w14:paraId="4CB15607" w14:textId="77777777" w:rsidR="00810209" w:rsidRPr="00EF1E2F" w:rsidRDefault="00810209" w:rsidP="00B033A0">
      <w:pPr>
        <w:pStyle w:val="Sraassuenkleliais"/>
      </w:pPr>
      <w:r>
        <w:t xml:space="preserve">Lietuviškas balso sintezatorius </w:t>
      </w:r>
      <w:r w:rsidR="00593479">
        <w:t>„</w:t>
      </w:r>
      <w:hyperlink r:id="rId16" w:history="1">
        <w:r w:rsidRPr="00810209">
          <w:rPr>
            <w:rStyle w:val="Hipersaitas"/>
          </w:rPr>
          <w:t>Liepa</w:t>
        </w:r>
      </w:hyperlink>
      <w:r w:rsidR="00593479">
        <w:t>“</w:t>
      </w:r>
      <w:r>
        <w:t>.</w:t>
      </w:r>
    </w:p>
    <w:p w14:paraId="4CB15608" w14:textId="77777777" w:rsidR="0036049E" w:rsidRDefault="0084229B" w:rsidP="00794403">
      <w:pPr>
        <w:pStyle w:val="Antrat2"/>
      </w:pPr>
      <w:bookmarkStart w:id="7" w:name="_Toc223006634"/>
      <w:r>
        <w:t>Paprastas rankinis patikrinimas</w:t>
      </w:r>
      <w:bookmarkEnd w:id="7"/>
    </w:p>
    <w:p w14:paraId="4CB15609" w14:textId="53234ED9" w:rsidR="00BC2C4D" w:rsidRDefault="7413A77F" w:rsidP="00F10630">
      <w:pPr>
        <w:pStyle w:val="Pagrindinistekstas"/>
      </w:pPr>
      <w:r>
        <w:t>Atidar</w:t>
      </w:r>
      <w:r w:rsidR="00BB5855">
        <w:t xml:space="preserve">ius </w:t>
      </w:r>
      <w:r>
        <w:t xml:space="preserve">PDF dokumentą </w:t>
      </w:r>
      <w:r w:rsidR="00C54E1B">
        <w:t>„</w:t>
      </w:r>
      <w:r w:rsidRPr="004B4090">
        <w:t>Adobe Acrobat Pro</w:t>
      </w:r>
      <w:r w:rsidR="00C54E1B" w:rsidRPr="004B4090">
        <w:t>“</w:t>
      </w:r>
      <w:r w:rsidRPr="004B4090">
        <w:t xml:space="preserve"> </w:t>
      </w:r>
      <w:r>
        <w:t xml:space="preserve">arba </w:t>
      </w:r>
      <w:r w:rsidR="00C54E1B">
        <w:t>„</w:t>
      </w:r>
      <w:r w:rsidRPr="00A21EC4">
        <w:t xml:space="preserve">Adobe Acrobat </w:t>
      </w:r>
      <w:proofErr w:type="spellStart"/>
      <w:r w:rsidRPr="00A21EC4">
        <w:t>Reader</w:t>
      </w:r>
      <w:proofErr w:type="spellEnd"/>
      <w:r w:rsidR="00C54E1B" w:rsidRPr="004B4090">
        <w:t>“</w:t>
      </w:r>
      <w:r w:rsidR="00BB5855">
        <w:t>, reikia p</w:t>
      </w:r>
      <w:r>
        <w:t>ažymė</w:t>
      </w:r>
      <w:r w:rsidR="00BB5855">
        <w:t>ti</w:t>
      </w:r>
      <w:r>
        <w:t xml:space="preserve"> </w:t>
      </w:r>
      <w:r w:rsidR="00BB5855">
        <w:t xml:space="preserve">ir nukopijuoti </w:t>
      </w:r>
      <w:r>
        <w:t xml:space="preserve">tekstą </w:t>
      </w:r>
      <w:r w:rsidR="00BB5855">
        <w:t>bei p</w:t>
      </w:r>
      <w:r>
        <w:t>abandy</w:t>
      </w:r>
      <w:r w:rsidR="00BB5855">
        <w:t>ti</w:t>
      </w:r>
      <w:r>
        <w:t xml:space="preserve"> atlikti paiešką. Jeigu šios funkcijos veikia, vadinasi šis PDF dokumentas nėra tik skenuotas dokumentas ir tekstas yra pasiekiamas kitoms programoms. Jeigu dokumente negalima atlikti paieškos, pažymėti teksto, dokumentas yra skenuotas ir reikia pasinaudoti teksto atpažinimo funkcija.</w:t>
      </w:r>
    </w:p>
    <w:p w14:paraId="4CB1560A" w14:textId="5F80276B" w:rsidR="00F015FB" w:rsidRDefault="7413A77F" w:rsidP="00F10630">
      <w:pPr>
        <w:pStyle w:val="Pagrindinistekstas"/>
      </w:pPr>
      <w:r>
        <w:t>Įvertin</w:t>
      </w:r>
      <w:r w:rsidR="00BB5855">
        <w:t>amas</w:t>
      </w:r>
      <w:r>
        <w:t xml:space="preserve"> teksto ir fono kontrast</w:t>
      </w:r>
      <w:r w:rsidR="00BB5855">
        <w:t>as</w:t>
      </w:r>
      <w:r>
        <w:t xml:space="preserve">. Jeigu dokumente naudojamas ne tik juodas tekstas ant balto fono, kontrastui įvertinti </w:t>
      </w:r>
      <w:r w:rsidR="00BB5855">
        <w:t xml:space="preserve">reikėtų </w:t>
      </w:r>
      <w:r>
        <w:t>pasitelk</w:t>
      </w:r>
      <w:r w:rsidR="00BB5855">
        <w:t>t</w:t>
      </w:r>
      <w:r>
        <w:t>i</w:t>
      </w:r>
      <w:r w:rsidR="00BB5855">
        <w:t xml:space="preserve"> </w:t>
      </w:r>
      <w:r>
        <w:t xml:space="preserve">programą </w:t>
      </w:r>
      <w:r w:rsidR="00C54E1B">
        <w:t>„</w:t>
      </w:r>
      <w:proofErr w:type="spellStart"/>
      <w:r w:rsidRPr="00A21EC4">
        <w:t>Color</w:t>
      </w:r>
      <w:proofErr w:type="spellEnd"/>
      <w:r w:rsidRPr="00A21EC4">
        <w:t xml:space="preserve"> </w:t>
      </w:r>
      <w:proofErr w:type="spellStart"/>
      <w:r w:rsidRPr="00A21EC4">
        <w:t>Contrast</w:t>
      </w:r>
      <w:proofErr w:type="spellEnd"/>
      <w:r w:rsidRPr="00A21EC4">
        <w:t xml:space="preserve"> </w:t>
      </w:r>
      <w:proofErr w:type="spellStart"/>
      <w:r w:rsidRPr="00A21EC4">
        <w:t>Analyzer</w:t>
      </w:r>
      <w:proofErr w:type="spellEnd"/>
      <w:r w:rsidR="00C54E1B" w:rsidRPr="004B4090">
        <w:t>“</w:t>
      </w:r>
      <w:r>
        <w:t xml:space="preserve">. Pagal </w:t>
      </w:r>
      <w:r w:rsidR="002F5ABD" w:rsidRPr="004B4090">
        <w:t>WCAG</w:t>
      </w:r>
      <w:r w:rsidRPr="00F10630">
        <w:t xml:space="preserve"> </w:t>
      </w:r>
      <w:r>
        <w:t>standartą</w:t>
      </w:r>
      <w:r w:rsidR="00C54E1B">
        <w:t>,</w:t>
      </w:r>
      <w:r>
        <w:t xml:space="preserve"> AA prieinamumo lygiui atitikti nustatyti šie kontrasto reikalavimai:</w:t>
      </w:r>
    </w:p>
    <w:p w14:paraId="4CB1560B" w14:textId="77777777" w:rsidR="00F015FB" w:rsidRDefault="00F015FB" w:rsidP="00F10630">
      <w:pPr>
        <w:pStyle w:val="Sraassuenkleliais"/>
      </w:pPr>
      <w:r>
        <w:t xml:space="preserve">Įprastam tekstui (iki 18 </w:t>
      </w:r>
      <w:proofErr w:type="spellStart"/>
      <w:r>
        <w:t>pt</w:t>
      </w:r>
      <w:proofErr w:type="spellEnd"/>
      <w:r>
        <w:t xml:space="preserve"> dydžio arba iki 14 </w:t>
      </w:r>
      <w:proofErr w:type="spellStart"/>
      <w:r>
        <w:t>pt</w:t>
      </w:r>
      <w:proofErr w:type="spellEnd"/>
      <w:r>
        <w:t xml:space="preserve"> paryškintam tekstui) kontrasto santykis turi būti ne mažesnis kaip 4,5 : 1.</w:t>
      </w:r>
    </w:p>
    <w:p w14:paraId="4CB1560C" w14:textId="77777777" w:rsidR="00F015FB" w:rsidRDefault="00F015FB" w:rsidP="00F10630">
      <w:pPr>
        <w:pStyle w:val="Sraassuenkleliais"/>
      </w:pPr>
      <w:r>
        <w:t xml:space="preserve">Dideliam tekstui (nuo 18 </w:t>
      </w:r>
      <w:proofErr w:type="spellStart"/>
      <w:r>
        <w:t>pt</w:t>
      </w:r>
      <w:proofErr w:type="spellEnd"/>
      <w:r>
        <w:t xml:space="preserve"> arba nuo 14 </w:t>
      </w:r>
      <w:proofErr w:type="spellStart"/>
      <w:r>
        <w:t>pt</w:t>
      </w:r>
      <w:proofErr w:type="spellEnd"/>
      <w:r>
        <w:t xml:space="preserve"> paryškintam tekstui) kontrasto santykis turi būti ne mažesnis kaip 3 : 1.</w:t>
      </w:r>
    </w:p>
    <w:p w14:paraId="4CB1560D" w14:textId="77777777" w:rsidR="00467848" w:rsidRDefault="00467848" w:rsidP="00467848">
      <w:pPr>
        <w:pStyle w:val="Sraassuenkleliais"/>
        <w:numPr>
          <w:ilvl w:val="0"/>
          <w:numId w:val="0"/>
        </w:numPr>
        <w:ind w:left="360"/>
        <w:jc w:val="center"/>
      </w:pPr>
      <w:r>
        <w:rPr>
          <w:noProof/>
          <w:lang w:eastAsia="lt-LT"/>
        </w:rPr>
        <w:drawing>
          <wp:inline distT="0" distB="0" distL="0" distR="0" wp14:anchorId="4CB157DB" wp14:editId="4CB157DC">
            <wp:extent cx="2830286" cy="3664918"/>
            <wp:effectExtent l="38100" t="38100" r="46355" b="31115"/>
            <wp:docPr id="9" name="Picture 9" descr="Color Contrast Analyzer programos la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56838" cy="3699300"/>
                    </a:xfrm>
                    <a:prstGeom prst="rect">
                      <a:avLst/>
                    </a:prstGeom>
                    <a:ln w="38100">
                      <a:solidFill>
                        <a:schemeClr val="accent5">
                          <a:lumMod val="50000"/>
                        </a:schemeClr>
                      </a:solidFill>
                    </a:ln>
                  </pic:spPr>
                </pic:pic>
              </a:graphicData>
            </a:graphic>
          </wp:inline>
        </w:drawing>
      </w:r>
    </w:p>
    <w:p w14:paraId="4CB1560E" w14:textId="71D2174F" w:rsidR="00467848" w:rsidRDefault="00C54E1B" w:rsidP="00986302">
      <w:pPr>
        <w:pStyle w:val="Paantrat"/>
      </w:pPr>
      <w:r>
        <w:t>p</w:t>
      </w:r>
      <w:r w:rsidR="00607913">
        <w:t>av.</w:t>
      </w:r>
      <w:r w:rsidR="7413A77F" w:rsidRPr="00D140DC">
        <w:rPr>
          <w:lang w:val="en-US"/>
        </w:rPr>
        <w:t xml:space="preserve"> </w:t>
      </w:r>
      <w:r>
        <w:rPr>
          <w:lang w:val="en-US"/>
        </w:rPr>
        <w:t>„</w:t>
      </w:r>
      <w:r w:rsidR="7413A77F" w:rsidRPr="00D140DC">
        <w:rPr>
          <w:lang w:val="en-US"/>
        </w:rPr>
        <w:t xml:space="preserve">Color Contrast </w:t>
      </w:r>
      <w:proofErr w:type="gramStart"/>
      <w:r w:rsidR="00D140DC" w:rsidRPr="00D140DC">
        <w:rPr>
          <w:lang w:val="en-US"/>
        </w:rPr>
        <w:t>Analyzer</w:t>
      </w:r>
      <w:r>
        <w:rPr>
          <w:lang w:val="en-US"/>
        </w:rPr>
        <w:t>“</w:t>
      </w:r>
      <w:r w:rsidR="7413A77F">
        <w:t xml:space="preserve"> langas</w:t>
      </w:r>
      <w:proofErr w:type="gramEnd"/>
    </w:p>
    <w:p w14:paraId="4CB15610" w14:textId="6EDDEBA9" w:rsidR="00A47185" w:rsidRDefault="00A47185" w:rsidP="00B67962">
      <w:pPr>
        <w:pStyle w:val="Pagrindinistekstas"/>
      </w:pPr>
      <w:r>
        <w:t xml:space="preserve">Jeigu dokumente </w:t>
      </w:r>
      <w:r w:rsidR="00DB2C54">
        <w:t xml:space="preserve">informacijai perteikti </w:t>
      </w:r>
      <w:r>
        <w:t xml:space="preserve">naudojamos </w:t>
      </w:r>
      <w:r w:rsidR="00DB2C54">
        <w:t>spalvos,</w:t>
      </w:r>
      <w:r w:rsidR="00BB5855">
        <w:t xml:space="preserve"> reikia</w:t>
      </w:r>
      <w:r w:rsidR="00184940">
        <w:t xml:space="preserve"> įvertin</w:t>
      </w:r>
      <w:r w:rsidR="00BB5855">
        <w:t>ti</w:t>
      </w:r>
      <w:r w:rsidR="00184940">
        <w:t xml:space="preserve">, ar šią informaciją </w:t>
      </w:r>
      <w:r w:rsidR="00BB5855">
        <w:t xml:space="preserve">įmanoma </w:t>
      </w:r>
      <w:r w:rsidR="00184940">
        <w:t>suprasti panaikinus spalvas. Pavyzdžiui, anketoje privalomi klausimai pažymėti tik raudona spalva</w:t>
      </w:r>
      <w:r w:rsidR="00BB5855">
        <w:t>, tačiau spalvų n</w:t>
      </w:r>
      <w:r w:rsidR="00184940">
        <w:t xml:space="preserve">eskiriantys </w:t>
      </w:r>
      <w:r w:rsidR="00C54E1B">
        <w:t xml:space="preserve">asmenys </w:t>
      </w:r>
      <w:r w:rsidR="00184940">
        <w:t xml:space="preserve">negalės </w:t>
      </w:r>
      <w:r w:rsidR="00184940">
        <w:lastRenderedPageBreak/>
        <w:t xml:space="preserve">suprasti, kad </w:t>
      </w:r>
      <w:r w:rsidR="009B0DE6">
        <w:t xml:space="preserve">klausimas privalomas. Tokiu atveju klausimą reikėtų papildyti užrašu „privaloma“ arba </w:t>
      </w:r>
      <w:r w:rsidR="00BB5855">
        <w:t xml:space="preserve">pažymėti žvaigždute, </w:t>
      </w:r>
      <w:r w:rsidR="009B0DE6">
        <w:t>prieš tai nurodžius, kad žvaigždute pažymėti klausimai yra privalomi.</w:t>
      </w:r>
    </w:p>
    <w:p w14:paraId="4CB15611" w14:textId="28C077E6" w:rsidR="009B0DE6" w:rsidRDefault="7413A77F" w:rsidP="00B67962">
      <w:pPr>
        <w:pStyle w:val="Pagrindinistekstas"/>
      </w:pPr>
      <w:r>
        <w:t>Jeigu dokumente yra interaktyvių formos elementų</w:t>
      </w:r>
      <w:r w:rsidR="00C54E1B">
        <w:t>,</w:t>
      </w:r>
      <w:r>
        <w:t xml:space="preserve"> p</w:t>
      </w:r>
      <w:r w:rsidR="00C54E1B">
        <w:t>a</w:t>
      </w:r>
      <w:r>
        <w:t>v</w:t>
      </w:r>
      <w:r w:rsidR="00C54E1B">
        <w:t>y</w:t>
      </w:r>
      <w:r>
        <w:t>z</w:t>
      </w:r>
      <w:r w:rsidR="00C54E1B">
        <w:t>džiui</w:t>
      </w:r>
      <w:r>
        <w:t xml:space="preserve">, įvesties laukų, mygtukų, žymimųjų langelių, </w:t>
      </w:r>
      <w:r w:rsidR="00BB5855">
        <w:t xml:space="preserve">reikia </w:t>
      </w:r>
      <w:r>
        <w:t>patikrin</w:t>
      </w:r>
      <w:r w:rsidR="00BB5855">
        <w:t>ti</w:t>
      </w:r>
      <w:r>
        <w:t xml:space="preserve"> jų tabuliacijos seką. Atidarius dokumentą</w:t>
      </w:r>
      <w:r w:rsidR="00C54E1B">
        <w:t xml:space="preserve">, </w:t>
      </w:r>
      <w:r>
        <w:t>spau</w:t>
      </w:r>
      <w:r w:rsidR="00BB5855">
        <w:t xml:space="preserve">džiamas </w:t>
      </w:r>
      <w:r>
        <w:t>klaviš</w:t>
      </w:r>
      <w:r w:rsidR="00BB5855">
        <w:t>as</w:t>
      </w:r>
      <w:r>
        <w:t xml:space="preserve"> </w:t>
      </w:r>
      <w:r w:rsidRPr="004B4090">
        <w:rPr>
          <w:b/>
          <w:lang w:val="sv-SE"/>
        </w:rPr>
        <w:t>Tab</w:t>
      </w:r>
      <w:r>
        <w:t xml:space="preserve"> ir steb</w:t>
      </w:r>
      <w:r w:rsidR="00B470C5">
        <w:t>i</w:t>
      </w:r>
      <w:r w:rsidR="00BB5855">
        <w:t>ma</w:t>
      </w:r>
      <w:r>
        <w:t xml:space="preserve">, kuris elementas paryškinamas. Kaskart paspaudus </w:t>
      </w:r>
      <w:r w:rsidRPr="002F5ABD">
        <w:rPr>
          <w:b/>
          <w:lang w:val="en-US"/>
        </w:rPr>
        <w:t>Tab</w:t>
      </w:r>
      <w:r w:rsidR="00BB5855">
        <w:rPr>
          <w:lang w:val="en-US"/>
        </w:rPr>
        <w:t>,</w:t>
      </w:r>
      <w:r>
        <w:t xml:space="preserve"> paryškinimas turi nuosekliai pereiti prie kito interaktyvaus elemento.</w:t>
      </w:r>
    </w:p>
    <w:p w14:paraId="4CB15612" w14:textId="77777777" w:rsidR="00794403" w:rsidRDefault="005D0A90" w:rsidP="00794403">
      <w:pPr>
        <w:pStyle w:val="Antrat2"/>
      </w:pPr>
      <w:bookmarkStart w:id="8" w:name="_Toc223006635"/>
      <w:r>
        <w:t>Automatinis tikrinimas</w:t>
      </w:r>
      <w:bookmarkEnd w:id="8"/>
    </w:p>
    <w:p w14:paraId="1FD4C99B" w14:textId="77777777" w:rsidR="004C7B37" w:rsidRDefault="00104807" w:rsidP="004C7B37">
      <w:r w:rsidRPr="00114801">
        <w:rPr>
          <w:b/>
        </w:rPr>
        <w:t>SVARBU.</w:t>
      </w:r>
      <w:r w:rsidRPr="00114801">
        <w:t xml:space="preserve"> Automatiniai prieinamumo tikrinimo įrankiai leidžia greitai aptikti dalį techninių </w:t>
      </w:r>
      <w:r w:rsidR="001146CA">
        <w:t>klaidų</w:t>
      </w:r>
      <w:r w:rsidRPr="00114801">
        <w:t xml:space="preserve">, tačiau jie neįvertina visų aspektų, svarbių realiam dokumento naudojimui. Tokie įrankiai negali patikimai nustatyti, ar dokumento skaitymo seka yra logiška ir atitinka turinio prasmę, ar alternatyvusis tekstas vaizdams yra tinkamas ir informatyvus. Pavyzdžiui, automatinis tikrinimas gali parodyti, kad vaizdas turi alternatyvųjį tekstą, tačiau neįvertins, ar jis iš tiesų apibūdina vaizdo paskirtį. Dėl šios priežasties automatinis tikrinimas turi būti laikomas pagalbine priemone ir visada derinamas su rankiniu dokumento peržiūrėjimu bei testavimu </w:t>
      </w:r>
      <w:r w:rsidR="00C54E1B">
        <w:t xml:space="preserve">praktiškai, </w:t>
      </w:r>
      <w:r w:rsidRPr="00114801">
        <w:t>naudojant pagalbines technologijas.</w:t>
      </w:r>
    </w:p>
    <w:p w14:paraId="4CB15614" w14:textId="629C4375" w:rsidR="005D0A90" w:rsidRDefault="7413A77F" w:rsidP="004C7B37">
      <w:r>
        <w:t xml:space="preserve">Automatinių prieinamumo įrankių yra labai daug: nuo nemokamų internete iki specializuotų mokamų programų, kurios žada ne tik aptikti prieinamumo klaidas, bet ir </w:t>
      </w:r>
      <w:r w:rsidR="00C54E1B">
        <w:t xml:space="preserve">jas </w:t>
      </w:r>
      <w:r>
        <w:t>ištaisyti. Atsiranda ir naujų įrankių, kurie vis dažniau remiasi dirbtini</w:t>
      </w:r>
      <w:r w:rsidR="00C54E1B">
        <w:t>u</w:t>
      </w:r>
      <w:r>
        <w:t xml:space="preserve"> intelekt</w:t>
      </w:r>
      <w:r w:rsidR="00C54E1B">
        <w:t>u</w:t>
      </w:r>
      <w:r>
        <w:t xml:space="preserve">. Sudėtinga įvertinti visų šių įrankių efektyvumą, </w:t>
      </w:r>
      <w:r w:rsidR="00C54E1B">
        <w:t>to</w:t>
      </w:r>
      <w:r>
        <w:t>dėl šiose rekomendacijose naudo</w:t>
      </w:r>
      <w:r w:rsidR="001146CA">
        <w:t>j</w:t>
      </w:r>
      <w:r w:rsidR="00B470C5">
        <w:t>a</w:t>
      </w:r>
      <w:r w:rsidR="001146CA">
        <w:t xml:space="preserve">mi </w:t>
      </w:r>
      <w:r>
        <w:t>per ilgus metus patikrint</w:t>
      </w:r>
      <w:r w:rsidR="001146CA">
        <w:t xml:space="preserve">i </w:t>
      </w:r>
      <w:r>
        <w:t>įranki</w:t>
      </w:r>
      <w:r w:rsidR="001146CA">
        <w:t>ai</w:t>
      </w:r>
      <w:r>
        <w:t xml:space="preserve">: </w:t>
      </w:r>
      <w:r w:rsidR="00C54E1B">
        <w:t>„</w:t>
      </w:r>
      <w:r>
        <w:t>Adobe Acrobat Pro</w:t>
      </w:r>
      <w:r w:rsidR="00C54E1B">
        <w:t>“</w:t>
      </w:r>
      <w:r>
        <w:t xml:space="preserve"> įrank</w:t>
      </w:r>
      <w:r w:rsidR="001146CA">
        <w:t>is</w:t>
      </w:r>
      <w:r>
        <w:t xml:space="preserve"> </w:t>
      </w:r>
      <w:proofErr w:type="spellStart"/>
      <w:r w:rsidR="00665BBB" w:rsidRPr="00A21EC4">
        <w:rPr>
          <w:i/>
        </w:rPr>
        <w:t>Check</w:t>
      </w:r>
      <w:proofErr w:type="spellEnd"/>
      <w:r w:rsidR="00665BBB" w:rsidRPr="00A21EC4">
        <w:rPr>
          <w:i/>
        </w:rPr>
        <w:t xml:space="preserve"> </w:t>
      </w:r>
      <w:proofErr w:type="spellStart"/>
      <w:r w:rsidR="00665BBB" w:rsidRPr="00A21EC4">
        <w:rPr>
          <w:i/>
        </w:rPr>
        <w:t>For</w:t>
      </w:r>
      <w:proofErr w:type="spellEnd"/>
      <w:r w:rsidR="00665BBB" w:rsidRPr="00A21EC4">
        <w:rPr>
          <w:i/>
        </w:rPr>
        <w:t xml:space="preserve"> </w:t>
      </w:r>
      <w:proofErr w:type="spellStart"/>
      <w:r w:rsidR="00665BBB" w:rsidRPr="00A21EC4">
        <w:rPr>
          <w:i/>
        </w:rPr>
        <w:t>Accessibility</w:t>
      </w:r>
      <w:proofErr w:type="spellEnd"/>
      <w:r>
        <w:t xml:space="preserve"> ir atskir</w:t>
      </w:r>
      <w:r w:rsidR="001146CA">
        <w:t>a</w:t>
      </w:r>
      <w:r>
        <w:t xml:space="preserve"> auto</w:t>
      </w:r>
      <w:r w:rsidR="004E1F46">
        <w:t>matinio tikrinimo program</w:t>
      </w:r>
      <w:r w:rsidR="001146CA">
        <w:t>a</w:t>
      </w:r>
      <w:r w:rsidR="004E1F46">
        <w:t xml:space="preserve"> </w:t>
      </w:r>
      <w:r w:rsidR="00C54E1B">
        <w:t>„</w:t>
      </w:r>
      <w:r w:rsidRPr="004B4090">
        <w:t xml:space="preserve">PDF </w:t>
      </w:r>
      <w:proofErr w:type="spellStart"/>
      <w:r w:rsidRPr="00A21EC4">
        <w:t>Accessibility</w:t>
      </w:r>
      <w:proofErr w:type="spellEnd"/>
      <w:r w:rsidRPr="00A21EC4">
        <w:t xml:space="preserve"> </w:t>
      </w:r>
      <w:proofErr w:type="spellStart"/>
      <w:r w:rsidRPr="00A21EC4">
        <w:t>Checker</w:t>
      </w:r>
      <w:proofErr w:type="spellEnd"/>
      <w:r w:rsidR="001146CA" w:rsidRPr="004B4090">
        <w:t>“</w:t>
      </w:r>
      <w:r w:rsidR="004E1F46" w:rsidRPr="004B4090">
        <w:t xml:space="preserve"> (</w:t>
      </w:r>
      <w:r w:rsidR="004E1F46" w:rsidRPr="004E1F46">
        <w:t>toliau</w:t>
      </w:r>
      <w:r w:rsidR="004E1F46" w:rsidRPr="004B4090">
        <w:t xml:space="preserve"> </w:t>
      </w:r>
      <w:r w:rsidR="00C54E1B" w:rsidRPr="004B4090">
        <w:t>– </w:t>
      </w:r>
      <w:r w:rsidR="004E1F46">
        <w:t>PAC)</w:t>
      </w:r>
      <w:r>
        <w:t>.</w:t>
      </w:r>
    </w:p>
    <w:p w14:paraId="4CB15615" w14:textId="77777777" w:rsidR="00104807" w:rsidRDefault="7413A77F" w:rsidP="00104807">
      <w:pPr>
        <w:pStyle w:val="Antrat3"/>
        <w:rPr>
          <w:lang w:val="en-US"/>
        </w:rPr>
      </w:pPr>
      <w:bookmarkStart w:id="9" w:name="_Toc223006636"/>
      <w:r>
        <w:t xml:space="preserve">PDF dokumento prieinamumo tikrinimas su </w:t>
      </w:r>
      <w:r w:rsidR="00C54E1B">
        <w:t>„</w:t>
      </w:r>
      <w:r>
        <w:t>Adobe Acrobat Pro</w:t>
      </w:r>
      <w:r w:rsidR="00C54E1B">
        <w:t>“</w:t>
      </w:r>
      <w:r>
        <w:t xml:space="preserve"> įrankiu </w:t>
      </w:r>
      <w:r w:rsidR="00665BBB" w:rsidRPr="004B4090">
        <w:rPr>
          <w:i/>
          <w:lang w:val="en-US"/>
        </w:rPr>
        <w:t>Check For Accessibility</w:t>
      </w:r>
      <w:bookmarkEnd w:id="9"/>
    </w:p>
    <w:p w14:paraId="4CB15616" w14:textId="6031E9E6" w:rsidR="00104807" w:rsidRDefault="7413A77F" w:rsidP="00B67962">
      <w:pPr>
        <w:pStyle w:val="Pagrindinistekstas"/>
      </w:pPr>
      <w:r>
        <w:t xml:space="preserve">Svarbu atkreipti dėmesį, kad </w:t>
      </w:r>
      <w:r w:rsidR="00C54E1B">
        <w:t>„</w:t>
      </w:r>
      <w:r>
        <w:t>Adobe Acrobat Pro</w:t>
      </w:r>
      <w:r w:rsidR="00C54E1B">
        <w:t>“</w:t>
      </w:r>
      <w:r>
        <w:t xml:space="preserve"> prieinamumo tikrinimo įrankis netikrina, ar PDF dokumentas atitinka WCAG ar PDF/UA standartų reikalavimus. Šis įrankis remiasi bendru prieinamumo problemų supratimu ir padeda nustatyti tik dalį techninių trūkumų</w:t>
      </w:r>
      <w:r w:rsidR="00C54E1B">
        <w:t>, t</w:t>
      </w:r>
      <w:r>
        <w:t>odėl sėkmingai atliktas automatinis tikrinimas nereiškia, kad dokumentas atitinka prieinamumo gaires, standartus ar galiojančius teisės aktų reikalavimus.</w:t>
      </w:r>
    </w:p>
    <w:p w14:paraId="4CB15617" w14:textId="74A4E9BE" w:rsidR="000427A3" w:rsidRDefault="000427A3" w:rsidP="00B67962">
      <w:pPr>
        <w:pStyle w:val="Pagrindinistekstas"/>
      </w:pPr>
      <w:r>
        <w:t>PDF dokument</w:t>
      </w:r>
      <w:r w:rsidR="001146CA">
        <w:t>as atidaromas</w:t>
      </w:r>
      <w:r>
        <w:t xml:space="preserve"> </w:t>
      </w:r>
      <w:r w:rsidR="00C54E1B">
        <w:t>„</w:t>
      </w:r>
      <w:r>
        <w:rPr>
          <w:lang w:val="en-US"/>
        </w:rPr>
        <w:t>Adobe Acrobat Pro</w:t>
      </w:r>
      <w:r w:rsidR="00C54E1B">
        <w:rPr>
          <w:lang w:val="en-US"/>
        </w:rPr>
        <w:t>“</w:t>
      </w:r>
      <w:r>
        <w:rPr>
          <w:lang w:val="en-US"/>
        </w:rPr>
        <w:t xml:space="preserve"> </w:t>
      </w:r>
      <w:r>
        <w:t xml:space="preserve">programa. Iš meniu </w:t>
      </w:r>
      <w:r w:rsidRPr="004E1F46">
        <w:rPr>
          <w:b/>
          <w:lang w:val="en-US"/>
        </w:rPr>
        <w:t>All tools</w:t>
      </w:r>
      <w:r>
        <w:t xml:space="preserve"> pasirink</w:t>
      </w:r>
      <w:r w:rsidR="001146CA">
        <w:t>ama</w:t>
      </w:r>
      <w:r>
        <w:t xml:space="preserve"> </w:t>
      </w:r>
      <w:r w:rsidRPr="004E1F46">
        <w:rPr>
          <w:b/>
          <w:lang w:val="en-US"/>
        </w:rPr>
        <w:t xml:space="preserve">Prepare for accessibility </w:t>
      </w:r>
      <w:r w:rsidRPr="004E1F46">
        <w:rPr>
          <w:b/>
        </w:rPr>
        <w:t xml:space="preserve">&gt; </w:t>
      </w:r>
      <w:r w:rsidRPr="004E1F46">
        <w:rPr>
          <w:b/>
          <w:lang w:val="en-US"/>
        </w:rPr>
        <w:t>Check for accessibility</w:t>
      </w:r>
      <w:r w:rsidR="00DE514A">
        <w:rPr>
          <w:lang w:val="en-US"/>
        </w:rPr>
        <w:t xml:space="preserve">. </w:t>
      </w:r>
      <w:r w:rsidR="001146CA" w:rsidRPr="00717EB2">
        <w:t>Atlikus šiuos veiksmus, a</w:t>
      </w:r>
      <w:r w:rsidR="00DE514A" w:rsidRPr="00717EB2">
        <w:t>tsidar</w:t>
      </w:r>
      <w:r w:rsidR="001146CA" w:rsidRPr="00717EB2">
        <w:t>o</w:t>
      </w:r>
      <w:r w:rsidR="00DE514A" w:rsidRPr="00717EB2">
        <w:t xml:space="preserve"> parinkčių langas</w:t>
      </w:r>
      <w:r w:rsidR="00DE514A">
        <w:t>.</w:t>
      </w:r>
    </w:p>
    <w:p w14:paraId="4CB15618" w14:textId="77777777" w:rsidR="00DE514A" w:rsidRDefault="00DE514A" w:rsidP="00DE514A">
      <w:pPr>
        <w:jc w:val="center"/>
        <w:rPr>
          <w:lang w:val="en-US"/>
        </w:rPr>
      </w:pPr>
      <w:r w:rsidRPr="00DE514A">
        <w:rPr>
          <w:noProof/>
          <w:lang w:eastAsia="lt-LT"/>
        </w:rPr>
        <w:lastRenderedPageBreak/>
        <w:drawing>
          <wp:inline distT="0" distB="0" distL="0" distR="0" wp14:anchorId="4CB157DD" wp14:editId="4CB157DE">
            <wp:extent cx="4061122" cy="4835236"/>
            <wp:effectExtent l="38100" t="38100" r="34925" b="41910"/>
            <wp:docPr id="1" name="Picture 1" descr="Adobe Acrobat Pro prieinamumo tikrinimo įrankio parinkčių la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70046" cy="4845861"/>
                    </a:xfrm>
                    <a:prstGeom prst="rect">
                      <a:avLst/>
                    </a:prstGeom>
                    <a:ln w="38100">
                      <a:solidFill>
                        <a:schemeClr val="accent5">
                          <a:lumMod val="50000"/>
                        </a:schemeClr>
                      </a:solidFill>
                    </a:ln>
                  </pic:spPr>
                </pic:pic>
              </a:graphicData>
            </a:graphic>
          </wp:inline>
        </w:drawing>
      </w:r>
    </w:p>
    <w:p w14:paraId="4CB15619" w14:textId="4E06C3F5" w:rsidR="00DE514A" w:rsidRPr="00986302" w:rsidRDefault="00C54E1B" w:rsidP="00986302">
      <w:pPr>
        <w:pStyle w:val="Paantrat"/>
      </w:pPr>
      <w:r>
        <w:t>p</w:t>
      </w:r>
      <w:r w:rsidR="00607913">
        <w:t>av.</w:t>
      </w:r>
      <w:r w:rsidR="00DE514A" w:rsidRPr="00986302">
        <w:t xml:space="preserve"> Prieinamumo tikrinimo įrankio parinkčių langas</w:t>
      </w:r>
    </w:p>
    <w:p w14:paraId="4CB1561A" w14:textId="5B1C8CC6" w:rsidR="00DE514A" w:rsidRDefault="00DE514A" w:rsidP="00B67962">
      <w:pPr>
        <w:pStyle w:val="Pagrindinistekstas"/>
      </w:pPr>
      <w:r>
        <w:t>Nustatymų keis</w:t>
      </w:r>
      <w:r w:rsidR="001146CA">
        <w:t>ti nereikia</w:t>
      </w:r>
      <w:r>
        <w:t>. Spau</w:t>
      </w:r>
      <w:r w:rsidR="001146CA">
        <w:t>džiamas</w:t>
      </w:r>
      <w:r>
        <w:t xml:space="preserve"> mygtuk</w:t>
      </w:r>
      <w:r w:rsidR="001146CA">
        <w:t>as</w:t>
      </w:r>
      <w:r>
        <w:t xml:space="preserve"> </w:t>
      </w:r>
      <w:r w:rsidRPr="004E1F46">
        <w:rPr>
          <w:b/>
          <w:lang w:val="en-US"/>
        </w:rPr>
        <w:t>Start Checking</w:t>
      </w:r>
      <w:r>
        <w:t>. Programa dešinėje ekrano pusėje atidar</w:t>
      </w:r>
      <w:r w:rsidR="001146CA">
        <w:t>o</w:t>
      </w:r>
      <w:r>
        <w:t xml:space="preserve"> patikrinimo ataskaitos langą.</w:t>
      </w:r>
    </w:p>
    <w:p w14:paraId="4CB1561B" w14:textId="77777777" w:rsidR="00DE514A" w:rsidRDefault="00DE514A" w:rsidP="00D26CB3">
      <w:pPr>
        <w:jc w:val="center"/>
      </w:pPr>
      <w:r w:rsidRPr="00DE514A">
        <w:rPr>
          <w:noProof/>
          <w:lang w:eastAsia="lt-LT"/>
        </w:rPr>
        <w:drawing>
          <wp:inline distT="0" distB="0" distL="0" distR="0" wp14:anchorId="4CB157DF" wp14:editId="48D49BF8">
            <wp:extent cx="5731510" cy="2641600"/>
            <wp:effectExtent l="38100" t="38100" r="40640" b="44450"/>
            <wp:docPr id="2" name="Picture 2" descr="Adobe Acrobat Pro langas su atidarytu dokumentu ir dešinėje pusėje atidaryta prieinamumo ataska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2641600"/>
                    </a:xfrm>
                    <a:prstGeom prst="rect">
                      <a:avLst/>
                    </a:prstGeom>
                    <a:ln w="38100">
                      <a:solidFill>
                        <a:schemeClr val="accent5">
                          <a:lumMod val="50000"/>
                        </a:schemeClr>
                      </a:solidFill>
                    </a:ln>
                  </pic:spPr>
                </pic:pic>
              </a:graphicData>
            </a:graphic>
          </wp:inline>
        </w:drawing>
      </w:r>
    </w:p>
    <w:p w14:paraId="4CB1561C" w14:textId="5C373C2F" w:rsidR="00D26CB3" w:rsidRDefault="00C54E1B" w:rsidP="00986302">
      <w:pPr>
        <w:pStyle w:val="Paantrat"/>
      </w:pPr>
      <w:r>
        <w:lastRenderedPageBreak/>
        <w:t>p</w:t>
      </w:r>
      <w:r w:rsidR="00607913">
        <w:t>av.</w:t>
      </w:r>
      <w:r w:rsidR="00D26CB3">
        <w:t xml:space="preserve"> </w:t>
      </w:r>
      <w:r>
        <w:t>„</w:t>
      </w:r>
      <w:r w:rsidR="00D26CB3">
        <w:t>Adobe Acrobat Pro</w:t>
      </w:r>
      <w:r>
        <w:t>“</w:t>
      </w:r>
      <w:r w:rsidR="00D26CB3">
        <w:t xml:space="preserve"> langas su atidarytu </w:t>
      </w:r>
      <w:r w:rsidR="00986302">
        <w:t xml:space="preserve">dokumentu ir dešinėje pusėje </w:t>
      </w:r>
      <w:r w:rsidR="00D26CB3">
        <w:t>atidaryta prieinamumo ataskaita</w:t>
      </w:r>
    </w:p>
    <w:p w14:paraId="4CB1561D" w14:textId="77777777" w:rsidR="00D26CB3" w:rsidRDefault="00D26CB3" w:rsidP="00B67962">
      <w:pPr>
        <w:pStyle w:val="Pagrindinistekstas"/>
      </w:pPr>
      <w:r>
        <w:t>Prieinamumo ataskaita pateikiama su kategorijomis:</w:t>
      </w:r>
    </w:p>
    <w:p w14:paraId="4CB1561E" w14:textId="77777777" w:rsidR="00D26CB3" w:rsidRPr="004B4090" w:rsidRDefault="00665BBB" w:rsidP="00D26CB3">
      <w:pPr>
        <w:pStyle w:val="Sraassuenkleliais"/>
        <w:rPr>
          <w:i/>
          <w:lang w:val="en-US"/>
        </w:rPr>
      </w:pPr>
      <w:r w:rsidRPr="004B4090">
        <w:rPr>
          <w:i/>
          <w:lang w:val="en-US"/>
        </w:rPr>
        <w:t>Document</w:t>
      </w:r>
    </w:p>
    <w:p w14:paraId="4CB1561F" w14:textId="77777777" w:rsidR="00D26CB3" w:rsidRPr="004B4090" w:rsidRDefault="00665BBB" w:rsidP="00D26CB3">
      <w:pPr>
        <w:pStyle w:val="Sraassuenkleliais"/>
        <w:rPr>
          <w:i/>
          <w:lang w:val="en-US"/>
        </w:rPr>
      </w:pPr>
      <w:r w:rsidRPr="004B4090">
        <w:rPr>
          <w:i/>
          <w:lang w:val="en-US"/>
        </w:rPr>
        <w:t>Page content</w:t>
      </w:r>
    </w:p>
    <w:p w14:paraId="4CB15620" w14:textId="77777777" w:rsidR="00D26CB3" w:rsidRPr="004B4090" w:rsidRDefault="00665BBB" w:rsidP="00D26CB3">
      <w:pPr>
        <w:pStyle w:val="Sraassuenkleliais"/>
        <w:rPr>
          <w:i/>
          <w:lang w:val="en-US"/>
        </w:rPr>
      </w:pPr>
      <w:r w:rsidRPr="004B4090">
        <w:rPr>
          <w:i/>
          <w:lang w:val="en-US"/>
        </w:rPr>
        <w:t>Forms</w:t>
      </w:r>
    </w:p>
    <w:p w14:paraId="4CB15621" w14:textId="77777777" w:rsidR="00D26CB3" w:rsidRPr="004B4090" w:rsidRDefault="00665BBB" w:rsidP="00D26CB3">
      <w:pPr>
        <w:pStyle w:val="Sraassuenkleliais"/>
        <w:rPr>
          <w:i/>
          <w:lang w:val="en-US"/>
        </w:rPr>
      </w:pPr>
      <w:r w:rsidRPr="004B4090">
        <w:rPr>
          <w:i/>
          <w:lang w:val="en-US"/>
        </w:rPr>
        <w:t>Tables</w:t>
      </w:r>
    </w:p>
    <w:p w14:paraId="4CB15622" w14:textId="77777777" w:rsidR="00D26CB3" w:rsidRPr="004B4090" w:rsidRDefault="00665BBB" w:rsidP="00D26CB3">
      <w:pPr>
        <w:pStyle w:val="Sraassuenkleliais"/>
        <w:rPr>
          <w:i/>
          <w:lang w:val="en-US"/>
        </w:rPr>
      </w:pPr>
      <w:r w:rsidRPr="004B4090">
        <w:rPr>
          <w:i/>
          <w:lang w:val="en-US"/>
        </w:rPr>
        <w:t>Lists</w:t>
      </w:r>
    </w:p>
    <w:p w14:paraId="4CB15623" w14:textId="77777777" w:rsidR="00D26CB3" w:rsidRPr="004B4090" w:rsidRDefault="00665BBB" w:rsidP="00D26CB3">
      <w:pPr>
        <w:pStyle w:val="Sraassuenkleliais"/>
        <w:rPr>
          <w:i/>
          <w:lang w:val="en-US"/>
        </w:rPr>
      </w:pPr>
      <w:r w:rsidRPr="004B4090">
        <w:rPr>
          <w:i/>
          <w:lang w:val="en-US"/>
        </w:rPr>
        <w:t>Headings</w:t>
      </w:r>
    </w:p>
    <w:p w14:paraId="4CB15624" w14:textId="77777777" w:rsidR="00D26CB3" w:rsidRDefault="00BE6453" w:rsidP="00B67962">
      <w:pPr>
        <w:pStyle w:val="Pagrindinistekstas"/>
      </w:pPr>
      <w:r>
        <w:t>Išsklei</w:t>
      </w:r>
      <w:r w:rsidR="001146CA">
        <w:t xml:space="preserve">džiamos </w:t>
      </w:r>
      <w:r>
        <w:t>ši</w:t>
      </w:r>
      <w:r w:rsidR="001146CA">
        <w:t>os kategorijo</w:t>
      </w:r>
      <w:r>
        <w:t xml:space="preserve">s. </w:t>
      </w:r>
    </w:p>
    <w:p w14:paraId="4CB15625" w14:textId="77777777" w:rsidR="00BE6453" w:rsidRDefault="00BE6453" w:rsidP="00BE6453">
      <w:pPr>
        <w:jc w:val="center"/>
      </w:pPr>
      <w:r w:rsidRPr="00BE6453">
        <w:rPr>
          <w:noProof/>
          <w:lang w:eastAsia="lt-LT"/>
        </w:rPr>
        <w:drawing>
          <wp:inline distT="0" distB="0" distL="0" distR="0" wp14:anchorId="4CB157E1" wp14:editId="4CB157E2">
            <wp:extent cx="2912533" cy="3346765"/>
            <wp:effectExtent l="38100" t="38100" r="40640" b="44450"/>
            <wp:docPr id="3" name="Picture 3" descr="Adobe Acrobat Pro prieinamumo ataskaita su išskleista kategorija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22181" cy="3357852"/>
                    </a:xfrm>
                    <a:prstGeom prst="rect">
                      <a:avLst/>
                    </a:prstGeom>
                    <a:ln w="38100">
                      <a:solidFill>
                        <a:schemeClr val="accent5">
                          <a:lumMod val="50000"/>
                        </a:schemeClr>
                      </a:solidFill>
                    </a:ln>
                  </pic:spPr>
                </pic:pic>
              </a:graphicData>
            </a:graphic>
          </wp:inline>
        </w:drawing>
      </w:r>
    </w:p>
    <w:p w14:paraId="4CB15626" w14:textId="57F75229" w:rsidR="00BE6453" w:rsidRDefault="00C54E1B" w:rsidP="00986302">
      <w:pPr>
        <w:pStyle w:val="Paantrat"/>
      </w:pPr>
      <w:r>
        <w:t>p</w:t>
      </w:r>
      <w:r w:rsidR="00607913">
        <w:t>av.</w:t>
      </w:r>
      <w:r w:rsidR="00BE6453">
        <w:t xml:space="preserve"> Prieinamumo ataskaita su išskleista kategorija </w:t>
      </w:r>
      <w:r w:rsidR="00665BBB" w:rsidRPr="004B4090">
        <w:rPr>
          <w:i/>
          <w:lang w:val="sv-SE"/>
        </w:rPr>
        <w:t>Document</w:t>
      </w:r>
    </w:p>
    <w:p w14:paraId="4CB15627" w14:textId="77777777" w:rsidR="00BE6453" w:rsidRDefault="00BE6453" w:rsidP="00B67962">
      <w:pPr>
        <w:pStyle w:val="Pagrindinistekstas"/>
      </w:pPr>
      <w:r>
        <w:t>Programa visiems dokumentams pateikia du pranešimus</w:t>
      </w:r>
      <w:r w:rsidR="001146CA">
        <w:t>:</w:t>
      </w:r>
      <w:r>
        <w:t xml:space="preserve"> </w:t>
      </w:r>
      <w:proofErr w:type="spellStart"/>
      <w:r w:rsidR="00665BBB" w:rsidRPr="00A21EC4">
        <w:rPr>
          <w:i/>
        </w:rPr>
        <w:t>Logical</w:t>
      </w:r>
      <w:proofErr w:type="spellEnd"/>
      <w:r w:rsidR="00665BBB" w:rsidRPr="00A21EC4">
        <w:rPr>
          <w:i/>
        </w:rPr>
        <w:t xml:space="preserve"> </w:t>
      </w:r>
      <w:proofErr w:type="spellStart"/>
      <w:r w:rsidR="00665BBB" w:rsidRPr="00A21EC4">
        <w:rPr>
          <w:i/>
        </w:rPr>
        <w:t>Reading</w:t>
      </w:r>
      <w:proofErr w:type="spellEnd"/>
      <w:r w:rsidR="00665BBB" w:rsidRPr="00A21EC4">
        <w:rPr>
          <w:i/>
        </w:rPr>
        <w:t xml:space="preserve"> </w:t>
      </w:r>
      <w:proofErr w:type="spellStart"/>
      <w:r w:rsidR="00665BBB" w:rsidRPr="00A21EC4">
        <w:rPr>
          <w:i/>
        </w:rPr>
        <w:t>Order</w:t>
      </w:r>
      <w:proofErr w:type="spellEnd"/>
      <w:r w:rsidR="00665BBB" w:rsidRPr="00A21EC4">
        <w:rPr>
          <w:i/>
        </w:rPr>
        <w:t xml:space="preserve"> – </w:t>
      </w:r>
      <w:proofErr w:type="spellStart"/>
      <w:r w:rsidR="00665BBB" w:rsidRPr="00A21EC4">
        <w:rPr>
          <w:i/>
        </w:rPr>
        <w:t>Needs</w:t>
      </w:r>
      <w:proofErr w:type="spellEnd"/>
      <w:r w:rsidR="00665BBB" w:rsidRPr="00A21EC4">
        <w:rPr>
          <w:i/>
        </w:rPr>
        <w:t xml:space="preserve"> </w:t>
      </w:r>
      <w:proofErr w:type="spellStart"/>
      <w:r w:rsidR="00665BBB" w:rsidRPr="00A21EC4">
        <w:rPr>
          <w:i/>
        </w:rPr>
        <w:t>manual</w:t>
      </w:r>
      <w:proofErr w:type="spellEnd"/>
      <w:r w:rsidR="00665BBB" w:rsidRPr="00A21EC4">
        <w:rPr>
          <w:i/>
        </w:rPr>
        <w:t xml:space="preserve"> </w:t>
      </w:r>
      <w:proofErr w:type="spellStart"/>
      <w:r w:rsidR="00665BBB" w:rsidRPr="00A21EC4">
        <w:rPr>
          <w:i/>
        </w:rPr>
        <w:t>check</w:t>
      </w:r>
      <w:proofErr w:type="spellEnd"/>
      <w:r w:rsidRPr="004B4090">
        <w:t xml:space="preserve"> </w:t>
      </w:r>
      <w:r>
        <w:t>(</w:t>
      </w:r>
      <w:r w:rsidR="004E1F46">
        <w:t>liet. s</w:t>
      </w:r>
      <w:r>
        <w:t xml:space="preserve">kaitymo sekos teisingumą reikia patikrinti rankiniu būdu) ir </w:t>
      </w:r>
      <w:proofErr w:type="spellStart"/>
      <w:r w:rsidR="00665BBB" w:rsidRPr="00A21EC4">
        <w:rPr>
          <w:i/>
        </w:rPr>
        <w:t>Color</w:t>
      </w:r>
      <w:proofErr w:type="spellEnd"/>
      <w:r w:rsidR="00665BBB" w:rsidRPr="00A21EC4">
        <w:rPr>
          <w:i/>
        </w:rPr>
        <w:t xml:space="preserve"> </w:t>
      </w:r>
      <w:proofErr w:type="spellStart"/>
      <w:r w:rsidR="00665BBB" w:rsidRPr="00A21EC4">
        <w:rPr>
          <w:i/>
        </w:rPr>
        <w:t>contrast</w:t>
      </w:r>
      <w:proofErr w:type="spellEnd"/>
      <w:r w:rsidRPr="00A21EC4">
        <w:t xml:space="preserve"> – </w:t>
      </w:r>
      <w:proofErr w:type="spellStart"/>
      <w:r w:rsidR="00665BBB" w:rsidRPr="00A21EC4">
        <w:rPr>
          <w:i/>
        </w:rPr>
        <w:t>Needs</w:t>
      </w:r>
      <w:proofErr w:type="spellEnd"/>
      <w:r w:rsidR="00665BBB" w:rsidRPr="00A21EC4">
        <w:rPr>
          <w:i/>
        </w:rPr>
        <w:t xml:space="preserve"> </w:t>
      </w:r>
      <w:proofErr w:type="spellStart"/>
      <w:r w:rsidR="00665BBB" w:rsidRPr="00A21EC4">
        <w:rPr>
          <w:i/>
        </w:rPr>
        <w:t>manual</w:t>
      </w:r>
      <w:proofErr w:type="spellEnd"/>
      <w:r w:rsidR="00665BBB" w:rsidRPr="00A21EC4">
        <w:rPr>
          <w:i/>
        </w:rPr>
        <w:t xml:space="preserve"> </w:t>
      </w:r>
      <w:proofErr w:type="spellStart"/>
      <w:r w:rsidR="00665BBB" w:rsidRPr="00A21EC4">
        <w:rPr>
          <w:i/>
        </w:rPr>
        <w:t>check</w:t>
      </w:r>
      <w:proofErr w:type="spellEnd"/>
      <w:r w:rsidR="00607913" w:rsidRPr="00A21EC4">
        <w:t xml:space="preserve"> </w:t>
      </w:r>
      <w:r w:rsidR="00607913">
        <w:t>(liet. s</w:t>
      </w:r>
      <w:r>
        <w:t>palvų kontrastus reikia patikrinti rankiniu būdu)</w:t>
      </w:r>
      <w:r w:rsidR="0010716C">
        <w:t>. Šių prieinamumo savybių programa nesiima automatiškai vertinti.</w:t>
      </w:r>
    </w:p>
    <w:p w14:paraId="4CB15628" w14:textId="77777777" w:rsidR="0010716C" w:rsidRDefault="0010716C" w:rsidP="00B67962">
      <w:pPr>
        <w:pStyle w:val="Pagrindinistekstas"/>
      </w:pPr>
      <w:r>
        <w:t>Mat</w:t>
      </w:r>
      <w:r w:rsidR="00C54E1B">
        <w:t>yti</w:t>
      </w:r>
      <w:r>
        <w:t xml:space="preserve">, kad yra trečias pranešimas, tai klaida – </w:t>
      </w:r>
      <w:proofErr w:type="spellStart"/>
      <w:r w:rsidR="00665BBB" w:rsidRPr="00A21EC4">
        <w:rPr>
          <w:i/>
        </w:rPr>
        <w:t>Title</w:t>
      </w:r>
      <w:proofErr w:type="spellEnd"/>
      <w:r w:rsidR="00665BBB" w:rsidRPr="00A21EC4">
        <w:rPr>
          <w:i/>
        </w:rPr>
        <w:t xml:space="preserve"> </w:t>
      </w:r>
      <w:proofErr w:type="spellStart"/>
      <w:r w:rsidR="00665BBB" w:rsidRPr="00A21EC4">
        <w:rPr>
          <w:i/>
        </w:rPr>
        <w:t>Failed</w:t>
      </w:r>
      <w:proofErr w:type="spellEnd"/>
      <w:r>
        <w:t>. Ši klaida reiškia, kad atsidarius šį PDF dokumentą</w:t>
      </w:r>
      <w:r w:rsidR="00C54E1B">
        <w:t>,</w:t>
      </w:r>
      <w:r>
        <w:t xml:space="preserve"> antraštinėje juostoje bus rodomas failo pavadinimas, nes dokumentui nėra suteiktas prasmingas pavadinimas. Failo pavadinimai ne visada atspindi dokumento esmę. </w:t>
      </w:r>
    </w:p>
    <w:p w14:paraId="4CB15629" w14:textId="77777777" w:rsidR="00EB38F6" w:rsidRDefault="7413A77F" w:rsidP="00B67962">
      <w:pPr>
        <w:pStyle w:val="Pagrindinistekstas"/>
      </w:pPr>
      <w:r>
        <w:t xml:space="preserve">Paspaudus dešinįjį pelės klavišą ant klaidos pranešimo </w:t>
      </w:r>
      <w:proofErr w:type="spellStart"/>
      <w:r w:rsidRPr="00A21EC4">
        <w:rPr>
          <w:b/>
        </w:rPr>
        <w:t>Title</w:t>
      </w:r>
      <w:proofErr w:type="spellEnd"/>
      <w:r w:rsidRPr="00A21EC4">
        <w:rPr>
          <w:b/>
        </w:rPr>
        <w:t xml:space="preserve"> </w:t>
      </w:r>
      <w:proofErr w:type="spellStart"/>
      <w:r w:rsidRPr="00A21EC4">
        <w:rPr>
          <w:b/>
        </w:rPr>
        <w:t>Failed</w:t>
      </w:r>
      <w:proofErr w:type="spellEnd"/>
      <w:r w:rsidR="001146CA" w:rsidRPr="004B4090">
        <w:t>,</w:t>
      </w:r>
      <w:r>
        <w:t xml:space="preserve"> kontekstiniame meniu </w:t>
      </w:r>
      <w:r w:rsidR="001146CA">
        <w:t>atsiranda</w:t>
      </w:r>
      <w:r>
        <w:t xml:space="preserve"> keli pasirinkim</w:t>
      </w:r>
      <w:r w:rsidR="001146CA">
        <w:t>ai</w:t>
      </w:r>
      <w:r>
        <w:t>:</w:t>
      </w:r>
    </w:p>
    <w:p w14:paraId="4CB1562A" w14:textId="77777777" w:rsidR="00EB38F6" w:rsidRDefault="003279AE" w:rsidP="003279AE">
      <w:pPr>
        <w:pStyle w:val="Sraassuenkleliais"/>
      </w:pPr>
      <w:proofErr w:type="spellStart"/>
      <w:r w:rsidRPr="00A21EC4">
        <w:rPr>
          <w:b/>
        </w:rPr>
        <w:lastRenderedPageBreak/>
        <w:t>Fix</w:t>
      </w:r>
      <w:proofErr w:type="spellEnd"/>
      <w:r>
        <w:t xml:space="preserve"> – ištaisyti klaidą. Pasirinkus</w:t>
      </w:r>
      <w:r w:rsidR="00C54E1B">
        <w:t>,</w:t>
      </w:r>
      <w:r>
        <w:t xml:space="preserve"> atidaromas dokumento parinkčių langas, kuriame galima įrašyti dokumento pavadinimą</w:t>
      </w:r>
      <w:r w:rsidR="001C16D6">
        <w:t xml:space="preserve"> arba programa automatiškai </w:t>
      </w:r>
      <w:r w:rsidR="00260098">
        <w:t>įrašo dokumento pavadinimą.</w:t>
      </w:r>
    </w:p>
    <w:p w14:paraId="4CB1562B" w14:textId="77777777" w:rsidR="003279AE" w:rsidRDefault="00872F0F" w:rsidP="003279AE">
      <w:pPr>
        <w:pStyle w:val="Sraassuenkleliais"/>
      </w:pPr>
      <w:r w:rsidRPr="00607913">
        <w:rPr>
          <w:b/>
          <w:lang w:val="en-US"/>
        </w:rPr>
        <w:t>Skip</w:t>
      </w:r>
      <w:r w:rsidR="003279AE" w:rsidRPr="00607913">
        <w:rPr>
          <w:b/>
          <w:lang w:val="en-US"/>
        </w:rPr>
        <w:t xml:space="preserve"> Rule</w:t>
      </w:r>
      <w:r w:rsidR="003279AE">
        <w:t xml:space="preserve"> – ignoruoti klaidos pranešimą. Pasirinkus</w:t>
      </w:r>
      <w:r w:rsidR="00C54E1B">
        <w:t>,</w:t>
      </w:r>
      <w:r w:rsidR="003279AE">
        <w:t xml:space="preserve"> šis kriterijus nebus taikomas esamam dokumentui.</w:t>
      </w:r>
    </w:p>
    <w:p w14:paraId="4CB1562C" w14:textId="77777777" w:rsidR="003279AE" w:rsidRDefault="003279AE" w:rsidP="003279AE">
      <w:pPr>
        <w:pStyle w:val="Sraassuenkleliais"/>
      </w:pPr>
      <w:proofErr w:type="spellStart"/>
      <w:r w:rsidRPr="00A21EC4">
        <w:rPr>
          <w:b/>
        </w:rPr>
        <w:t>Explain</w:t>
      </w:r>
      <w:proofErr w:type="spellEnd"/>
      <w:r>
        <w:t xml:space="preserve"> – paaiškinti </w:t>
      </w:r>
      <w:r w:rsidR="00F31F6B">
        <w:t>klaidos esmę. Pasirinkus</w:t>
      </w:r>
      <w:r w:rsidR="00C54E1B">
        <w:t>,</w:t>
      </w:r>
      <w:r w:rsidR="00F31F6B">
        <w:t xml:space="preserve"> atidaroma interneto naršyklė su klaidos paaiškinimu ir patarimais, kaip </w:t>
      </w:r>
      <w:r w:rsidR="00C54E1B">
        <w:t xml:space="preserve">ją </w:t>
      </w:r>
      <w:r w:rsidR="00F31F6B">
        <w:t>ištaisyti.</w:t>
      </w:r>
    </w:p>
    <w:p w14:paraId="4CB1562D" w14:textId="77777777" w:rsidR="00F31F6B" w:rsidRDefault="00F31F6B" w:rsidP="003279AE">
      <w:pPr>
        <w:pStyle w:val="Sraassuenkleliais"/>
      </w:pPr>
      <w:r w:rsidRPr="004B4090">
        <w:rPr>
          <w:b/>
          <w:lang w:val="sv-SE"/>
        </w:rPr>
        <w:t>Check Again</w:t>
      </w:r>
      <w:r>
        <w:t xml:space="preserve"> – tikrinti dar kartą. Pasirinkus</w:t>
      </w:r>
      <w:r w:rsidR="00C54E1B">
        <w:t>,</w:t>
      </w:r>
      <w:r>
        <w:t xml:space="preserve"> dokumentas patikrinamas dar kartą</w:t>
      </w:r>
      <w:r w:rsidR="00C54E1B">
        <w:t>,</w:t>
      </w:r>
      <w:r>
        <w:t xml:space="preserve"> taikant šį kriterijų.</w:t>
      </w:r>
    </w:p>
    <w:p w14:paraId="4CB1562E" w14:textId="77777777" w:rsidR="00F31F6B" w:rsidRDefault="00F31F6B" w:rsidP="003279AE">
      <w:pPr>
        <w:pStyle w:val="Sraassuenkleliais"/>
      </w:pPr>
      <w:r w:rsidRPr="004B4090">
        <w:rPr>
          <w:b/>
          <w:lang w:val="sv-SE"/>
        </w:rPr>
        <w:t>Show Report</w:t>
      </w:r>
      <w:r>
        <w:t xml:space="preserve"> – atidaroma prieinamumo tikrinimo ataskaita.</w:t>
      </w:r>
    </w:p>
    <w:p w14:paraId="4CB1562F" w14:textId="77777777" w:rsidR="00F31F6B" w:rsidRDefault="00F31F6B" w:rsidP="003279AE">
      <w:pPr>
        <w:pStyle w:val="Sraassuenkleliais"/>
      </w:pPr>
      <w:r w:rsidRPr="00607913">
        <w:rPr>
          <w:b/>
          <w:lang w:val="en-US"/>
        </w:rPr>
        <w:t>Options</w:t>
      </w:r>
      <w:r w:rsidRPr="00607913">
        <w:rPr>
          <w:b/>
        </w:rPr>
        <w:t xml:space="preserve"> </w:t>
      </w:r>
      <w:r>
        <w:t xml:space="preserve">– atidaromas </w:t>
      </w:r>
      <w:r w:rsidR="00872F0F" w:rsidRPr="00607913">
        <w:rPr>
          <w:b/>
          <w:lang w:val="en-US"/>
        </w:rPr>
        <w:t>Check for accessibility</w:t>
      </w:r>
      <w:r w:rsidR="00872F0F">
        <w:t xml:space="preserve"> įrankio parinkčių langas.</w:t>
      </w:r>
    </w:p>
    <w:p w14:paraId="4CB15630" w14:textId="77777777" w:rsidR="00EB38F6" w:rsidRDefault="00EB38F6" w:rsidP="00EB38F6">
      <w:pPr>
        <w:jc w:val="center"/>
      </w:pPr>
      <w:r w:rsidRPr="00EB38F6">
        <w:rPr>
          <w:noProof/>
          <w:lang w:eastAsia="lt-LT"/>
        </w:rPr>
        <w:drawing>
          <wp:inline distT="0" distB="0" distL="0" distR="0" wp14:anchorId="4CB157E3" wp14:editId="4CB157E4">
            <wp:extent cx="3851031" cy="3217010"/>
            <wp:effectExtent l="38100" t="38100" r="35560" b="40640"/>
            <wp:docPr id="4" name="Picture 4" descr="Klaidos pranešimo kontekstinio meniu galimi pasirinkimai: Fix, Skip Rule, Explain, Check Ageain, Show Report,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Balcikonis\Pictures\Screenshots\Ekrano kopija 2026-01-30 104007.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66034" cy="3229543"/>
                    </a:xfrm>
                    <a:prstGeom prst="rect">
                      <a:avLst/>
                    </a:prstGeom>
                    <a:ln w="38100">
                      <a:solidFill>
                        <a:schemeClr val="accent5">
                          <a:lumMod val="50000"/>
                        </a:schemeClr>
                      </a:solidFill>
                    </a:ln>
                  </pic:spPr>
                </pic:pic>
              </a:graphicData>
            </a:graphic>
          </wp:inline>
        </w:drawing>
      </w:r>
    </w:p>
    <w:p w14:paraId="4CB15631" w14:textId="1CB2C0FC" w:rsidR="00EB38F6" w:rsidRDefault="00C54E1B" w:rsidP="00986302">
      <w:pPr>
        <w:pStyle w:val="Paantrat"/>
      </w:pPr>
      <w:r>
        <w:t>p</w:t>
      </w:r>
      <w:r w:rsidR="00607913">
        <w:t>av.</w:t>
      </w:r>
      <w:r w:rsidR="003279AE">
        <w:t xml:space="preserve"> Klaidos pranešimo kontekstinio meniu galimi pasirinkimai</w:t>
      </w:r>
    </w:p>
    <w:p w14:paraId="4CB15632" w14:textId="59835CFC" w:rsidR="003279AE" w:rsidRPr="00A81FA7" w:rsidRDefault="001C16D6" w:rsidP="00B67962">
      <w:pPr>
        <w:pStyle w:val="Pagrindinistekstas"/>
        <w:rPr>
          <w:lang w:val="en-US"/>
        </w:rPr>
      </w:pPr>
      <w:r>
        <w:t>Pas</w:t>
      </w:r>
      <w:r w:rsidR="001146CA">
        <w:t>irinkus</w:t>
      </w:r>
      <w:r>
        <w:t xml:space="preserve"> </w:t>
      </w:r>
      <w:proofErr w:type="spellStart"/>
      <w:r w:rsidRPr="00A21EC4">
        <w:rPr>
          <w:b/>
        </w:rPr>
        <w:t>Fix</w:t>
      </w:r>
      <w:proofErr w:type="spellEnd"/>
      <w:r w:rsidR="001146CA" w:rsidRPr="004B4090">
        <w:t>, a</w:t>
      </w:r>
      <w:r w:rsidRPr="001146CA">
        <w:t>tsidariusiame</w:t>
      </w:r>
      <w:r>
        <w:t xml:space="preserve"> dokumento parinkčių lange laukelyje </w:t>
      </w:r>
      <w:proofErr w:type="spellStart"/>
      <w:r w:rsidR="00A81FA7" w:rsidRPr="00A21EC4">
        <w:rPr>
          <w:b/>
        </w:rPr>
        <w:t>Title</w:t>
      </w:r>
      <w:proofErr w:type="spellEnd"/>
      <w:r w:rsidR="00A81FA7">
        <w:t xml:space="preserve"> </w:t>
      </w:r>
      <w:r w:rsidR="001146CA">
        <w:t xml:space="preserve">reikia </w:t>
      </w:r>
      <w:r w:rsidR="00A81FA7">
        <w:t>įves</w:t>
      </w:r>
      <w:r w:rsidR="001146CA">
        <w:t>ti</w:t>
      </w:r>
      <w:r w:rsidR="00A81FA7">
        <w:t xml:space="preserve"> trumpą, bet dokumento esmę atspindintį pavadinimą. Jeigu dokumento parinkčių langas neatsidaro,</w:t>
      </w:r>
      <w:r w:rsidR="001146CA">
        <w:t xml:space="preserve"> reikia </w:t>
      </w:r>
      <w:r w:rsidR="00A81FA7">
        <w:t>spaus</w:t>
      </w:r>
      <w:r w:rsidR="001146CA">
        <w:t>ti</w:t>
      </w:r>
      <w:r w:rsidR="00A81FA7">
        <w:t xml:space="preserve"> </w:t>
      </w:r>
      <w:r w:rsidR="00A81FA7" w:rsidRPr="00607913">
        <w:rPr>
          <w:b/>
        </w:rPr>
        <w:t xml:space="preserve">Menu </w:t>
      </w:r>
      <w:r w:rsidR="00731B9E" w:rsidRPr="00607913">
        <w:rPr>
          <w:b/>
          <w:lang w:val="en-US"/>
        </w:rPr>
        <w:t>&gt; Document properties</w:t>
      </w:r>
      <w:r w:rsidR="00731B9E">
        <w:rPr>
          <w:lang w:val="en-US"/>
        </w:rPr>
        <w:t>.</w:t>
      </w:r>
    </w:p>
    <w:p w14:paraId="4CB15633" w14:textId="77777777" w:rsidR="00260098" w:rsidRDefault="00260098" w:rsidP="00260098">
      <w:pPr>
        <w:jc w:val="center"/>
      </w:pPr>
      <w:r w:rsidRPr="00260098">
        <w:rPr>
          <w:noProof/>
          <w:lang w:eastAsia="lt-LT"/>
        </w:rPr>
        <w:lastRenderedPageBreak/>
        <w:drawing>
          <wp:inline distT="0" distB="0" distL="0" distR="0" wp14:anchorId="4CB157E5" wp14:editId="103E8081">
            <wp:extent cx="2377440" cy="2746512"/>
            <wp:effectExtent l="38100" t="38100" r="41910" b="34925"/>
            <wp:docPr id="6" name="Picture 6" descr="Adobe Acrobat programos atidaryto dokumento savybių langas, kuriame galima įrašyti dokumento pavadinimą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83876" cy="2753947"/>
                    </a:xfrm>
                    <a:prstGeom prst="rect">
                      <a:avLst/>
                    </a:prstGeom>
                    <a:ln w="38100">
                      <a:solidFill>
                        <a:schemeClr val="accent5">
                          <a:lumMod val="50000"/>
                        </a:schemeClr>
                      </a:solidFill>
                    </a:ln>
                  </pic:spPr>
                </pic:pic>
              </a:graphicData>
            </a:graphic>
          </wp:inline>
        </w:drawing>
      </w:r>
    </w:p>
    <w:p w14:paraId="4CB15634" w14:textId="6B79577B" w:rsidR="00260098" w:rsidRDefault="00C54E1B" w:rsidP="00986302">
      <w:pPr>
        <w:pStyle w:val="Paantrat"/>
      </w:pPr>
      <w:r>
        <w:t>p</w:t>
      </w:r>
      <w:r w:rsidR="00607913">
        <w:t>av.</w:t>
      </w:r>
      <w:r w:rsidR="00260098">
        <w:t xml:space="preserve"> </w:t>
      </w:r>
      <w:r w:rsidR="00A81FA7">
        <w:t>Dokumento savybių langas</w:t>
      </w:r>
    </w:p>
    <w:p w14:paraId="4CB15635" w14:textId="7F7F85DE" w:rsidR="00A81FA7" w:rsidRDefault="00731B9E" w:rsidP="00B67962">
      <w:pPr>
        <w:pStyle w:val="Pagrindinistekstas"/>
      </w:pPr>
      <w:r>
        <w:t xml:space="preserve">Jeigu neaišku, kaip ištaisyti nustatytą klaidą, kontekstiniame meniu </w:t>
      </w:r>
      <w:r w:rsidR="00911A82">
        <w:t xml:space="preserve">reikia </w:t>
      </w:r>
      <w:r>
        <w:t>pasirink</w:t>
      </w:r>
      <w:r w:rsidR="00911A82">
        <w:t>t</w:t>
      </w:r>
      <w:r>
        <w:t>i</w:t>
      </w:r>
      <w:r w:rsidR="00911A82">
        <w:t xml:space="preserve"> </w:t>
      </w:r>
      <w:proofErr w:type="spellStart"/>
      <w:r w:rsidRPr="00A21EC4">
        <w:rPr>
          <w:b/>
        </w:rPr>
        <w:t>Explain</w:t>
      </w:r>
      <w:proofErr w:type="spellEnd"/>
      <w:r>
        <w:t>. Programa atvers interneto puslapį su paaiškinimais ir patarimais, kaip ištaisyti</w:t>
      </w:r>
      <w:r w:rsidR="00C54E1B" w:rsidRPr="00C54E1B">
        <w:t xml:space="preserve"> </w:t>
      </w:r>
      <w:r w:rsidR="00C54E1B">
        <w:t>klaidą</w:t>
      </w:r>
      <w:r>
        <w:t>.</w:t>
      </w:r>
      <w:r w:rsidR="00BF1F9E">
        <w:t xml:space="preserve"> </w:t>
      </w:r>
    </w:p>
    <w:p w14:paraId="4CB15636" w14:textId="3C1CF2B4" w:rsidR="00A64B80" w:rsidRDefault="00A64B80" w:rsidP="00B67962">
      <w:pPr>
        <w:pStyle w:val="Pagrindinistekstas"/>
      </w:pPr>
      <w:r>
        <w:t>T</w:t>
      </w:r>
      <w:r w:rsidR="00911A82">
        <w:t xml:space="preserve">aip reikia </w:t>
      </w:r>
      <w:r>
        <w:t>perei</w:t>
      </w:r>
      <w:r w:rsidR="00911A82">
        <w:t>ti</w:t>
      </w:r>
      <w:r>
        <w:t xml:space="preserve"> per visas kategorijas ir </w:t>
      </w:r>
      <w:r w:rsidR="00C54E1B">
        <w:t>iš</w:t>
      </w:r>
      <w:r>
        <w:t>taisy</w:t>
      </w:r>
      <w:r w:rsidR="00911A82">
        <w:t>ti</w:t>
      </w:r>
      <w:r>
        <w:t xml:space="preserve"> nustatytas klaidas.</w:t>
      </w:r>
    </w:p>
    <w:p w14:paraId="4CB15637" w14:textId="26187F5F" w:rsidR="00263869" w:rsidRDefault="00911A82" w:rsidP="00B67962">
      <w:pPr>
        <w:pStyle w:val="Pagrindinistekstas"/>
      </w:pPr>
      <w:r>
        <w:t>Kai klaidos i</w:t>
      </w:r>
      <w:r w:rsidR="00263869">
        <w:t>štais</w:t>
      </w:r>
      <w:r>
        <w:t>ytos</w:t>
      </w:r>
      <w:r w:rsidR="00C54E1B">
        <w:t>,</w:t>
      </w:r>
      <w:r w:rsidR="00263869">
        <w:t xml:space="preserve"> </w:t>
      </w:r>
      <w:r>
        <w:t xml:space="preserve">reikia </w:t>
      </w:r>
      <w:r w:rsidR="00263869">
        <w:t>iš naujo paleis</w:t>
      </w:r>
      <w:r>
        <w:t>ti</w:t>
      </w:r>
      <w:r w:rsidR="00263869">
        <w:t xml:space="preserve"> prieinamumo tikrinimo įrankį ir patikrin</w:t>
      </w:r>
      <w:r>
        <w:t>ti</w:t>
      </w:r>
      <w:r w:rsidR="00263869">
        <w:t>, ar n</w:t>
      </w:r>
      <w:r w:rsidR="00124C4F">
        <w:t>ė</w:t>
      </w:r>
      <w:r w:rsidR="00263869">
        <w:t xml:space="preserve">ra </w:t>
      </w:r>
      <w:r>
        <w:t xml:space="preserve">daugiau </w:t>
      </w:r>
      <w:r w:rsidR="00263869">
        <w:t xml:space="preserve">klaidų. </w:t>
      </w:r>
    </w:p>
    <w:p w14:paraId="4CB15638" w14:textId="77777777" w:rsidR="00263869" w:rsidRDefault="00263869" w:rsidP="00263869">
      <w:pPr>
        <w:pStyle w:val="Antrat3"/>
        <w:rPr>
          <w:lang w:val="en-US"/>
        </w:rPr>
      </w:pPr>
      <w:bookmarkStart w:id="10" w:name="_Toc223006637"/>
      <w:r>
        <w:t>PDF dokumento prieinamumo tikrinimas su PAC programa</w:t>
      </w:r>
      <w:bookmarkEnd w:id="10"/>
    </w:p>
    <w:p w14:paraId="4CB15639" w14:textId="77777777" w:rsidR="00A64B80" w:rsidRDefault="00607913" w:rsidP="00B67962">
      <w:pPr>
        <w:pStyle w:val="Pagrindinistekstas"/>
      </w:pPr>
      <w:r>
        <w:t xml:space="preserve">PAC </w:t>
      </w:r>
      <w:r w:rsidR="7413A77F">
        <w:t xml:space="preserve">yra nemokamas įrankis, skirtas PDF dokumentų prieinamumui tikrinti ir įvertinti jų atitiktį </w:t>
      </w:r>
      <w:r>
        <w:t>PDF/UA</w:t>
      </w:r>
      <w:r w:rsidR="7413A77F">
        <w:t xml:space="preserve"> standartui </w:t>
      </w:r>
      <w:r>
        <w:t xml:space="preserve">ir </w:t>
      </w:r>
      <w:r w:rsidR="7413A77F">
        <w:t>WCAG 2.2 versijos AA lygiu. Be to, PAC pateikia papildomą kokybės patikrų rinkinį, kuris nėra oficialus standartas, tačiau apima rekomenduojamą gerąją praktiką, padedančią išvengti dažniausiai pasitaikančių prieinamumo klaidų.</w:t>
      </w:r>
    </w:p>
    <w:p w14:paraId="4CB1563A" w14:textId="77777777" w:rsidR="003B24DC" w:rsidRDefault="003B24DC" w:rsidP="003B24DC">
      <w:pPr>
        <w:jc w:val="center"/>
      </w:pPr>
      <w:r w:rsidRPr="003B24DC">
        <w:rPr>
          <w:noProof/>
          <w:lang w:eastAsia="lt-LT"/>
        </w:rPr>
        <w:lastRenderedPageBreak/>
        <w:drawing>
          <wp:inline distT="0" distB="0" distL="0" distR="0" wp14:anchorId="4CB157E7" wp14:editId="40B58F12">
            <wp:extent cx="3207327" cy="3452158"/>
            <wp:effectExtent l="38100" t="38100" r="31750" b="34290"/>
            <wp:docPr id="5" name="Picture 5" descr="PAC programos pagrindinis la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15214" cy="3460648"/>
                    </a:xfrm>
                    <a:prstGeom prst="rect">
                      <a:avLst/>
                    </a:prstGeom>
                    <a:ln w="38100">
                      <a:solidFill>
                        <a:schemeClr val="accent5">
                          <a:lumMod val="50000"/>
                        </a:schemeClr>
                      </a:solidFill>
                    </a:ln>
                  </pic:spPr>
                </pic:pic>
              </a:graphicData>
            </a:graphic>
          </wp:inline>
        </w:drawing>
      </w:r>
    </w:p>
    <w:p w14:paraId="4CB1563B" w14:textId="3517F2B4" w:rsidR="00DE2E7F" w:rsidRDefault="00124C4F" w:rsidP="00986302">
      <w:pPr>
        <w:pStyle w:val="Paantrat"/>
      </w:pPr>
      <w:r>
        <w:t>p</w:t>
      </w:r>
      <w:r w:rsidR="00607913">
        <w:t>av.</w:t>
      </w:r>
      <w:r w:rsidR="00DE2E7F">
        <w:t xml:space="preserve"> PAC programos pagrindinis langas</w:t>
      </w:r>
    </w:p>
    <w:p w14:paraId="4CB1563D" w14:textId="1386315B" w:rsidR="00AC76AB" w:rsidRDefault="7413A77F" w:rsidP="00B67962">
      <w:pPr>
        <w:pStyle w:val="Pagrindinistekstas"/>
      </w:pPr>
      <w:r>
        <w:t>Atidar</w:t>
      </w:r>
      <w:r w:rsidR="00911A82">
        <w:t xml:space="preserve">ius </w:t>
      </w:r>
      <w:r>
        <w:t>PAC</w:t>
      </w:r>
      <w:r w:rsidR="00911A82">
        <w:t xml:space="preserve"> programą,</w:t>
      </w:r>
      <w:r>
        <w:t xml:space="preserve"> </w:t>
      </w:r>
      <w:r w:rsidR="00911A82">
        <w:t>s</w:t>
      </w:r>
      <w:r>
        <w:t>pau</w:t>
      </w:r>
      <w:r w:rsidR="00911A82">
        <w:t>džiamas</w:t>
      </w:r>
      <w:r>
        <w:t xml:space="preserve"> mygtuk</w:t>
      </w:r>
      <w:r w:rsidR="00911A82">
        <w:t>as</w:t>
      </w:r>
      <w:r>
        <w:t xml:space="preserve"> </w:t>
      </w:r>
      <w:r w:rsidRPr="00197AE5">
        <w:rPr>
          <w:b/>
          <w:lang w:val="en-US"/>
        </w:rPr>
        <w:t>Open</w:t>
      </w:r>
      <w:r w:rsidRPr="00197AE5">
        <w:rPr>
          <w:lang w:val="en-US"/>
        </w:rPr>
        <w:t xml:space="preserve"> </w:t>
      </w:r>
      <w:r w:rsidR="00665BBB" w:rsidRPr="00197AE5">
        <w:rPr>
          <w:b/>
          <w:bCs/>
          <w:lang w:val="en-US"/>
        </w:rPr>
        <w:t>document</w:t>
      </w:r>
      <w:r>
        <w:t xml:space="preserve"> arba </w:t>
      </w:r>
      <w:r w:rsidR="00911A82">
        <w:t xml:space="preserve">failas pele </w:t>
      </w:r>
      <w:r>
        <w:t>nutemp</w:t>
      </w:r>
      <w:r w:rsidR="00911A82">
        <w:t xml:space="preserve">iamas </w:t>
      </w:r>
      <w:r>
        <w:t xml:space="preserve">ant laukelio </w:t>
      </w:r>
      <w:r w:rsidRPr="000A41D3">
        <w:rPr>
          <w:b/>
          <w:lang w:val="en-US"/>
        </w:rPr>
        <w:t>Drop a PDF file here</w:t>
      </w:r>
      <w:r>
        <w:t xml:space="preserve">. </w:t>
      </w:r>
      <w:r w:rsidR="009D532F">
        <w:t>Įkėlus dokumentą</w:t>
      </w:r>
      <w:r w:rsidR="00124C4F">
        <w:t>,</w:t>
      </w:r>
      <w:r w:rsidR="009D532F">
        <w:t xml:space="preserve"> programa</w:t>
      </w:r>
      <w:r w:rsidR="00995323">
        <w:t xml:space="preserve"> automatiškai patikrins dokumento prieinamumą pagal įvairius kriterijus ir sugeneruos ataskaitą.</w:t>
      </w:r>
      <w:r w:rsidR="009D532F">
        <w:t xml:space="preserve"> </w:t>
      </w:r>
    </w:p>
    <w:p w14:paraId="4CB1563E" w14:textId="0BE811D6" w:rsidR="00995323" w:rsidRDefault="009D532F" w:rsidP="00AC76AB">
      <w:pPr>
        <w:pStyle w:val="Antrat4"/>
      </w:pPr>
      <w:bookmarkStart w:id="11" w:name="_Toc223006638"/>
      <w:r>
        <w:lastRenderedPageBreak/>
        <w:t xml:space="preserve">Pagrindiniame lange </w:t>
      </w:r>
      <w:r w:rsidR="00124C4F">
        <w:t xml:space="preserve">pasiekiamos </w:t>
      </w:r>
      <w:r>
        <w:t>PAC funkcijos ir įrankiai</w:t>
      </w:r>
      <w:bookmarkEnd w:id="11"/>
    </w:p>
    <w:p w14:paraId="4CB1563F" w14:textId="77777777" w:rsidR="009D532F" w:rsidRDefault="009D532F" w:rsidP="009D532F">
      <w:pPr>
        <w:jc w:val="center"/>
      </w:pPr>
      <w:r w:rsidRPr="00995323">
        <w:rPr>
          <w:noProof/>
          <w:lang w:eastAsia="lt-LT"/>
        </w:rPr>
        <w:drawing>
          <wp:inline distT="0" distB="0" distL="0" distR="0" wp14:anchorId="4CB157E9" wp14:editId="4CB157EA">
            <wp:extent cx="6323965" cy="4289425"/>
            <wp:effectExtent l="38100" t="38100" r="38735" b="34925"/>
            <wp:docPr id="11" name="Picture 11" descr="PAC programos langas su įkeltu dokumentu. Pristatomos funkcijos: Dokumento parametrai, standartai, ataskaitos santrauka, tikrinimo rezultatai, tikrinimo įranki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Balcikonis\Pictures\Screenshots\Ekrano kopija 2026-02-02 081528.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23965" cy="4289425"/>
                    </a:xfrm>
                    <a:prstGeom prst="rect">
                      <a:avLst/>
                    </a:prstGeom>
                    <a:ln w="38100">
                      <a:solidFill>
                        <a:schemeClr val="accent5">
                          <a:lumMod val="50000"/>
                        </a:schemeClr>
                      </a:solidFill>
                    </a:ln>
                  </pic:spPr>
                </pic:pic>
              </a:graphicData>
            </a:graphic>
          </wp:inline>
        </w:drawing>
      </w:r>
    </w:p>
    <w:p w14:paraId="4CB15640" w14:textId="3F91F6F6" w:rsidR="009D532F" w:rsidRDefault="00124C4F" w:rsidP="00986302">
      <w:pPr>
        <w:pStyle w:val="Paantrat"/>
      </w:pPr>
      <w:r>
        <w:t>p</w:t>
      </w:r>
      <w:r w:rsidR="00607913">
        <w:t>av.</w:t>
      </w:r>
      <w:r w:rsidR="009D532F">
        <w:t xml:space="preserve"> PAC programos langas su įkeltu dokumentu. Pristatomos funkcijos: </w:t>
      </w:r>
      <w:r>
        <w:t>d</w:t>
      </w:r>
      <w:r w:rsidR="009D532F">
        <w:t>okumento parametrai, standartai, ataskaitos santrauka, tikrinimo rezultatai, tikrinimo įrankiai</w:t>
      </w:r>
    </w:p>
    <w:p w14:paraId="4CB15641" w14:textId="5DBC1175" w:rsidR="00995323" w:rsidRDefault="007E7150" w:rsidP="00B67962">
      <w:pPr>
        <w:pStyle w:val="Sraas"/>
      </w:pPr>
      <w:r w:rsidRPr="00122710">
        <w:rPr>
          <w:b/>
        </w:rPr>
        <w:t>1.</w:t>
      </w:r>
      <w:r w:rsidR="00B67962">
        <w:rPr>
          <w:b/>
        </w:rPr>
        <w:tab/>
      </w:r>
      <w:r w:rsidRPr="00122710">
        <w:rPr>
          <w:b/>
        </w:rPr>
        <w:t>Dokumento parametrai</w:t>
      </w:r>
      <w:r>
        <w:t xml:space="preserve"> – pateikiama bendra dokumento informacija</w:t>
      </w:r>
      <w:r w:rsidR="00124C4F">
        <w:t xml:space="preserve">: </w:t>
      </w:r>
      <w:r>
        <w:t>pavadinimas, failo pavadinimas, pagrindinė dokumento kalba, žymų skaičius, dokumento dydis.</w:t>
      </w:r>
    </w:p>
    <w:p w14:paraId="4CB15642" w14:textId="77777777" w:rsidR="007E7150" w:rsidRDefault="007E7150" w:rsidP="00B67962">
      <w:pPr>
        <w:pStyle w:val="Sraas"/>
      </w:pPr>
      <w:r w:rsidRPr="00122710">
        <w:rPr>
          <w:b/>
        </w:rPr>
        <w:t>2.</w:t>
      </w:r>
      <w:r w:rsidR="00B67962">
        <w:rPr>
          <w:b/>
        </w:rPr>
        <w:tab/>
      </w:r>
      <w:r w:rsidRPr="00122710">
        <w:rPr>
          <w:b/>
        </w:rPr>
        <w:t>Skirtingi standartai</w:t>
      </w:r>
      <w:r w:rsidR="009D532F">
        <w:t xml:space="preserve"> – keturios kortelės su </w:t>
      </w:r>
      <w:r w:rsidR="00CC4123">
        <w:t>skirtingais kriterijais:</w:t>
      </w:r>
    </w:p>
    <w:p w14:paraId="4CB15643" w14:textId="12F6AA65" w:rsidR="007E7150" w:rsidRDefault="007E7150" w:rsidP="002432B4">
      <w:pPr>
        <w:pStyle w:val="Sraassuenkleliais"/>
        <w:tabs>
          <w:tab w:val="clear" w:pos="360"/>
          <w:tab w:val="num" w:pos="643"/>
        </w:tabs>
        <w:ind w:left="643"/>
      </w:pPr>
      <w:r>
        <w:t xml:space="preserve">PDF/UI tai </w:t>
      </w:r>
      <w:r w:rsidRPr="003B24DC">
        <w:t>ISO 14289</w:t>
      </w:r>
      <w:r>
        <w:t xml:space="preserve"> standarto </w:t>
      </w:r>
      <w:r w:rsidR="00785235">
        <w:t>kriterijų atitikimas</w:t>
      </w:r>
      <w:r w:rsidR="00124C4F">
        <w:t>;</w:t>
      </w:r>
    </w:p>
    <w:p w14:paraId="4CB15644" w14:textId="1BF3A5F5" w:rsidR="00785235" w:rsidRDefault="00785235" w:rsidP="002432B4">
      <w:pPr>
        <w:pStyle w:val="Sraassuenkleliais"/>
        <w:tabs>
          <w:tab w:val="clear" w:pos="360"/>
          <w:tab w:val="num" w:pos="643"/>
        </w:tabs>
        <w:ind w:left="643"/>
      </w:pPr>
      <w:r>
        <w:t>WCAG kriterijų atitikimas</w:t>
      </w:r>
      <w:r w:rsidR="00124C4F">
        <w:t>;</w:t>
      </w:r>
    </w:p>
    <w:p w14:paraId="4CB15645" w14:textId="6D32637F" w:rsidR="00785235" w:rsidRDefault="00665BBB" w:rsidP="002432B4">
      <w:pPr>
        <w:pStyle w:val="Sraassuenkleliais"/>
        <w:tabs>
          <w:tab w:val="clear" w:pos="360"/>
          <w:tab w:val="num" w:pos="643"/>
        </w:tabs>
        <w:ind w:left="643"/>
      </w:pPr>
      <w:r w:rsidRPr="004B4090">
        <w:rPr>
          <w:i/>
          <w:iCs/>
          <w:lang w:val="sv-SE"/>
        </w:rPr>
        <w:t>Quality</w:t>
      </w:r>
      <w:r w:rsidR="00785235">
        <w:t xml:space="preserve"> – tai bendras gerosios vartotojų patirties kriterijų atitikimas</w:t>
      </w:r>
      <w:r w:rsidR="00124C4F">
        <w:t>;</w:t>
      </w:r>
    </w:p>
    <w:p w14:paraId="4CB15646" w14:textId="77777777" w:rsidR="00785235" w:rsidRDefault="00785235" w:rsidP="002432B4">
      <w:pPr>
        <w:pStyle w:val="Sraassuenkleliais"/>
        <w:tabs>
          <w:tab w:val="clear" w:pos="360"/>
          <w:tab w:val="num" w:pos="643"/>
        </w:tabs>
        <w:ind w:left="643"/>
      </w:pPr>
      <w:r>
        <w:t>AI – tai dirbtinio intelekto dokumento prieinamumo analizė.</w:t>
      </w:r>
    </w:p>
    <w:p w14:paraId="4CB15647" w14:textId="77777777" w:rsidR="00785235" w:rsidRDefault="00785235" w:rsidP="00B67962">
      <w:pPr>
        <w:pStyle w:val="Sraas"/>
      </w:pPr>
      <w:r w:rsidRPr="00122710">
        <w:rPr>
          <w:b/>
        </w:rPr>
        <w:t>3.</w:t>
      </w:r>
      <w:r w:rsidR="00B67962">
        <w:rPr>
          <w:b/>
        </w:rPr>
        <w:tab/>
      </w:r>
      <w:r w:rsidR="00122710" w:rsidRPr="00122710">
        <w:rPr>
          <w:b/>
        </w:rPr>
        <w:t>A</w:t>
      </w:r>
      <w:r w:rsidRPr="00122710">
        <w:rPr>
          <w:b/>
        </w:rPr>
        <w:t>taskaitos santrauka</w:t>
      </w:r>
      <w:r w:rsidR="00122710">
        <w:rPr>
          <w:b/>
        </w:rPr>
        <w:t xml:space="preserve"> </w:t>
      </w:r>
      <w:r w:rsidR="00122710" w:rsidRPr="00122710">
        <w:t>–</w:t>
      </w:r>
      <w:r w:rsidR="00122710">
        <w:rPr>
          <w:b/>
        </w:rPr>
        <w:t xml:space="preserve"> </w:t>
      </w:r>
      <w:r w:rsidR="00122710" w:rsidRPr="00122710">
        <w:t>pateikiama</w:t>
      </w:r>
      <w:r>
        <w:t>, kiek klaidų rasta.</w:t>
      </w:r>
    </w:p>
    <w:p w14:paraId="4CB15648" w14:textId="77777777" w:rsidR="00785235" w:rsidRPr="004B4090" w:rsidRDefault="00665BBB" w:rsidP="00B67962">
      <w:pPr>
        <w:pStyle w:val="Sraas"/>
        <w:rPr>
          <w:b/>
        </w:rPr>
      </w:pPr>
      <w:r w:rsidRPr="00665BBB">
        <w:rPr>
          <w:b/>
        </w:rPr>
        <w:t>4.</w:t>
      </w:r>
      <w:r w:rsidRPr="00665BBB">
        <w:rPr>
          <w:b/>
        </w:rPr>
        <w:tab/>
        <w:t>Galimybė dirbti su ataskaita.</w:t>
      </w:r>
    </w:p>
    <w:p w14:paraId="4CB15649" w14:textId="77777777" w:rsidR="006F56F6" w:rsidRDefault="00665BBB" w:rsidP="002432B4">
      <w:pPr>
        <w:pStyle w:val="Sraassuenkleliais"/>
        <w:tabs>
          <w:tab w:val="clear" w:pos="360"/>
          <w:tab w:val="num" w:pos="643"/>
        </w:tabs>
        <w:ind w:left="643"/>
      </w:pPr>
      <w:r w:rsidRPr="004B4090">
        <w:rPr>
          <w:i/>
          <w:iCs/>
        </w:rPr>
        <w:t xml:space="preserve">PDF </w:t>
      </w:r>
      <w:proofErr w:type="spellStart"/>
      <w:r w:rsidRPr="004B4090">
        <w:rPr>
          <w:i/>
          <w:iCs/>
        </w:rPr>
        <w:t>report</w:t>
      </w:r>
      <w:proofErr w:type="spellEnd"/>
      <w:r w:rsidR="006F56F6">
        <w:t xml:space="preserve"> – sugeneruojama ataskaita ir ją galima išsaugoti atskirame PDF dokumente.</w:t>
      </w:r>
    </w:p>
    <w:p w14:paraId="4CB1564A" w14:textId="411FE185" w:rsidR="006F56F6" w:rsidRDefault="00665BBB" w:rsidP="002432B4">
      <w:pPr>
        <w:pStyle w:val="Sraassuenkleliais"/>
        <w:tabs>
          <w:tab w:val="clear" w:pos="360"/>
          <w:tab w:val="num" w:pos="643"/>
        </w:tabs>
        <w:ind w:left="643"/>
      </w:pPr>
      <w:r w:rsidRPr="004B4090">
        <w:rPr>
          <w:i/>
          <w:iCs/>
          <w:lang w:val="sv-SE"/>
        </w:rPr>
        <w:t>Results in detail</w:t>
      </w:r>
      <w:r w:rsidR="006F56F6">
        <w:t xml:space="preserve"> – atidaro </w:t>
      </w:r>
      <w:r w:rsidR="0074651B">
        <w:t>visą kriterijų sąrašą su rastomis klaidomis</w:t>
      </w:r>
      <w:r w:rsidR="00124C4F">
        <w:t xml:space="preserve"> ir </w:t>
      </w:r>
      <w:r w:rsidR="00CC4123">
        <w:t>dokumento peržiūros langu</w:t>
      </w:r>
      <w:r w:rsidR="0074651B">
        <w:t>.</w:t>
      </w:r>
    </w:p>
    <w:p w14:paraId="4CB1564B" w14:textId="77777777" w:rsidR="0074651B" w:rsidRPr="004B4090" w:rsidRDefault="00665BBB" w:rsidP="00B67962">
      <w:pPr>
        <w:pStyle w:val="Sraas"/>
        <w:rPr>
          <w:b/>
        </w:rPr>
      </w:pPr>
      <w:r w:rsidRPr="00665BBB">
        <w:rPr>
          <w:b/>
        </w:rPr>
        <w:lastRenderedPageBreak/>
        <w:t>5.</w:t>
      </w:r>
      <w:r w:rsidRPr="00665BBB">
        <w:rPr>
          <w:b/>
        </w:rPr>
        <w:tab/>
        <w:t>Pateikiami dar 3 įrankiai:</w:t>
      </w:r>
    </w:p>
    <w:p w14:paraId="4CB1564C" w14:textId="7F1B71D2" w:rsidR="0074651B" w:rsidRDefault="0074651B" w:rsidP="002432B4">
      <w:pPr>
        <w:pStyle w:val="Sraassuenkleliais"/>
        <w:tabs>
          <w:tab w:val="clear" w:pos="360"/>
          <w:tab w:val="num" w:pos="643"/>
        </w:tabs>
        <w:ind w:left="643"/>
      </w:pPr>
      <w:r>
        <w:rPr>
          <w:noProof/>
          <w:lang w:eastAsia="lt-LT"/>
        </w:rPr>
        <w:drawing>
          <wp:inline distT="0" distB="0" distL="0" distR="0" wp14:anchorId="4CB157EB" wp14:editId="4CB157EC">
            <wp:extent cx="381033" cy="320068"/>
            <wp:effectExtent l="38100" t="38100" r="38100" b="41910"/>
            <wp:docPr id="12" name="Picture 12" descr="Žymų medžio pikto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81033" cy="320068"/>
                    </a:xfrm>
                    <a:prstGeom prst="rect">
                      <a:avLst/>
                    </a:prstGeom>
                    <a:ln w="38100">
                      <a:solidFill>
                        <a:schemeClr val="accent5">
                          <a:lumMod val="50000"/>
                        </a:schemeClr>
                      </a:solidFill>
                    </a:ln>
                  </pic:spPr>
                </pic:pic>
              </a:graphicData>
            </a:graphic>
          </wp:inline>
        </w:drawing>
      </w:r>
      <w:r w:rsidR="7413A77F">
        <w:t xml:space="preserve"> loginė struktūra – žymų medis, kur galima patikrinti skaitymo seką, žymų struktūrą</w:t>
      </w:r>
      <w:r w:rsidR="00124C4F">
        <w:t>;</w:t>
      </w:r>
    </w:p>
    <w:p w14:paraId="4CB1564D" w14:textId="5AEA8291" w:rsidR="00026413" w:rsidRDefault="00026413" w:rsidP="002432B4">
      <w:pPr>
        <w:pStyle w:val="Sraassuenkleliais"/>
        <w:tabs>
          <w:tab w:val="clear" w:pos="360"/>
          <w:tab w:val="num" w:pos="643"/>
        </w:tabs>
        <w:ind w:left="643"/>
      </w:pPr>
      <w:r w:rsidRPr="00026413">
        <w:rPr>
          <w:noProof/>
          <w:lang w:eastAsia="lt-LT"/>
        </w:rPr>
        <w:drawing>
          <wp:inline distT="0" distB="0" distL="0" distR="0" wp14:anchorId="4CB157ED" wp14:editId="4CB157EE">
            <wp:extent cx="381033" cy="327688"/>
            <wp:effectExtent l="38100" t="38100" r="38100" b="34290"/>
            <wp:docPr id="13" name="Picture 13" descr="Dokumento statistikos pikto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81033" cy="327688"/>
                    </a:xfrm>
                    <a:prstGeom prst="rect">
                      <a:avLst/>
                    </a:prstGeom>
                    <a:ln w="38100">
                      <a:solidFill>
                        <a:schemeClr val="accent5">
                          <a:lumMod val="50000"/>
                        </a:schemeClr>
                      </a:solidFill>
                    </a:ln>
                  </pic:spPr>
                </pic:pic>
              </a:graphicData>
            </a:graphic>
          </wp:inline>
        </w:drawing>
      </w:r>
      <w:r>
        <w:t xml:space="preserve"> </w:t>
      </w:r>
      <w:r w:rsidR="00410A21">
        <w:t>d</w:t>
      </w:r>
      <w:r w:rsidRPr="00CC4123">
        <w:t>okumento statistika</w:t>
      </w:r>
      <w:r w:rsidR="00124C4F">
        <w:t>;</w:t>
      </w:r>
    </w:p>
    <w:p w14:paraId="4CB1564E" w14:textId="43460F4E" w:rsidR="00026413" w:rsidRDefault="00026413" w:rsidP="002432B4">
      <w:pPr>
        <w:pStyle w:val="Sraassuenkleliais"/>
        <w:tabs>
          <w:tab w:val="clear" w:pos="360"/>
          <w:tab w:val="num" w:pos="643"/>
        </w:tabs>
        <w:ind w:left="643"/>
      </w:pPr>
      <w:r w:rsidRPr="00026413">
        <w:rPr>
          <w:noProof/>
          <w:lang w:eastAsia="lt-LT"/>
        </w:rPr>
        <w:drawing>
          <wp:inline distT="0" distB="0" distL="0" distR="0" wp14:anchorId="4CB157EF" wp14:editId="4CB157F0">
            <wp:extent cx="388654" cy="320068"/>
            <wp:effectExtent l="38100" t="38100" r="30480" b="41910"/>
            <wp:docPr id="14" name="Picture 14" descr="Ekrano skaitymo programos vizualizacijos pikto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8654" cy="320068"/>
                    </a:xfrm>
                    <a:prstGeom prst="rect">
                      <a:avLst/>
                    </a:prstGeom>
                    <a:ln w="38100">
                      <a:solidFill>
                        <a:schemeClr val="accent5">
                          <a:lumMod val="50000"/>
                        </a:schemeClr>
                      </a:solidFill>
                    </a:ln>
                  </pic:spPr>
                </pic:pic>
              </a:graphicData>
            </a:graphic>
          </wp:inline>
        </w:drawing>
      </w:r>
      <w:r w:rsidR="00410A21">
        <w:t xml:space="preserve"> e</w:t>
      </w:r>
      <w:r>
        <w:t>krano skaitymo programos vizualizacija</w:t>
      </w:r>
      <w:r w:rsidR="0074071F">
        <w:t>, kaip dokumentas atrodo</w:t>
      </w:r>
      <w:r w:rsidR="00911A82">
        <w:t xml:space="preserve"> asmeniui</w:t>
      </w:r>
      <w:r w:rsidR="0074071F">
        <w:t xml:space="preserve">, </w:t>
      </w:r>
      <w:r w:rsidR="00911A82">
        <w:t xml:space="preserve">besinaudojančiam </w:t>
      </w:r>
      <w:r w:rsidR="0074071F">
        <w:t>ekrano skaitymo program</w:t>
      </w:r>
      <w:r w:rsidR="00911A82">
        <w:t>omis</w:t>
      </w:r>
      <w:r w:rsidR="0074071F">
        <w:t>.</w:t>
      </w:r>
    </w:p>
    <w:p w14:paraId="4CB1564F" w14:textId="31B4BF89" w:rsidR="00AC76AB" w:rsidRDefault="00AC76AB" w:rsidP="00AC76AB">
      <w:pPr>
        <w:pStyle w:val="Antrat4"/>
      </w:pPr>
      <w:bookmarkStart w:id="12" w:name="_Toc223006639"/>
      <w:r>
        <w:t>Rankini</w:t>
      </w:r>
      <w:r w:rsidR="00124C4F">
        <w:t xml:space="preserve">s </w:t>
      </w:r>
      <w:r>
        <w:t xml:space="preserve"> skaitymo sek</w:t>
      </w:r>
      <w:r w:rsidR="00124C4F">
        <w:t>os patikrinimas</w:t>
      </w:r>
      <w:bookmarkEnd w:id="12"/>
    </w:p>
    <w:p w14:paraId="4CB15650" w14:textId="3E85535E" w:rsidR="00431009" w:rsidRDefault="00431009" w:rsidP="00B67962">
      <w:pPr>
        <w:pStyle w:val="Pagrindinistekstas"/>
      </w:pPr>
      <w:r>
        <w:t>Jei ankstesni</w:t>
      </w:r>
      <w:r w:rsidR="00911A82">
        <w:t>ų</w:t>
      </w:r>
      <w:r>
        <w:t xml:space="preserve"> žingsni</w:t>
      </w:r>
      <w:r w:rsidR="00911A82">
        <w:t>ų metu</w:t>
      </w:r>
      <w:r>
        <w:t xml:space="preserve"> dokumento skaitymo sek</w:t>
      </w:r>
      <w:r w:rsidR="00911A82">
        <w:t>a nebuvo tikrinama</w:t>
      </w:r>
      <w:r>
        <w:t xml:space="preserve">, šiais dviem įrankiais tai </w:t>
      </w:r>
      <w:r w:rsidR="00911A82">
        <w:t xml:space="preserve">galima </w:t>
      </w:r>
      <w:r>
        <w:t>atlikti</w:t>
      </w:r>
      <w:r w:rsidR="00911A82">
        <w:t xml:space="preserve"> dabar</w:t>
      </w:r>
      <w:r>
        <w:t>.</w:t>
      </w:r>
    </w:p>
    <w:p w14:paraId="4CB15651" w14:textId="18D7F7AC" w:rsidR="00AC76AB" w:rsidRDefault="002A0026" w:rsidP="00B67962">
      <w:pPr>
        <w:pStyle w:val="Pagrindinistekstas"/>
      </w:pPr>
      <w:r>
        <w:t>Įjun</w:t>
      </w:r>
      <w:r w:rsidR="00911A82">
        <w:t xml:space="preserve">giama </w:t>
      </w:r>
      <w:r>
        <w:t>ekrano skaitymo programos vizualizacij</w:t>
      </w:r>
      <w:r w:rsidR="00911A82">
        <w:t>a</w:t>
      </w:r>
      <w:r>
        <w:t xml:space="preserve"> </w:t>
      </w:r>
      <w:r w:rsidRPr="00026413">
        <w:rPr>
          <w:noProof/>
          <w:lang w:eastAsia="lt-LT"/>
        </w:rPr>
        <w:drawing>
          <wp:inline distT="0" distB="0" distL="0" distR="0" wp14:anchorId="4CB157F1" wp14:editId="4CB157F2">
            <wp:extent cx="388654" cy="320068"/>
            <wp:effectExtent l="38100" t="38100" r="30480" b="41910"/>
            <wp:docPr id="15" name="Picture 15" descr="Ekrano skaitymo programos vizualizacijos pikto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8654" cy="320068"/>
                    </a:xfrm>
                    <a:prstGeom prst="rect">
                      <a:avLst/>
                    </a:prstGeom>
                    <a:ln w="38100">
                      <a:solidFill>
                        <a:schemeClr val="accent5">
                          <a:lumMod val="50000"/>
                        </a:schemeClr>
                      </a:solidFill>
                    </a:ln>
                  </pic:spPr>
                </pic:pic>
              </a:graphicData>
            </a:graphic>
          </wp:inline>
        </w:drawing>
      </w:r>
      <w:r>
        <w:t xml:space="preserve"> ir perž</w:t>
      </w:r>
      <w:r w:rsidR="00911A82">
        <w:t xml:space="preserve">iūrimas </w:t>
      </w:r>
      <w:r>
        <w:t xml:space="preserve"> dokument</w:t>
      </w:r>
      <w:r w:rsidR="00911A82">
        <w:t>as</w:t>
      </w:r>
      <w:r>
        <w:t xml:space="preserve">. </w:t>
      </w:r>
      <w:r w:rsidR="00911A82">
        <w:t>Vertinama, a</w:t>
      </w:r>
      <w:r>
        <w:t>r informacija pateikiama tinkama seka, ar vis dar galima suprasti dokumento esmę, ar naudojami tinkami struktūriniai elementai (antraštės, lentelės</w:t>
      </w:r>
      <w:r w:rsidR="00124C4F">
        <w:t>,</w:t>
      </w:r>
      <w:r>
        <w:t xml:space="preserve"> sąrašai ir pan.)</w:t>
      </w:r>
      <w:r w:rsidR="00911A82">
        <w:t>.</w:t>
      </w:r>
    </w:p>
    <w:p w14:paraId="4CB15652" w14:textId="77777777" w:rsidR="002A0026" w:rsidRDefault="002A0026" w:rsidP="00431009">
      <w:pPr>
        <w:jc w:val="center"/>
      </w:pPr>
      <w:r w:rsidRPr="002A0026">
        <w:rPr>
          <w:noProof/>
          <w:lang w:eastAsia="lt-LT"/>
        </w:rPr>
        <w:drawing>
          <wp:inline distT="0" distB="0" distL="0" distR="0" wp14:anchorId="4CB157F3" wp14:editId="21151439">
            <wp:extent cx="4087213" cy="3860800"/>
            <wp:effectExtent l="38100" t="38100" r="46990" b="44450"/>
            <wp:docPr id="16" name="Picture 16" descr="Vizualizacija, kaip dokumentas atrodo ekrano skaitymo programa besinaudojančiam asmeni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092201" cy="3865512"/>
                    </a:xfrm>
                    <a:prstGeom prst="rect">
                      <a:avLst/>
                    </a:prstGeom>
                    <a:ln w="38100">
                      <a:solidFill>
                        <a:schemeClr val="accent5">
                          <a:lumMod val="50000"/>
                        </a:schemeClr>
                      </a:solidFill>
                    </a:ln>
                  </pic:spPr>
                </pic:pic>
              </a:graphicData>
            </a:graphic>
          </wp:inline>
        </w:drawing>
      </w:r>
    </w:p>
    <w:p w14:paraId="4CB15653" w14:textId="159EB6A9" w:rsidR="002A0026" w:rsidRDefault="00124C4F" w:rsidP="00986302">
      <w:pPr>
        <w:pStyle w:val="Paantrat"/>
      </w:pPr>
      <w:r>
        <w:t>p</w:t>
      </w:r>
      <w:r w:rsidR="00607913">
        <w:t>av.</w:t>
      </w:r>
      <w:r w:rsidR="7413A77F">
        <w:t xml:space="preserve"> Vizualizacija, kaip dokumentas atrodo ekrano skaitymo program</w:t>
      </w:r>
      <w:r w:rsidR="00911A82">
        <w:t>omis</w:t>
      </w:r>
      <w:r w:rsidR="7413A77F">
        <w:t xml:space="preserve"> besinaudojančiam asmeniui</w:t>
      </w:r>
    </w:p>
    <w:p w14:paraId="4CB15654" w14:textId="4EEF6969" w:rsidR="00AE55AC" w:rsidRDefault="00911A82" w:rsidP="00B67962">
      <w:pPr>
        <w:pStyle w:val="Pagrindinistekstas"/>
      </w:pPr>
      <w:r>
        <w:lastRenderedPageBreak/>
        <w:t>S</w:t>
      </w:r>
      <w:r w:rsidR="00AE55AC">
        <w:t>kaitymo sek</w:t>
      </w:r>
      <w:r w:rsidR="00A5116D">
        <w:t>a</w:t>
      </w:r>
      <w:r w:rsidR="00AE55AC">
        <w:t xml:space="preserve"> ir dokumento žym</w:t>
      </w:r>
      <w:r>
        <w:t>o</w:t>
      </w:r>
      <w:r w:rsidR="00AE55AC">
        <w:t>s (</w:t>
      </w:r>
      <w:r w:rsidR="000A41D3" w:rsidRPr="00B67962">
        <w:t xml:space="preserve">angl. </w:t>
      </w:r>
      <w:proofErr w:type="spellStart"/>
      <w:r w:rsidR="00665BBB" w:rsidRPr="00A21EC4">
        <w:rPr>
          <w:i/>
          <w:iCs/>
        </w:rPr>
        <w:t>tags</w:t>
      </w:r>
      <w:proofErr w:type="spellEnd"/>
      <w:r w:rsidR="00AE55AC">
        <w:t>)</w:t>
      </w:r>
      <w:r>
        <w:t xml:space="preserve"> tikrinamos</w:t>
      </w:r>
      <w:r w:rsidR="00AE55AC">
        <w:t xml:space="preserve"> įjung</w:t>
      </w:r>
      <w:r>
        <w:t>us</w:t>
      </w:r>
      <w:r w:rsidR="00AE55AC">
        <w:t xml:space="preserve"> loginė</w:t>
      </w:r>
      <w:r>
        <w:t>s</w:t>
      </w:r>
      <w:r w:rsidR="00AE55AC">
        <w:t xml:space="preserve"> struktūr</w:t>
      </w:r>
      <w:r>
        <w:t>os</w:t>
      </w:r>
      <w:r w:rsidR="00AE55AC" w:rsidRPr="0074651B">
        <w:rPr>
          <w:noProof/>
          <w:lang w:eastAsia="lt-LT"/>
        </w:rPr>
        <w:drawing>
          <wp:inline distT="0" distB="0" distL="0" distR="0" wp14:anchorId="4CB157F5" wp14:editId="4CB157F6">
            <wp:extent cx="381033" cy="320068"/>
            <wp:effectExtent l="38100" t="38100" r="38100" b="41910"/>
            <wp:docPr id="17" name="Picture 17" descr="Žymų medžio pikto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81033" cy="320068"/>
                    </a:xfrm>
                    <a:prstGeom prst="rect">
                      <a:avLst/>
                    </a:prstGeom>
                    <a:ln w="38100">
                      <a:solidFill>
                        <a:schemeClr val="accent5">
                          <a:lumMod val="50000"/>
                        </a:schemeClr>
                      </a:solidFill>
                    </a:ln>
                  </pic:spPr>
                </pic:pic>
              </a:graphicData>
            </a:graphic>
          </wp:inline>
        </w:drawing>
      </w:r>
      <w:r w:rsidR="00AE55AC">
        <w:t xml:space="preserve"> </w:t>
      </w:r>
      <w:r w:rsidR="00A5116D">
        <w:t>f</w:t>
      </w:r>
      <w:r>
        <w:t xml:space="preserve">unkciją. </w:t>
      </w:r>
      <w:r w:rsidR="00AE55AC">
        <w:t>Naudo</w:t>
      </w:r>
      <w:r>
        <w:t xml:space="preserve">jantis </w:t>
      </w:r>
      <w:r w:rsidR="00AE55AC">
        <w:t>šiuo įrankiu</w:t>
      </w:r>
      <w:r w:rsidR="00124C4F">
        <w:t>,</w:t>
      </w:r>
      <w:r w:rsidR="00AE55AC">
        <w:t xml:space="preserve"> taip pat gal</w:t>
      </w:r>
      <w:r>
        <w:t>ima</w:t>
      </w:r>
      <w:r w:rsidR="00AE55AC">
        <w:t xml:space="preserve"> </w:t>
      </w:r>
      <w:r>
        <w:t xml:space="preserve">detaliau </w:t>
      </w:r>
      <w:r w:rsidR="00AE55AC">
        <w:t xml:space="preserve">patikrinti konkrečios žymos </w:t>
      </w:r>
      <w:r w:rsidR="00431009">
        <w:t>savybes.</w:t>
      </w:r>
    </w:p>
    <w:p w14:paraId="4CB15655" w14:textId="77777777" w:rsidR="00AE55AC" w:rsidRDefault="00AE55AC" w:rsidP="00431009">
      <w:pPr>
        <w:jc w:val="center"/>
      </w:pPr>
      <w:r w:rsidRPr="00AE55AC">
        <w:rPr>
          <w:noProof/>
          <w:lang w:eastAsia="lt-LT"/>
        </w:rPr>
        <w:drawing>
          <wp:inline distT="0" distB="0" distL="0" distR="0" wp14:anchorId="4CB157F7" wp14:editId="3B901226">
            <wp:extent cx="4483100" cy="3438567"/>
            <wp:effectExtent l="38100" t="38100" r="31750" b="47625"/>
            <wp:docPr id="18" name="Picture 18" descr="Loginė dokumento struktūra (žymų medis) &#10;kartu su dokumento peržiūros rodini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489708" cy="3443635"/>
                    </a:xfrm>
                    <a:prstGeom prst="rect">
                      <a:avLst/>
                    </a:prstGeom>
                    <a:ln w="38100">
                      <a:solidFill>
                        <a:schemeClr val="accent5">
                          <a:lumMod val="50000"/>
                        </a:schemeClr>
                      </a:solidFill>
                    </a:ln>
                  </pic:spPr>
                </pic:pic>
              </a:graphicData>
            </a:graphic>
          </wp:inline>
        </w:drawing>
      </w:r>
    </w:p>
    <w:p w14:paraId="4CB15656" w14:textId="3861FB55" w:rsidR="00431009" w:rsidRDefault="00124C4F" w:rsidP="00986302">
      <w:pPr>
        <w:pStyle w:val="Paantrat"/>
      </w:pPr>
      <w:r>
        <w:t>p</w:t>
      </w:r>
      <w:r w:rsidR="00607913">
        <w:t>av.</w:t>
      </w:r>
      <w:r w:rsidR="00431009">
        <w:t xml:space="preserve"> Loginė dokumento struktūra (žymų medis)</w:t>
      </w:r>
      <w:r w:rsidR="00911A82">
        <w:t xml:space="preserve"> </w:t>
      </w:r>
      <w:r w:rsidR="00431009">
        <w:t>kartu su dokumento peržiūros rodiniu</w:t>
      </w:r>
    </w:p>
    <w:p w14:paraId="4CB15657" w14:textId="77777777" w:rsidR="00431009" w:rsidRDefault="00383AEB" w:rsidP="00383AEB">
      <w:pPr>
        <w:pStyle w:val="Antrat4"/>
      </w:pPr>
      <w:bookmarkStart w:id="13" w:name="_Toc223006640"/>
      <w:r>
        <w:t>Pagrindinis klaidų tikrinimas</w:t>
      </w:r>
      <w:bookmarkEnd w:id="13"/>
    </w:p>
    <w:p w14:paraId="4CB15658" w14:textId="77777777" w:rsidR="00383AEB" w:rsidRDefault="00383AEB" w:rsidP="00B67962">
      <w:pPr>
        <w:pStyle w:val="Pagrindinistekstas"/>
      </w:pPr>
      <w:r>
        <w:t xml:space="preserve">Pagrindinė </w:t>
      </w:r>
      <w:r w:rsidR="0046566D">
        <w:t xml:space="preserve">informacija apie rastas klaidas pateikiama paspaudus mygtuką </w:t>
      </w:r>
      <w:r w:rsidR="0046566D" w:rsidRPr="004B4090">
        <w:rPr>
          <w:b/>
          <w:lang w:val="sv-SE"/>
        </w:rPr>
        <w:t>Results in Detail</w:t>
      </w:r>
      <w:r w:rsidR="0046566D">
        <w:t xml:space="preserve">. Atsidariusiame lange kairėje pusėje pateikiami kriterijai, klaidos, o dešiniajame lange </w:t>
      </w:r>
      <w:r w:rsidR="00124C4F">
        <w:t xml:space="preserve">– </w:t>
      </w:r>
      <w:r w:rsidR="0046566D">
        <w:t>dokumento peržiūra ir nuoroda į klaidos paaiškinimą.</w:t>
      </w:r>
    </w:p>
    <w:p w14:paraId="4CB15659" w14:textId="77777777" w:rsidR="0046566D" w:rsidRDefault="0046566D" w:rsidP="0046566D">
      <w:pPr>
        <w:jc w:val="center"/>
      </w:pPr>
      <w:r>
        <w:rPr>
          <w:noProof/>
          <w:lang w:eastAsia="lt-LT"/>
        </w:rPr>
        <w:lastRenderedPageBreak/>
        <w:drawing>
          <wp:inline distT="0" distB="0" distL="0" distR="0" wp14:anchorId="4CB157F9" wp14:editId="5C5ECA9F">
            <wp:extent cx="5731510" cy="3344545"/>
            <wp:effectExtent l="38100" t="38100" r="40640" b="46355"/>
            <wp:docPr id="19" name="Picture 19" descr="PAC programos testo rezultatų langas su aptiktomis klaidomis, dokumento peržiūros langu, klaidos paaiškinimo nuor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1510" cy="3344545"/>
                    </a:xfrm>
                    <a:prstGeom prst="rect">
                      <a:avLst/>
                    </a:prstGeom>
                    <a:ln w="38100">
                      <a:solidFill>
                        <a:schemeClr val="accent5">
                          <a:lumMod val="50000"/>
                        </a:schemeClr>
                      </a:solidFill>
                    </a:ln>
                  </pic:spPr>
                </pic:pic>
              </a:graphicData>
            </a:graphic>
          </wp:inline>
        </w:drawing>
      </w:r>
    </w:p>
    <w:p w14:paraId="4CB1565A" w14:textId="1D4BB42B" w:rsidR="0046566D" w:rsidRDefault="00124C4F" w:rsidP="00986302">
      <w:pPr>
        <w:pStyle w:val="Paantrat"/>
      </w:pPr>
      <w:r>
        <w:t>p</w:t>
      </w:r>
      <w:r w:rsidR="00607913">
        <w:t>av.</w:t>
      </w:r>
      <w:r w:rsidR="0046566D">
        <w:t xml:space="preserve"> Testo rezultatų langas su aptiktomis klaidomis, dokumento peržiūros langu, klaidos paaiškinimo nuoroda</w:t>
      </w:r>
    </w:p>
    <w:p w14:paraId="4CB1565B" w14:textId="333ADC1C" w:rsidR="003567E4" w:rsidRDefault="00911A82" w:rsidP="00B67962">
      <w:pPr>
        <w:pStyle w:val="Pagrindinistekstas"/>
      </w:pPr>
      <w:r>
        <w:t>K</w:t>
      </w:r>
      <w:r w:rsidR="000E050C">
        <w:t xml:space="preserve">riterijų medyje </w:t>
      </w:r>
      <w:r w:rsidR="00984159">
        <w:t xml:space="preserve">išskleidžiami </w:t>
      </w:r>
      <w:r w:rsidR="000E050C">
        <w:t>raudonu kryžiuku arba šauktuku pažymėt</w:t>
      </w:r>
      <w:r w:rsidR="00984159">
        <w:t>i</w:t>
      </w:r>
      <w:r w:rsidR="000E050C">
        <w:t xml:space="preserve"> element</w:t>
      </w:r>
      <w:r w:rsidR="00984159">
        <w:t>ai</w:t>
      </w:r>
      <w:r w:rsidR="000E050C">
        <w:t xml:space="preserve">. Dokumento peržiūros lango pusėje </w:t>
      </w:r>
      <w:r w:rsidR="00984159">
        <w:t xml:space="preserve">spustelėjus </w:t>
      </w:r>
      <w:r w:rsidR="000E050C">
        <w:t>ant klaustuko</w:t>
      </w:r>
      <w:r w:rsidR="00984159">
        <w:t>,</w:t>
      </w:r>
      <w:r w:rsidR="000E050C">
        <w:t xml:space="preserve"> PAC programa atidar</w:t>
      </w:r>
      <w:r w:rsidR="00984159">
        <w:t>o</w:t>
      </w:r>
      <w:r w:rsidR="000E050C">
        <w:t xml:space="preserve"> interneto naršyklės langą su nuorodomis į klaidos paaiškinimą. Ten </w:t>
      </w:r>
      <w:r w:rsidR="00984159">
        <w:t xml:space="preserve">galima </w:t>
      </w:r>
      <w:r w:rsidR="000E050C">
        <w:t>rast</w:t>
      </w:r>
      <w:r w:rsidR="00984159">
        <w:t>i</w:t>
      </w:r>
      <w:r w:rsidR="000E050C">
        <w:t xml:space="preserve"> ir patarimus, kaip ši</w:t>
      </w:r>
      <w:r w:rsidR="00360C32">
        <w:t>ą</w:t>
      </w:r>
      <w:r w:rsidR="000E050C">
        <w:t xml:space="preserve"> klaidą ištaisyti. </w:t>
      </w:r>
      <w:r w:rsidR="00360C32">
        <w:t xml:space="preserve">Greičiausiai </w:t>
      </w:r>
      <w:r w:rsidR="000E050C">
        <w:t xml:space="preserve">teks grįžti į </w:t>
      </w:r>
      <w:r w:rsidR="00360C32">
        <w:t>„</w:t>
      </w:r>
      <w:r w:rsidR="000E050C">
        <w:t>Adobe Acrobat Pro</w:t>
      </w:r>
      <w:r w:rsidR="00360C32">
        <w:t>“</w:t>
      </w:r>
      <w:r w:rsidR="000E050C">
        <w:t xml:space="preserve"> programą ir ten tvarkyti PDF dokumentą.</w:t>
      </w:r>
    </w:p>
    <w:p w14:paraId="4CB1565C" w14:textId="77777777" w:rsidR="003567E4" w:rsidRDefault="001E1BF1" w:rsidP="002C1847">
      <w:pPr>
        <w:pStyle w:val="Antrat2"/>
      </w:pPr>
      <w:bookmarkStart w:id="14" w:name="_Toc223006641"/>
      <w:r>
        <w:t>Praktinis</w:t>
      </w:r>
      <w:r w:rsidR="003567E4">
        <w:t xml:space="preserve"> dokumento tikrinimas su ekrano skaitymo programa NVDA</w:t>
      </w:r>
      <w:bookmarkEnd w:id="14"/>
    </w:p>
    <w:p w14:paraId="4CB1565D" w14:textId="77777777" w:rsidR="00AB200D" w:rsidRDefault="002C1847" w:rsidP="002C1847">
      <w:pPr>
        <w:pStyle w:val="Antrat3"/>
      </w:pPr>
      <w:bookmarkStart w:id="15" w:name="_Toc223006642"/>
      <w:r>
        <w:t>NVDA programos paruošimas</w:t>
      </w:r>
      <w:bookmarkEnd w:id="15"/>
    </w:p>
    <w:p w14:paraId="4CB15660" w14:textId="2A4DB85D" w:rsidR="002C1847" w:rsidRDefault="00984159" w:rsidP="00B67962">
      <w:r>
        <w:t>Iš oficialių svetainių a</w:t>
      </w:r>
      <w:r w:rsidR="002C1847">
        <w:t>tsisi</w:t>
      </w:r>
      <w:r>
        <w:t>unčiama bei</w:t>
      </w:r>
      <w:r w:rsidR="002C1847">
        <w:t xml:space="preserve"> įdie</w:t>
      </w:r>
      <w:r>
        <w:t>giama</w:t>
      </w:r>
      <w:r w:rsidR="002C1847">
        <w:t xml:space="preserve"> NVDA program</w:t>
      </w:r>
      <w:r>
        <w:t>a</w:t>
      </w:r>
      <w:r w:rsidR="002C1847">
        <w:rPr>
          <w:rStyle w:val="Puslapioinaosnuoroda"/>
        </w:rPr>
        <w:footnoteReference w:id="1"/>
      </w:r>
      <w:r>
        <w:t xml:space="preserve"> ir </w:t>
      </w:r>
      <w:r w:rsidR="002335D1">
        <w:t>lietuvišk</w:t>
      </w:r>
      <w:r>
        <w:t>as</w:t>
      </w:r>
      <w:r w:rsidR="002335D1">
        <w:t xml:space="preserve"> balso sintezatori</w:t>
      </w:r>
      <w:r>
        <w:t>us</w:t>
      </w:r>
      <w:r w:rsidR="002335D1">
        <w:t xml:space="preserve"> </w:t>
      </w:r>
      <w:r w:rsidR="00360C32">
        <w:t>„</w:t>
      </w:r>
      <w:r w:rsidR="002335D1">
        <w:t>Liepa</w:t>
      </w:r>
      <w:r w:rsidR="00360C32">
        <w:t>“</w:t>
      </w:r>
      <w:r w:rsidR="002335D1">
        <w:rPr>
          <w:rStyle w:val="Puslapioinaosnuoroda"/>
        </w:rPr>
        <w:footnoteReference w:id="2"/>
      </w:r>
      <w:r w:rsidR="002335D1">
        <w:t>.</w:t>
      </w:r>
      <w:r>
        <w:t xml:space="preserve"> Siekiant lengviau atlikti dokumentų testavimą, p</w:t>
      </w:r>
      <w:r w:rsidR="00F77FF4">
        <w:t>akei</w:t>
      </w:r>
      <w:r>
        <w:t xml:space="preserve">čiami </w:t>
      </w:r>
      <w:r w:rsidR="00F77FF4">
        <w:t>keli nustatym</w:t>
      </w:r>
      <w:r>
        <w:t>ai</w:t>
      </w:r>
      <w:r w:rsidR="00F77FF4">
        <w:t>.</w:t>
      </w:r>
    </w:p>
    <w:p w14:paraId="4CB15661" w14:textId="3DBC7313" w:rsidR="00F77FF4" w:rsidRDefault="00984159" w:rsidP="00B67962">
      <w:pPr>
        <w:pStyle w:val="Pagrindinistekstas"/>
      </w:pPr>
      <w:r>
        <w:t xml:space="preserve">NVDA kontekstinis meniu atidaromas naudojant </w:t>
      </w:r>
      <w:r w:rsidR="7413A77F">
        <w:t xml:space="preserve">klavišų komandą </w:t>
      </w:r>
      <w:proofErr w:type="spellStart"/>
      <w:r w:rsidR="7413A77F" w:rsidRPr="000A41D3">
        <w:rPr>
          <w:b/>
        </w:rPr>
        <w:t>Insert</w:t>
      </w:r>
      <w:proofErr w:type="spellEnd"/>
      <w:r w:rsidR="7413A77F" w:rsidRPr="000A41D3">
        <w:rPr>
          <w:b/>
        </w:rPr>
        <w:t xml:space="preserve"> + N</w:t>
      </w:r>
      <w:r>
        <w:rPr>
          <w:b/>
        </w:rPr>
        <w:t>.</w:t>
      </w:r>
      <w:r w:rsidR="7413A77F">
        <w:t xml:space="preserve"> Pasirink</w:t>
      </w:r>
      <w:r>
        <w:t>us</w:t>
      </w:r>
      <w:r w:rsidR="7413A77F">
        <w:t xml:space="preserve"> </w:t>
      </w:r>
      <w:r w:rsidR="7413A77F" w:rsidRPr="000A41D3">
        <w:rPr>
          <w:b/>
        </w:rPr>
        <w:t>Parametrai &gt; Parametrai</w:t>
      </w:r>
      <w:r>
        <w:t>,</w:t>
      </w:r>
      <w:r w:rsidR="7413A77F">
        <w:t xml:space="preserve"> atidar</w:t>
      </w:r>
      <w:r>
        <w:t>omas</w:t>
      </w:r>
      <w:r w:rsidR="7413A77F">
        <w:t xml:space="preserve"> NVDA nustatymų lang</w:t>
      </w:r>
      <w:r>
        <w:t>as</w:t>
      </w:r>
      <w:r w:rsidR="7413A77F">
        <w:t>.</w:t>
      </w:r>
    </w:p>
    <w:p w14:paraId="4CB15662" w14:textId="77777777" w:rsidR="00F77FF4" w:rsidRDefault="00F77FF4" w:rsidP="00F77FF4">
      <w:pPr>
        <w:jc w:val="center"/>
      </w:pPr>
      <w:r w:rsidRPr="00F77FF4">
        <w:rPr>
          <w:noProof/>
          <w:lang w:eastAsia="lt-LT"/>
        </w:rPr>
        <w:lastRenderedPageBreak/>
        <w:drawing>
          <wp:inline distT="0" distB="0" distL="0" distR="0" wp14:anchorId="4CB157FB" wp14:editId="4CB157FC">
            <wp:extent cx="5731510" cy="3415030"/>
            <wp:effectExtent l="38100" t="38100" r="40640" b="33020"/>
            <wp:docPr id="7" name="Picture 7" descr="NVDA parinkčių la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510" cy="3415030"/>
                    </a:xfrm>
                    <a:prstGeom prst="rect">
                      <a:avLst/>
                    </a:prstGeom>
                    <a:ln w="38100">
                      <a:solidFill>
                        <a:schemeClr val="accent5">
                          <a:lumMod val="50000"/>
                        </a:schemeClr>
                      </a:solidFill>
                    </a:ln>
                  </pic:spPr>
                </pic:pic>
              </a:graphicData>
            </a:graphic>
          </wp:inline>
        </w:drawing>
      </w:r>
    </w:p>
    <w:p w14:paraId="4CB15663" w14:textId="019765D1" w:rsidR="00D80CCC" w:rsidRDefault="00360C32" w:rsidP="00986302">
      <w:pPr>
        <w:pStyle w:val="Paantrat"/>
      </w:pPr>
      <w:r>
        <w:t>p</w:t>
      </w:r>
      <w:r w:rsidR="00607913">
        <w:t>av.</w:t>
      </w:r>
      <w:r w:rsidR="00D80CCC">
        <w:t xml:space="preserve"> NVDA parinkčių langas</w:t>
      </w:r>
    </w:p>
    <w:p w14:paraId="4CB15664" w14:textId="603C6223" w:rsidR="00D80CCC" w:rsidRDefault="00984159" w:rsidP="00B67962">
      <w:pPr>
        <w:pStyle w:val="Pagrindinistekstas"/>
      </w:pPr>
      <w:r>
        <w:t>Reikia į</w:t>
      </w:r>
      <w:r w:rsidR="00D80CCC">
        <w:t>sitikin</w:t>
      </w:r>
      <w:r>
        <w:t>ti</w:t>
      </w:r>
      <w:r w:rsidR="00D80CCC">
        <w:t xml:space="preserve">, kad žymimasis langelis </w:t>
      </w:r>
      <w:r w:rsidR="00D80CCC" w:rsidRPr="000A41D3">
        <w:rPr>
          <w:b/>
        </w:rPr>
        <w:t>Paleisti „NVDA“ programą po prisijungimo</w:t>
      </w:r>
      <w:r w:rsidR="00D80CCC">
        <w:t xml:space="preserve"> yra nepažymėtas.</w:t>
      </w:r>
    </w:p>
    <w:p w14:paraId="4CB15665" w14:textId="714E84E7" w:rsidR="00166461" w:rsidRDefault="009D4683" w:rsidP="00B67962">
      <w:pPr>
        <w:pStyle w:val="Pagrindinistekstas"/>
      </w:pPr>
      <w:r>
        <w:t xml:space="preserve">Kategorijoje </w:t>
      </w:r>
      <w:r w:rsidRPr="000A41D3">
        <w:rPr>
          <w:b/>
        </w:rPr>
        <w:t>Šneka</w:t>
      </w:r>
      <w:r>
        <w:t xml:space="preserve"> paspau</w:t>
      </w:r>
      <w:r w:rsidR="00984159">
        <w:t>dus</w:t>
      </w:r>
      <w:r>
        <w:t xml:space="preserve"> mygtuką </w:t>
      </w:r>
      <w:r w:rsidRPr="000A41D3">
        <w:rPr>
          <w:b/>
        </w:rPr>
        <w:t>Keisti</w:t>
      </w:r>
      <w:r w:rsidR="00984159">
        <w:t>,</w:t>
      </w:r>
      <w:r>
        <w:t xml:space="preserve"> </w:t>
      </w:r>
      <w:r w:rsidR="00984159">
        <w:t>i</w:t>
      </w:r>
      <w:r>
        <w:t>š sąrašo pasir</w:t>
      </w:r>
      <w:r w:rsidR="00984159">
        <w:t>e</w:t>
      </w:r>
      <w:r>
        <w:t>nk</w:t>
      </w:r>
      <w:r w:rsidR="00984159">
        <w:t>amas</w:t>
      </w:r>
      <w:r>
        <w:t xml:space="preserve"> sintezatori</w:t>
      </w:r>
      <w:r w:rsidR="00984159">
        <w:t>us</w:t>
      </w:r>
      <w:r>
        <w:t xml:space="preserve"> </w:t>
      </w:r>
      <w:r w:rsidR="00166461" w:rsidRPr="00E82299">
        <w:rPr>
          <w:b/>
        </w:rPr>
        <w:t xml:space="preserve">Microsoft </w:t>
      </w:r>
      <w:proofErr w:type="spellStart"/>
      <w:r w:rsidR="00166461" w:rsidRPr="00A21EC4">
        <w:rPr>
          <w:b/>
        </w:rPr>
        <w:t>Speach</w:t>
      </w:r>
      <w:proofErr w:type="spellEnd"/>
      <w:r w:rsidR="00166461" w:rsidRPr="00A21EC4">
        <w:rPr>
          <w:b/>
        </w:rPr>
        <w:t xml:space="preserve"> API </w:t>
      </w:r>
      <w:proofErr w:type="spellStart"/>
      <w:r w:rsidR="00166461" w:rsidRPr="00A21EC4">
        <w:rPr>
          <w:b/>
        </w:rPr>
        <w:t>version</w:t>
      </w:r>
      <w:proofErr w:type="spellEnd"/>
      <w:r w:rsidR="00166461" w:rsidRPr="00E82299">
        <w:rPr>
          <w:b/>
        </w:rPr>
        <w:t xml:space="preserve"> 5</w:t>
      </w:r>
      <w:r w:rsidR="00984159">
        <w:t xml:space="preserve"> ir</w:t>
      </w:r>
      <w:r w:rsidR="00166461">
        <w:t xml:space="preserve"> </w:t>
      </w:r>
      <w:r w:rsidR="00984159">
        <w:t>s</w:t>
      </w:r>
      <w:r w:rsidR="00166461">
        <w:t>pau</w:t>
      </w:r>
      <w:r w:rsidR="00984159">
        <w:t xml:space="preserve">džiama </w:t>
      </w:r>
      <w:r w:rsidR="00166461" w:rsidRPr="00E82299">
        <w:rPr>
          <w:b/>
        </w:rPr>
        <w:t>Gerai</w:t>
      </w:r>
      <w:r w:rsidR="00166461">
        <w:t>.</w:t>
      </w:r>
      <w:r w:rsidR="000151BA">
        <w:t xml:space="preserve"> Iš pasirenkamojo sąrašo </w:t>
      </w:r>
      <w:r w:rsidR="00665BBB">
        <w:rPr>
          <w:b/>
          <w:bCs/>
        </w:rPr>
        <w:t>Balsas</w:t>
      </w:r>
      <w:r w:rsidR="000151BA">
        <w:t xml:space="preserve"> </w:t>
      </w:r>
      <w:r w:rsidR="00984159">
        <w:t xml:space="preserve">reikia </w:t>
      </w:r>
      <w:r w:rsidR="000151BA">
        <w:t>pasirink</w:t>
      </w:r>
      <w:r w:rsidR="00984159">
        <w:t>t</w:t>
      </w:r>
      <w:r w:rsidR="000151BA">
        <w:t xml:space="preserve">i vieną iš </w:t>
      </w:r>
      <w:r w:rsidR="00360C32">
        <w:t>„</w:t>
      </w:r>
      <w:r w:rsidR="000151BA">
        <w:t>Liepos</w:t>
      </w:r>
      <w:r w:rsidR="00360C32">
        <w:t>“</w:t>
      </w:r>
      <w:r w:rsidR="000151BA">
        <w:t xml:space="preserve"> balsų: </w:t>
      </w:r>
      <w:r w:rsidR="000151BA" w:rsidRPr="00E82299">
        <w:rPr>
          <w:b/>
        </w:rPr>
        <w:t>Regina</w:t>
      </w:r>
      <w:r w:rsidR="000151BA">
        <w:t xml:space="preserve"> arba </w:t>
      </w:r>
      <w:r w:rsidR="000151BA" w:rsidRPr="00E82299">
        <w:rPr>
          <w:b/>
        </w:rPr>
        <w:t>Edvardas</w:t>
      </w:r>
      <w:r w:rsidR="000151BA">
        <w:t>. Taip pat šiame lange gali</w:t>
      </w:r>
      <w:r w:rsidR="00984159">
        <w:t>ma</w:t>
      </w:r>
      <w:r w:rsidR="000151BA">
        <w:t xml:space="preserve"> pakeisti kalbėjimo greitį.</w:t>
      </w:r>
    </w:p>
    <w:p w14:paraId="4CB15666" w14:textId="77777777" w:rsidR="009D4683" w:rsidRDefault="009D4683" w:rsidP="00D80CCC">
      <w:r w:rsidRPr="009D4683">
        <w:rPr>
          <w:noProof/>
          <w:lang w:eastAsia="lt-LT"/>
        </w:rPr>
        <w:drawing>
          <wp:inline distT="0" distB="0" distL="0" distR="0" wp14:anchorId="4CB157FD" wp14:editId="4CB157FE">
            <wp:extent cx="5731510" cy="3498850"/>
            <wp:effectExtent l="38100" t="38100" r="40640" b="44450"/>
            <wp:docPr id="8" name="Picture 8" descr="NVDA parinkčių langas. Sintezatoriaus pasirinkimo polang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31510" cy="3498850"/>
                    </a:xfrm>
                    <a:prstGeom prst="rect">
                      <a:avLst/>
                    </a:prstGeom>
                    <a:ln w="38100">
                      <a:solidFill>
                        <a:schemeClr val="accent5">
                          <a:lumMod val="50000"/>
                        </a:schemeClr>
                      </a:solidFill>
                    </a:ln>
                  </pic:spPr>
                </pic:pic>
              </a:graphicData>
            </a:graphic>
          </wp:inline>
        </w:drawing>
      </w:r>
    </w:p>
    <w:p w14:paraId="4CB15667" w14:textId="6C4D8E99" w:rsidR="00166461" w:rsidRDefault="00360C32" w:rsidP="00986302">
      <w:pPr>
        <w:pStyle w:val="Paantrat"/>
      </w:pPr>
      <w:r>
        <w:lastRenderedPageBreak/>
        <w:t xml:space="preserve">pav. </w:t>
      </w:r>
      <w:r w:rsidR="00166461">
        <w:t>Sintezatoriaus pasirinkimo langas</w:t>
      </w:r>
    </w:p>
    <w:p w14:paraId="4CB15668" w14:textId="3A0B15D7" w:rsidR="00530066" w:rsidRDefault="7413A77F" w:rsidP="00B67962">
      <w:pPr>
        <w:pStyle w:val="Pagrindinistekstas"/>
      </w:pPr>
      <w:r>
        <w:t>Per</w:t>
      </w:r>
      <w:r w:rsidR="00984159">
        <w:t>ėjus</w:t>
      </w:r>
      <w:r>
        <w:t xml:space="preserve"> į kategoriją </w:t>
      </w:r>
      <w:r w:rsidRPr="00E82299">
        <w:rPr>
          <w:b/>
        </w:rPr>
        <w:t>Vaizdas</w:t>
      </w:r>
      <w:r w:rsidR="00984159">
        <w:t>,</w:t>
      </w:r>
      <w:r>
        <w:t xml:space="preserve"> </w:t>
      </w:r>
      <w:r w:rsidR="00984159">
        <w:t>p</w:t>
      </w:r>
      <w:r>
        <w:t>ažym</w:t>
      </w:r>
      <w:r w:rsidR="00984159">
        <w:t>imas</w:t>
      </w:r>
      <w:r>
        <w:t xml:space="preserve"> žymim</w:t>
      </w:r>
      <w:r w:rsidR="00984159">
        <w:t>asis</w:t>
      </w:r>
      <w:r>
        <w:t xml:space="preserve"> langel</w:t>
      </w:r>
      <w:r w:rsidR="00984159">
        <w:t>is</w:t>
      </w:r>
      <w:r>
        <w:t xml:space="preserve"> </w:t>
      </w:r>
      <w:r w:rsidRPr="00E82299">
        <w:rPr>
          <w:b/>
        </w:rPr>
        <w:t>Paryškinti žvalgomąjį objektą</w:t>
      </w:r>
      <w:r>
        <w:t xml:space="preserve">. Nuo šiol NVDA </w:t>
      </w:r>
      <w:r w:rsidR="00360C32">
        <w:t xml:space="preserve">aktyvus </w:t>
      </w:r>
      <w:r>
        <w:t xml:space="preserve">objektas bus apibrauktas raudonu kvadratu. Tai padeda tikrinant skaitymo seką. </w:t>
      </w:r>
    </w:p>
    <w:p w14:paraId="4CB15669" w14:textId="0004660E" w:rsidR="00EA6832" w:rsidRDefault="7413A77F" w:rsidP="00B67962">
      <w:pPr>
        <w:pStyle w:val="Pagrindinistekstas"/>
      </w:pPr>
      <w:r>
        <w:t>PATARIMAS. Jeigu</w:t>
      </w:r>
      <w:r w:rsidR="00360C32">
        <w:t>,</w:t>
      </w:r>
      <w:r>
        <w:t xml:space="preserve"> tikrinant dokumentus su </w:t>
      </w:r>
      <w:r w:rsidR="00360C32">
        <w:t>„</w:t>
      </w:r>
      <w:r>
        <w:t>Adobe Acrobat</w:t>
      </w:r>
      <w:r w:rsidR="00360C32">
        <w:t>“</w:t>
      </w:r>
      <w:r>
        <w:t xml:space="preserve"> programomis</w:t>
      </w:r>
      <w:r w:rsidR="00360C32">
        <w:t xml:space="preserve">, pasirodo </w:t>
      </w:r>
      <w:r>
        <w:t>klaid</w:t>
      </w:r>
      <w:r w:rsidR="00360C32">
        <w:t>ų</w:t>
      </w:r>
      <w:r>
        <w:t xml:space="preserve"> pranešim</w:t>
      </w:r>
      <w:r w:rsidR="00360C32">
        <w:t>ų</w:t>
      </w:r>
      <w:r>
        <w:t xml:space="preserve"> (programa stri</w:t>
      </w:r>
      <w:r w:rsidR="00360C32">
        <w:t>n</w:t>
      </w:r>
      <w:r>
        <w:t>g</w:t>
      </w:r>
      <w:r w:rsidR="00360C32">
        <w:t>a</w:t>
      </w:r>
      <w:r>
        <w:t>),</w:t>
      </w:r>
      <w:r w:rsidR="00984159">
        <w:t xml:space="preserve"> reikia</w:t>
      </w:r>
      <w:r>
        <w:t xml:space="preserve"> išjun</w:t>
      </w:r>
      <w:r w:rsidR="00984159">
        <w:t xml:space="preserve">gti </w:t>
      </w:r>
      <w:r w:rsidR="2E63C9E1">
        <w:t xml:space="preserve">vizualaus paryškinimo </w:t>
      </w:r>
      <w:r>
        <w:t xml:space="preserve">nustatymą. </w:t>
      </w:r>
    </w:p>
    <w:p w14:paraId="4CB1566A" w14:textId="77777777" w:rsidR="00530066" w:rsidRDefault="00530066" w:rsidP="00530066">
      <w:pPr>
        <w:pStyle w:val="Antrat3"/>
      </w:pPr>
      <w:bookmarkStart w:id="16" w:name="_Toc223006643"/>
      <w:r>
        <w:t>Klaviatūros komandos</w:t>
      </w:r>
      <w:bookmarkEnd w:id="16"/>
    </w:p>
    <w:p w14:paraId="4CB1566B" w14:textId="4655D13F" w:rsidR="00530066" w:rsidRDefault="00530066" w:rsidP="00B67962">
      <w:pPr>
        <w:pStyle w:val="Pagrindinistekstas"/>
      </w:pPr>
      <w:r>
        <w:t>Ekrano skaitymo program</w:t>
      </w:r>
      <w:r w:rsidR="00984159">
        <w:t>as</w:t>
      </w:r>
      <w:r>
        <w:t xml:space="preserve"> neregiai ir silpnaregiai valdo klaviatūros komandomis. Pateikiam</w:t>
      </w:r>
      <w:r w:rsidR="00984159">
        <w:t>os</w:t>
      </w:r>
      <w:r>
        <w:t xml:space="preserve"> keli</w:t>
      </w:r>
      <w:r w:rsidR="00984159">
        <w:t>o</w:t>
      </w:r>
      <w:r>
        <w:t>s komand</w:t>
      </w:r>
      <w:r w:rsidR="00984159">
        <w:t>o</w:t>
      </w:r>
      <w:r>
        <w:t>s, kurios labai naudingos</w:t>
      </w:r>
      <w:r w:rsidR="00360C32">
        <w:t>,</w:t>
      </w:r>
      <w:r>
        <w:t xml:space="preserve"> tikrinant dokumentų prieinamumą.</w:t>
      </w:r>
    </w:p>
    <w:tbl>
      <w:tblPr>
        <w:tblStyle w:val="4tinkleliolentel5parykinimas1"/>
        <w:tblW w:w="0" w:type="auto"/>
        <w:tblLook w:val="04A0" w:firstRow="1" w:lastRow="0" w:firstColumn="1" w:lastColumn="0" w:noHBand="0" w:noVBand="1"/>
      </w:tblPr>
      <w:tblGrid>
        <w:gridCol w:w="3539"/>
        <w:gridCol w:w="5477"/>
      </w:tblGrid>
      <w:tr w:rsidR="00530066" w14:paraId="4CB1566E" w14:textId="77777777" w:rsidTr="7413A7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4CB1566C" w14:textId="65492897" w:rsidR="00530066" w:rsidRDefault="00530066" w:rsidP="00E630F8">
            <w:pPr>
              <w:spacing w:before="240" w:after="240"/>
            </w:pPr>
            <w:r>
              <w:t>Klaviatūros</w:t>
            </w:r>
            <w:r w:rsidR="00C70494">
              <w:t xml:space="preserve"> </w:t>
            </w:r>
            <w:r>
              <w:t>mygtukai</w:t>
            </w:r>
          </w:p>
        </w:tc>
        <w:tc>
          <w:tcPr>
            <w:tcW w:w="5477" w:type="dxa"/>
          </w:tcPr>
          <w:p w14:paraId="4CB1566D" w14:textId="77777777" w:rsidR="00530066" w:rsidRDefault="00530066" w:rsidP="00E630F8">
            <w:pPr>
              <w:spacing w:before="240" w:after="240"/>
              <w:cnfStyle w:val="100000000000" w:firstRow="1" w:lastRow="0" w:firstColumn="0" w:lastColumn="0" w:oddVBand="0" w:evenVBand="0" w:oddHBand="0" w:evenHBand="0" w:firstRowFirstColumn="0" w:firstRowLastColumn="0" w:lastRowFirstColumn="0" w:lastRowLastColumn="0"/>
            </w:pPr>
            <w:r>
              <w:t>Atliekamas veiksmas</w:t>
            </w:r>
          </w:p>
        </w:tc>
      </w:tr>
      <w:tr w:rsidR="00530066" w14:paraId="4CB15671" w14:textId="77777777" w:rsidTr="7413A7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4CB1566F" w14:textId="77777777" w:rsidR="00530066" w:rsidRPr="00E630F8" w:rsidRDefault="00530066" w:rsidP="00E630F8">
            <w:pPr>
              <w:spacing w:before="120" w:after="120"/>
              <w:rPr>
                <w:lang w:val="en-US"/>
              </w:rPr>
            </w:pPr>
            <w:r w:rsidRPr="00E630F8">
              <w:rPr>
                <w:lang w:val="en-US"/>
              </w:rPr>
              <w:t>Insert + N</w:t>
            </w:r>
          </w:p>
        </w:tc>
        <w:tc>
          <w:tcPr>
            <w:tcW w:w="5477" w:type="dxa"/>
          </w:tcPr>
          <w:p w14:paraId="4CB15670" w14:textId="77777777" w:rsidR="00530066" w:rsidRDefault="00530066" w:rsidP="00E630F8">
            <w:pPr>
              <w:spacing w:before="120" w:after="120"/>
              <w:cnfStyle w:val="000000100000" w:firstRow="0" w:lastRow="0" w:firstColumn="0" w:lastColumn="0" w:oddVBand="0" w:evenVBand="0" w:oddHBand="1" w:evenHBand="0" w:firstRowFirstColumn="0" w:firstRowLastColumn="0" w:lastRowFirstColumn="0" w:lastRowLastColumn="0"/>
            </w:pPr>
            <w:r>
              <w:t>Įjungia NVDA</w:t>
            </w:r>
          </w:p>
        </w:tc>
      </w:tr>
      <w:tr w:rsidR="00530066" w14:paraId="4CB15674" w14:textId="77777777" w:rsidTr="7413A77F">
        <w:tc>
          <w:tcPr>
            <w:cnfStyle w:val="001000000000" w:firstRow="0" w:lastRow="0" w:firstColumn="1" w:lastColumn="0" w:oddVBand="0" w:evenVBand="0" w:oddHBand="0" w:evenHBand="0" w:firstRowFirstColumn="0" w:firstRowLastColumn="0" w:lastRowFirstColumn="0" w:lastRowLastColumn="0"/>
            <w:tcW w:w="3539" w:type="dxa"/>
          </w:tcPr>
          <w:p w14:paraId="4CB15672" w14:textId="77777777" w:rsidR="00530066" w:rsidRPr="00E630F8" w:rsidRDefault="00530066" w:rsidP="00E630F8">
            <w:pPr>
              <w:spacing w:before="120" w:after="120"/>
              <w:rPr>
                <w:lang w:val="en-US"/>
              </w:rPr>
            </w:pPr>
            <w:r w:rsidRPr="00E630F8">
              <w:rPr>
                <w:lang w:val="en-US"/>
              </w:rPr>
              <w:t>Insert + Q</w:t>
            </w:r>
          </w:p>
        </w:tc>
        <w:tc>
          <w:tcPr>
            <w:tcW w:w="5477" w:type="dxa"/>
          </w:tcPr>
          <w:p w14:paraId="4CB15673" w14:textId="77777777" w:rsidR="00530066" w:rsidRDefault="00530066" w:rsidP="00E630F8">
            <w:pPr>
              <w:spacing w:before="120" w:after="120"/>
              <w:cnfStyle w:val="000000000000" w:firstRow="0" w:lastRow="0" w:firstColumn="0" w:lastColumn="0" w:oddVBand="0" w:evenVBand="0" w:oddHBand="0" w:evenHBand="0" w:firstRowFirstColumn="0" w:firstRowLastColumn="0" w:lastRowFirstColumn="0" w:lastRowLastColumn="0"/>
            </w:pPr>
            <w:r>
              <w:t>Išjungia NVDA</w:t>
            </w:r>
          </w:p>
        </w:tc>
      </w:tr>
      <w:tr w:rsidR="00530066" w14:paraId="4CB15677" w14:textId="77777777" w:rsidTr="7413A7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4CB15675" w14:textId="77777777" w:rsidR="00530066" w:rsidRPr="00E630F8" w:rsidRDefault="00C24EF8" w:rsidP="00E630F8">
            <w:pPr>
              <w:spacing w:before="120" w:after="120"/>
              <w:rPr>
                <w:lang w:val="en-US"/>
              </w:rPr>
            </w:pPr>
            <w:r w:rsidRPr="00E630F8">
              <w:rPr>
                <w:lang w:val="en-US"/>
              </w:rPr>
              <w:t>Tab</w:t>
            </w:r>
          </w:p>
        </w:tc>
        <w:tc>
          <w:tcPr>
            <w:tcW w:w="5477" w:type="dxa"/>
          </w:tcPr>
          <w:p w14:paraId="4CB15676" w14:textId="42A7065E" w:rsidR="00530066" w:rsidRDefault="00C24EF8" w:rsidP="00E630F8">
            <w:pPr>
              <w:spacing w:before="120" w:after="120"/>
              <w:cnfStyle w:val="000000100000" w:firstRow="0" w:lastRow="0" w:firstColumn="0" w:lastColumn="0" w:oddVBand="0" w:evenVBand="0" w:oddHBand="1" w:evenHBand="0" w:firstRowFirstColumn="0" w:firstRowLastColumn="0" w:lastRowFirstColumn="0" w:lastRowLastColumn="0"/>
            </w:pPr>
            <w:r>
              <w:t xml:space="preserve">Pereina prie kito </w:t>
            </w:r>
            <w:r w:rsidR="00360C32">
              <w:t xml:space="preserve">aktyvaus </w:t>
            </w:r>
            <w:r>
              <w:t>elemento</w:t>
            </w:r>
          </w:p>
        </w:tc>
      </w:tr>
      <w:tr w:rsidR="00C24EF8" w14:paraId="4CB1567A" w14:textId="77777777" w:rsidTr="7413A77F">
        <w:tc>
          <w:tcPr>
            <w:cnfStyle w:val="001000000000" w:firstRow="0" w:lastRow="0" w:firstColumn="1" w:lastColumn="0" w:oddVBand="0" w:evenVBand="0" w:oddHBand="0" w:evenHBand="0" w:firstRowFirstColumn="0" w:firstRowLastColumn="0" w:lastRowFirstColumn="0" w:lastRowLastColumn="0"/>
            <w:tcW w:w="3539" w:type="dxa"/>
          </w:tcPr>
          <w:p w14:paraId="4CB15678" w14:textId="77777777" w:rsidR="00C24EF8" w:rsidRPr="00E630F8" w:rsidRDefault="00C24EF8" w:rsidP="00E630F8">
            <w:pPr>
              <w:spacing w:before="120" w:after="120"/>
              <w:rPr>
                <w:lang w:val="en-US"/>
              </w:rPr>
            </w:pPr>
            <w:r w:rsidRPr="00E630F8">
              <w:rPr>
                <w:lang w:val="en-US"/>
              </w:rPr>
              <w:t>Shift + Tab</w:t>
            </w:r>
          </w:p>
        </w:tc>
        <w:tc>
          <w:tcPr>
            <w:tcW w:w="5477" w:type="dxa"/>
          </w:tcPr>
          <w:p w14:paraId="4CB15679" w14:textId="1CAC1200" w:rsidR="00C24EF8" w:rsidRDefault="00C24EF8" w:rsidP="00E630F8">
            <w:pPr>
              <w:spacing w:before="120" w:after="120"/>
              <w:cnfStyle w:val="000000000000" w:firstRow="0" w:lastRow="0" w:firstColumn="0" w:lastColumn="0" w:oddVBand="0" w:evenVBand="0" w:oddHBand="0" w:evenHBand="0" w:firstRowFirstColumn="0" w:firstRowLastColumn="0" w:lastRowFirstColumn="0" w:lastRowLastColumn="0"/>
            </w:pPr>
            <w:r>
              <w:t xml:space="preserve">Grįžta prie ankstesnio </w:t>
            </w:r>
            <w:r w:rsidR="00360C32">
              <w:t xml:space="preserve">aktyvaus </w:t>
            </w:r>
            <w:r>
              <w:t>elemento</w:t>
            </w:r>
          </w:p>
        </w:tc>
      </w:tr>
      <w:tr w:rsidR="00C24EF8" w14:paraId="4CB1567D" w14:textId="77777777" w:rsidTr="7413A7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4CB1567B" w14:textId="77777777" w:rsidR="00C24EF8" w:rsidRPr="00E630F8" w:rsidRDefault="00C24EF8" w:rsidP="00E630F8">
            <w:pPr>
              <w:spacing w:before="120" w:after="120"/>
              <w:rPr>
                <w:lang w:val="en-US"/>
              </w:rPr>
            </w:pPr>
            <w:r w:rsidRPr="00E630F8">
              <w:rPr>
                <w:lang w:val="en-US"/>
              </w:rPr>
              <w:t xml:space="preserve">Ctrl + </w:t>
            </w:r>
            <w:r w:rsidRPr="00E630F8">
              <w:t>rodyklė žemyn</w:t>
            </w:r>
          </w:p>
        </w:tc>
        <w:tc>
          <w:tcPr>
            <w:tcW w:w="5477" w:type="dxa"/>
          </w:tcPr>
          <w:p w14:paraId="4CB1567C" w14:textId="77777777" w:rsidR="00C24EF8" w:rsidRDefault="00C24EF8" w:rsidP="00E630F8">
            <w:pPr>
              <w:spacing w:before="120" w:after="120"/>
              <w:cnfStyle w:val="000000100000" w:firstRow="0" w:lastRow="0" w:firstColumn="0" w:lastColumn="0" w:oddVBand="0" w:evenVBand="0" w:oddHBand="1" w:evenHBand="0" w:firstRowFirstColumn="0" w:firstRowLastColumn="0" w:lastRowFirstColumn="0" w:lastRowLastColumn="0"/>
            </w:pPr>
            <w:r>
              <w:t>Perskaito kitą pastraipą</w:t>
            </w:r>
          </w:p>
        </w:tc>
      </w:tr>
      <w:tr w:rsidR="00C24EF8" w14:paraId="4CB15680" w14:textId="77777777" w:rsidTr="7413A77F">
        <w:tc>
          <w:tcPr>
            <w:cnfStyle w:val="001000000000" w:firstRow="0" w:lastRow="0" w:firstColumn="1" w:lastColumn="0" w:oddVBand="0" w:evenVBand="0" w:oddHBand="0" w:evenHBand="0" w:firstRowFirstColumn="0" w:firstRowLastColumn="0" w:lastRowFirstColumn="0" w:lastRowLastColumn="0"/>
            <w:tcW w:w="3539" w:type="dxa"/>
          </w:tcPr>
          <w:p w14:paraId="4CB1567E" w14:textId="77777777" w:rsidR="00C24EF8" w:rsidRPr="00E630F8" w:rsidRDefault="00C24EF8" w:rsidP="00E630F8">
            <w:pPr>
              <w:spacing w:before="120" w:after="120"/>
              <w:rPr>
                <w:lang w:val="en-US"/>
              </w:rPr>
            </w:pPr>
            <w:r w:rsidRPr="00E630F8">
              <w:rPr>
                <w:lang w:val="en-US"/>
              </w:rPr>
              <w:t xml:space="preserve">Ctrl + </w:t>
            </w:r>
            <w:r w:rsidRPr="00E630F8">
              <w:t>rodyklė aukštyn</w:t>
            </w:r>
          </w:p>
        </w:tc>
        <w:tc>
          <w:tcPr>
            <w:tcW w:w="5477" w:type="dxa"/>
          </w:tcPr>
          <w:p w14:paraId="4CB1567F" w14:textId="77777777" w:rsidR="00C24EF8" w:rsidRDefault="00C24EF8" w:rsidP="00E630F8">
            <w:pPr>
              <w:spacing w:before="120" w:after="120"/>
              <w:cnfStyle w:val="000000000000" w:firstRow="0" w:lastRow="0" w:firstColumn="0" w:lastColumn="0" w:oddVBand="0" w:evenVBand="0" w:oddHBand="0" w:evenHBand="0" w:firstRowFirstColumn="0" w:firstRowLastColumn="0" w:lastRowFirstColumn="0" w:lastRowLastColumn="0"/>
            </w:pPr>
            <w:r>
              <w:t>Perskaito ankstesnę pastraipą</w:t>
            </w:r>
          </w:p>
        </w:tc>
      </w:tr>
      <w:tr w:rsidR="00C24EF8" w14:paraId="4CB15683" w14:textId="77777777" w:rsidTr="7413A7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4CB15681" w14:textId="77777777" w:rsidR="00C24EF8" w:rsidRPr="004B4090" w:rsidRDefault="00C24EF8" w:rsidP="00E630F8">
            <w:pPr>
              <w:spacing w:before="120" w:after="120"/>
            </w:pPr>
            <w:proofErr w:type="spellStart"/>
            <w:r w:rsidRPr="004B4090">
              <w:t>Ctrl</w:t>
            </w:r>
            <w:proofErr w:type="spellEnd"/>
            <w:r w:rsidRPr="004B4090">
              <w:t xml:space="preserve"> + </w:t>
            </w:r>
            <w:r w:rsidRPr="00E630F8">
              <w:t>rodyklė į kairę / rodyklė į dešinę</w:t>
            </w:r>
          </w:p>
        </w:tc>
        <w:tc>
          <w:tcPr>
            <w:tcW w:w="5477" w:type="dxa"/>
          </w:tcPr>
          <w:p w14:paraId="4CB15682" w14:textId="77777777" w:rsidR="00C24EF8" w:rsidRDefault="00C24EF8" w:rsidP="00E630F8">
            <w:pPr>
              <w:spacing w:before="120" w:after="120"/>
              <w:cnfStyle w:val="000000100000" w:firstRow="0" w:lastRow="0" w:firstColumn="0" w:lastColumn="0" w:oddVBand="0" w:evenVBand="0" w:oddHBand="1" w:evenHBand="0" w:firstRowFirstColumn="0" w:firstRowLastColumn="0" w:lastRowFirstColumn="0" w:lastRowLastColumn="0"/>
            </w:pPr>
            <w:r>
              <w:t>Perskaito ankstesnį arba kitą žodį</w:t>
            </w:r>
          </w:p>
        </w:tc>
      </w:tr>
      <w:tr w:rsidR="00C24EF8" w14:paraId="4CB15686" w14:textId="77777777" w:rsidTr="7413A77F">
        <w:tc>
          <w:tcPr>
            <w:cnfStyle w:val="001000000000" w:firstRow="0" w:lastRow="0" w:firstColumn="1" w:lastColumn="0" w:oddVBand="0" w:evenVBand="0" w:oddHBand="0" w:evenHBand="0" w:firstRowFirstColumn="0" w:firstRowLastColumn="0" w:lastRowFirstColumn="0" w:lastRowLastColumn="0"/>
            <w:tcW w:w="3539" w:type="dxa"/>
          </w:tcPr>
          <w:p w14:paraId="4CB15684" w14:textId="77777777" w:rsidR="00C24EF8" w:rsidRPr="00E630F8" w:rsidRDefault="00C24EF8" w:rsidP="00E630F8">
            <w:pPr>
              <w:spacing w:before="120" w:after="120"/>
            </w:pPr>
            <w:r w:rsidRPr="00E630F8">
              <w:t>Rodyklė žemyn</w:t>
            </w:r>
          </w:p>
        </w:tc>
        <w:tc>
          <w:tcPr>
            <w:tcW w:w="5477" w:type="dxa"/>
          </w:tcPr>
          <w:p w14:paraId="4CB15685" w14:textId="103B5947" w:rsidR="00C24EF8" w:rsidRDefault="00C24EF8" w:rsidP="00E630F8">
            <w:pPr>
              <w:spacing w:before="120" w:after="120"/>
              <w:cnfStyle w:val="000000000000" w:firstRow="0" w:lastRow="0" w:firstColumn="0" w:lastColumn="0" w:oddVBand="0" w:evenVBand="0" w:oddHBand="0" w:evenHBand="0" w:firstRowFirstColumn="0" w:firstRowLastColumn="0" w:lastRowFirstColumn="0" w:lastRowLastColumn="0"/>
            </w:pPr>
            <w:r>
              <w:t>Perskaito kitą eilutę</w:t>
            </w:r>
          </w:p>
        </w:tc>
      </w:tr>
      <w:tr w:rsidR="00C24EF8" w14:paraId="4CB15689" w14:textId="77777777" w:rsidTr="7413A7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4CB15687" w14:textId="77777777" w:rsidR="00C24EF8" w:rsidRPr="00E630F8" w:rsidRDefault="00151A10" w:rsidP="00E630F8">
            <w:pPr>
              <w:spacing w:before="120" w:after="120"/>
              <w:rPr>
                <w:lang w:val="en-US"/>
              </w:rPr>
            </w:pPr>
            <w:r w:rsidRPr="00E630F8">
              <w:rPr>
                <w:lang w:val="en-US"/>
              </w:rPr>
              <w:t>H</w:t>
            </w:r>
          </w:p>
        </w:tc>
        <w:tc>
          <w:tcPr>
            <w:tcW w:w="5477" w:type="dxa"/>
          </w:tcPr>
          <w:p w14:paraId="4CB15688" w14:textId="77777777" w:rsidR="00C24EF8" w:rsidRDefault="7413A77F" w:rsidP="00E630F8">
            <w:pPr>
              <w:spacing w:before="120" w:after="120"/>
              <w:cnfStyle w:val="000000100000" w:firstRow="0" w:lastRow="0" w:firstColumn="0" w:lastColumn="0" w:oddVBand="0" w:evenVBand="0" w:oddHBand="1" w:evenHBand="0" w:firstRowFirstColumn="0" w:firstRowLastColumn="0" w:lastRowFirstColumn="0" w:lastRowLastColumn="0"/>
            </w:pPr>
            <w:r>
              <w:t>Pereina prie kitos antraštės</w:t>
            </w:r>
          </w:p>
        </w:tc>
      </w:tr>
      <w:tr w:rsidR="00151A10" w14:paraId="4CB1568C" w14:textId="77777777" w:rsidTr="7413A77F">
        <w:tc>
          <w:tcPr>
            <w:cnfStyle w:val="001000000000" w:firstRow="0" w:lastRow="0" w:firstColumn="1" w:lastColumn="0" w:oddVBand="0" w:evenVBand="0" w:oddHBand="0" w:evenHBand="0" w:firstRowFirstColumn="0" w:firstRowLastColumn="0" w:lastRowFirstColumn="0" w:lastRowLastColumn="0"/>
            <w:tcW w:w="3539" w:type="dxa"/>
          </w:tcPr>
          <w:p w14:paraId="4CB1568A" w14:textId="77777777" w:rsidR="00151A10" w:rsidRPr="00E630F8" w:rsidRDefault="00151A10" w:rsidP="00E630F8">
            <w:pPr>
              <w:spacing w:before="120" w:after="120"/>
              <w:rPr>
                <w:lang w:val="en-US"/>
              </w:rPr>
            </w:pPr>
            <w:r w:rsidRPr="00E630F8">
              <w:rPr>
                <w:lang w:val="en-US"/>
              </w:rPr>
              <w:t>Shift + H</w:t>
            </w:r>
          </w:p>
        </w:tc>
        <w:tc>
          <w:tcPr>
            <w:tcW w:w="5477" w:type="dxa"/>
          </w:tcPr>
          <w:p w14:paraId="4CB1568B" w14:textId="77777777" w:rsidR="00151A10" w:rsidRDefault="00151A10" w:rsidP="00E630F8">
            <w:pPr>
              <w:spacing w:before="120" w:after="120"/>
              <w:cnfStyle w:val="000000000000" w:firstRow="0" w:lastRow="0" w:firstColumn="0" w:lastColumn="0" w:oddVBand="0" w:evenVBand="0" w:oddHBand="0" w:evenHBand="0" w:firstRowFirstColumn="0" w:firstRowLastColumn="0" w:lastRowFirstColumn="0" w:lastRowLastColumn="0"/>
            </w:pPr>
            <w:r>
              <w:t>Pereina prie ankstesnės antraštės</w:t>
            </w:r>
          </w:p>
        </w:tc>
      </w:tr>
      <w:tr w:rsidR="00151A10" w14:paraId="4CB1568F" w14:textId="77777777" w:rsidTr="7413A7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4CB1568D" w14:textId="77777777" w:rsidR="00151A10" w:rsidRPr="00E630F8" w:rsidRDefault="00151A10" w:rsidP="00E630F8">
            <w:pPr>
              <w:spacing w:before="120" w:after="120"/>
              <w:rPr>
                <w:lang w:val="en-US"/>
              </w:rPr>
            </w:pPr>
            <w:r w:rsidRPr="00E630F8">
              <w:rPr>
                <w:lang w:val="en-US"/>
              </w:rPr>
              <w:t>G</w:t>
            </w:r>
          </w:p>
        </w:tc>
        <w:tc>
          <w:tcPr>
            <w:tcW w:w="5477" w:type="dxa"/>
          </w:tcPr>
          <w:p w14:paraId="4CB1568E" w14:textId="77777777" w:rsidR="00151A10" w:rsidRDefault="00151A10" w:rsidP="00E630F8">
            <w:pPr>
              <w:spacing w:before="120" w:after="120"/>
              <w:cnfStyle w:val="000000100000" w:firstRow="0" w:lastRow="0" w:firstColumn="0" w:lastColumn="0" w:oddVBand="0" w:evenVBand="0" w:oddHBand="1" w:evenHBand="0" w:firstRowFirstColumn="0" w:firstRowLastColumn="0" w:lastRowFirstColumn="0" w:lastRowLastColumn="0"/>
            </w:pPr>
            <w:r>
              <w:t>Pereina prie kito grafinio elemento (paveikslėlio)</w:t>
            </w:r>
          </w:p>
        </w:tc>
      </w:tr>
      <w:tr w:rsidR="00151A10" w14:paraId="4CB15692" w14:textId="77777777" w:rsidTr="7413A77F">
        <w:tc>
          <w:tcPr>
            <w:cnfStyle w:val="001000000000" w:firstRow="0" w:lastRow="0" w:firstColumn="1" w:lastColumn="0" w:oddVBand="0" w:evenVBand="0" w:oddHBand="0" w:evenHBand="0" w:firstRowFirstColumn="0" w:firstRowLastColumn="0" w:lastRowFirstColumn="0" w:lastRowLastColumn="0"/>
            <w:tcW w:w="3539" w:type="dxa"/>
          </w:tcPr>
          <w:p w14:paraId="4CB15690" w14:textId="77777777" w:rsidR="00151A10" w:rsidRPr="00E630F8" w:rsidRDefault="00151A10" w:rsidP="00E630F8">
            <w:pPr>
              <w:spacing w:before="120" w:after="120"/>
              <w:rPr>
                <w:lang w:val="en-US"/>
              </w:rPr>
            </w:pPr>
            <w:r w:rsidRPr="00E630F8">
              <w:rPr>
                <w:lang w:val="en-US"/>
              </w:rPr>
              <w:t>K</w:t>
            </w:r>
          </w:p>
        </w:tc>
        <w:tc>
          <w:tcPr>
            <w:tcW w:w="5477" w:type="dxa"/>
          </w:tcPr>
          <w:p w14:paraId="4CB15691" w14:textId="77777777" w:rsidR="00151A10" w:rsidRDefault="00151A10" w:rsidP="00E630F8">
            <w:pPr>
              <w:spacing w:before="120" w:after="120"/>
              <w:cnfStyle w:val="000000000000" w:firstRow="0" w:lastRow="0" w:firstColumn="0" w:lastColumn="0" w:oddVBand="0" w:evenVBand="0" w:oddHBand="0" w:evenHBand="0" w:firstRowFirstColumn="0" w:firstRowLastColumn="0" w:lastRowFirstColumn="0" w:lastRowLastColumn="0"/>
            </w:pPr>
            <w:r>
              <w:t>Pereina prie kitos nuorodos</w:t>
            </w:r>
          </w:p>
        </w:tc>
      </w:tr>
      <w:tr w:rsidR="00151A10" w14:paraId="4CB15695" w14:textId="77777777" w:rsidTr="7413A7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4CB15693" w14:textId="77777777" w:rsidR="00151A10" w:rsidRPr="00E630F8" w:rsidRDefault="00151A10" w:rsidP="00E630F8">
            <w:pPr>
              <w:spacing w:before="120" w:after="120"/>
              <w:rPr>
                <w:lang w:val="en-US"/>
              </w:rPr>
            </w:pPr>
            <w:r w:rsidRPr="00E630F8">
              <w:rPr>
                <w:lang w:val="en-US"/>
              </w:rPr>
              <w:t>L</w:t>
            </w:r>
          </w:p>
        </w:tc>
        <w:tc>
          <w:tcPr>
            <w:tcW w:w="5477" w:type="dxa"/>
          </w:tcPr>
          <w:p w14:paraId="4CB15694" w14:textId="77777777" w:rsidR="00151A10" w:rsidRDefault="00151A10" w:rsidP="00E630F8">
            <w:pPr>
              <w:spacing w:before="120" w:after="120"/>
              <w:cnfStyle w:val="000000100000" w:firstRow="0" w:lastRow="0" w:firstColumn="0" w:lastColumn="0" w:oddVBand="0" w:evenVBand="0" w:oddHBand="1" w:evenHBand="0" w:firstRowFirstColumn="0" w:firstRowLastColumn="0" w:lastRowFirstColumn="0" w:lastRowLastColumn="0"/>
            </w:pPr>
            <w:r>
              <w:t>Pereina prie kito sąrašo</w:t>
            </w:r>
          </w:p>
        </w:tc>
      </w:tr>
      <w:tr w:rsidR="000151BA" w14:paraId="4CB15698" w14:textId="77777777" w:rsidTr="7413A77F">
        <w:tc>
          <w:tcPr>
            <w:cnfStyle w:val="001000000000" w:firstRow="0" w:lastRow="0" w:firstColumn="1" w:lastColumn="0" w:oddVBand="0" w:evenVBand="0" w:oddHBand="0" w:evenHBand="0" w:firstRowFirstColumn="0" w:firstRowLastColumn="0" w:lastRowFirstColumn="0" w:lastRowLastColumn="0"/>
            <w:tcW w:w="3539" w:type="dxa"/>
          </w:tcPr>
          <w:p w14:paraId="4CB15696" w14:textId="77777777" w:rsidR="000151BA" w:rsidRPr="00E630F8" w:rsidRDefault="000151BA" w:rsidP="00E630F8">
            <w:pPr>
              <w:spacing w:before="120" w:after="120"/>
              <w:rPr>
                <w:lang w:val="en-US"/>
              </w:rPr>
            </w:pPr>
            <w:r>
              <w:rPr>
                <w:lang w:val="en-US"/>
              </w:rPr>
              <w:t>Insert + F7</w:t>
            </w:r>
          </w:p>
        </w:tc>
        <w:tc>
          <w:tcPr>
            <w:tcW w:w="5477" w:type="dxa"/>
          </w:tcPr>
          <w:p w14:paraId="4CB15697" w14:textId="77777777" w:rsidR="000151BA" w:rsidRDefault="0024677C" w:rsidP="0024677C">
            <w:pPr>
              <w:spacing w:before="120" w:after="120"/>
              <w:cnfStyle w:val="000000000000" w:firstRow="0" w:lastRow="0" w:firstColumn="0" w:lastColumn="0" w:oddVBand="0" w:evenVBand="0" w:oddHBand="0" w:evenHBand="0" w:firstRowFirstColumn="0" w:firstRowLastColumn="0" w:lastRowFirstColumn="0" w:lastRowLastColumn="0"/>
            </w:pPr>
            <w:r>
              <w:t xml:space="preserve">Atidaro </w:t>
            </w:r>
            <w:r w:rsidR="00360C32">
              <w:t>e</w:t>
            </w:r>
            <w:r>
              <w:t>lementų sąrašo langą</w:t>
            </w:r>
          </w:p>
        </w:tc>
      </w:tr>
      <w:tr w:rsidR="00EA0A7E" w14:paraId="4CB1569B" w14:textId="77777777" w:rsidTr="7413A7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4CB15699" w14:textId="77777777" w:rsidR="00EA0A7E" w:rsidRDefault="00EA0A7E" w:rsidP="00E630F8">
            <w:pPr>
              <w:spacing w:before="120" w:after="120"/>
              <w:rPr>
                <w:lang w:val="en-US"/>
              </w:rPr>
            </w:pPr>
            <w:r>
              <w:rPr>
                <w:lang w:val="en-US"/>
              </w:rPr>
              <w:t>Ctrl + Home</w:t>
            </w:r>
          </w:p>
        </w:tc>
        <w:tc>
          <w:tcPr>
            <w:tcW w:w="5477" w:type="dxa"/>
          </w:tcPr>
          <w:p w14:paraId="4CB1569A" w14:textId="4FDCB303" w:rsidR="00EA0A7E" w:rsidRDefault="00EA0A7E" w:rsidP="0024677C">
            <w:pPr>
              <w:spacing w:before="120" w:after="120"/>
              <w:cnfStyle w:val="000000100000" w:firstRow="0" w:lastRow="0" w:firstColumn="0" w:lastColumn="0" w:oddVBand="0" w:evenVBand="0" w:oddHBand="1" w:evenHBand="0" w:firstRowFirstColumn="0" w:firstRowLastColumn="0" w:lastRowFirstColumn="0" w:lastRowLastColumn="0"/>
            </w:pPr>
            <w:r>
              <w:t>Nukelia į dokumento pradžią</w:t>
            </w:r>
          </w:p>
        </w:tc>
      </w:tr>
      <w:tr w:rsidR="00EA0A7E" w14:paraId="4CB1569E" w14:textId="77777777" w:rsidTr="7413A77F">
        <w:tc>
          <w:tcPr>
            <w:cnfStyle w:val="001000000000" w:firstRow="0" w:lastRow="0" w:firstColumn="1" w:lastColumn="0" w:oddVBand="0" w:evenVBand="0" w:oddHBand="0" w:evenHBand="0" w:firstRowFirstColumn="0" w:firstRowLastColumn="0" w:lastRowFirstColumn="0" w:lastRowLastColumn="0"/>
            <w:tcW w:w="3539" w:type="dxa"/>
          </w:tcPr>
          <w:p w14:paraId="4CB1569C" w14:textId="77777777" w:rsidR="00EA0A7E" w:rsidRDefault="00EA0A7E" w:rsidP="00E630F8">
            <w:pPr>
              <w:spacing w:before="120" w:after="120"/>
              <w:rPr>
                <w:lang w:val="en-US"/>
              </w:rPr>
            </w:pPr>
            <w:r>
              <w:rPr>
                <w:lang w:val="en-US"/>
              </w:rPr>
              <w:lastRenderedPageBreak/>
              <w:t>Ctrl + End</w:t>
            </w:r>
          </w:p>
        </w:tc>
        <w:tc>
          <w:tcPr>
            <w:tcW w:w="5477" w:type="dxa"/>
          </w:tcPr>
          <w:p w14:paraId="4CB1569D" w14:textId="60CC5919" w:rsidR="00EA0A7E" w:rsidRDefault="00EA0A7E" w:rsidP="0024677C">
            <w:pPr>
              <w:spacing w:before="120" w:after="120"/>
              <w:cnfStyle w:val="000000000000" w:firstRow="0" w:lastRow="0" w:firstColumn="0" w:lastColumn="0" w:oddVBand="0" w:evenVBand="0" w:oddHBand="0" w:evenHBand="0" w:firstRowFirstColumn="0" w:firstRowLastColumn="0" w:lastRowFirstColumn="0" w:lastRowLastColumn="0"/>
            </w:pPr>
            <w:r>
              <w:t>Nukelia į dokumento pabaigą</w:t>
            </w:r>
          </w:p>
        </w:tc>
      </w:tr>
    </w:tbl>
    <w:p w14:paraId="4CB1569F" w14:textId="77777777" w:rsidR="00530066" w:rsidRDefault="00A95A9D" w:rsidP="00A95A9D">
      <w:pPr>
        <w:pStyle w:val="Antrat3"/>
      </w:pPr>
      <w:bookmarkStart w:id="17" w:name="_Toc223006644"/>
      <w:r>
        <w:t>PDF dokumento tikrinimas</w:t>
      </w:r>
      <w:bookmarkEnd w:id="17"/>
    </w:p>
    <w:p w14:paraId="4CB156A0" w14:textId="057C78E4" w:rsidR="00BD75A2" w:rsidRDefault="7413A77F" w:rsidP="00B67962">
      <w:pPr>
        <w:pStyle w:val="Sraas"/>
      </w:pPr>
      <w:r>
        <w:t>1.</w:t>
      </w:r>
      <w:r w:rsidR="00B67962">
        <w:tab/>
      </w:r>
      <w:r w:rsidR="00984159">
        <w:t xml:space="preserve">Įjungiama </w:t>
      </w:r>
      <w:r>
        <w:t>NVDA program</w:t>
      </w:r>
      <w:r w:rsidR="00984159">
        <w:t>a</w:t>
      </w:r>
      <w:r>
        <w:t xml:space="preserve"> (paspau</w:t>
      </w:r>
      <w:r w:rsidR="00984159">
        <w:t>dus</w:t>
      </w:r>
      <w:r>
        <w:t xml:space="preserve"> klavišų kombinaciją </w:t>
      </w:r>
      <w:proofErr w:type="spellStart"/>
      <w:r w:rsidRPr="00A21EC4">
        <w:rPr>
          <w:b/>
        </w:rPr>
        <w:t>Ctrl</w:t>
      </w:r>
      <w:proofErr w:type="spellEnd"/>
      <w:r w:rsidRPr="00A21EC4">
        <w:rPr>
          <w:b/>
        </w:rPr>
        <w:t xml:space="preserve"> + </w:t>
      </w:r>
      <w:proofErr w:type="spellStart"/>
      <w:r w:rsidRPr="00A21EC4">
        <w:rPr>
          <w:b/>
        </w:rPr>
        <w:t>Alt</w:t>
      </w:r>
      <w:proofErr w:type="spellEnd"/>
      <w:r w:rsidRPr="00A21EC4">
        <w:rPr>
          <w:b/>
        </w:rPr>
        <w:t xml:space="preserve"> + N</w:t>
      </w:r>
      <w:r>
        <w:t xml:space="preserve"> arba sp</w:t>
      </w:r>
      <w:r w:rsidR="00984159">
        <w:t>us</w:t>
      </w:r>
      <w:r>
        <w:t>telė</w:t>
      </w:r>
      <w:r w:rsidR="00984159">
        <w:t>jus</w:t>
      </w:r>
      <w:r>
        <w:t xml:space="preserve"> kairiuoju pelės klavišu ant NVDA nuorodos darbalaukyje). </w:t>
      </w:r>
    </w:p>
    <w:p w14:paraId="4CB156A1" w14:textId="2B42FEE4" w:rsidR="00EA0A7E" w:rsidRDefault="008314C6" w:rsidP="00B67962">
      <w:pPr>
        <w:pStyle w:val="Sraas"/>
      </w:pPr>
      <w:r>
        <w:t>2</w:t>
      </w:r>
      <w:r w:rsidR="00091310">
        <w:t>.</w:t>
      </w:r>
      <w:r w:rsidR="00B67962">
        <w:tab/>
      </w:r>
      <w:r w:rsidR="00091310">
        <w:t xml:space="preserve">Kadangi įjungta ekrano skaitymo programa, </w:t>
      </w:r>
      <w:r w:rsidR="00984159">
        <w:t xml:space="preserve">galima </w:t>
      </w:r>
      <w:r w:rsidR="00091310">
        <w:t>girdė</w:t>
      </w:r>
      <w:r w:rsidR="00984159">
        <w:t>ti</w:t>
      </w:r>
      <w:r w:rsidR="00091310">
        <w:t xml:space="preserve"> sintezatoriaus balsą, kuris įgarsina visą </w:t>
      </w:r>
      <w:r w:rsidR="00360C32">
        <w:t>aktyv</w:t>
      </w:r>
      <w:r w:rsidR="00F31C9A">
        <w:t>ų turinį</w:t>
      </w:r>
      <w:r w:rsidR="00091310">
        <w:t xml:space="preserve">. Jeigu </w:t>
      </w:r>
      <w:r w:rsidR="00F31C9A">
        <w:t xml:space="preserve">nuolatinis kalbėjimas </w:t>
      </w:r>
      <w:r w:rsidR="00091310">
        <w:t>erzina</w:t>
      </w:r>
      <w:r>
        <w:t>, gali</w:t>
      </w:r>
      <w:r w:rsidR="00984159">
        <w:t xml:space="preserve">ma </w:t>
      </w:r>
      <w:r>
        <w:t xml:space="preserve">įjungti šnekos </w:t>
      </w:r>
      <w:proofErr w:type="spellStart"/>
      <w:r>
        <w:t>stebyklę</w:t>
      </w:r>
      <w:proofErr w:type="spellEnd"/>
      <w:r>
        <w:t xml:space="preserve"> ir garsą išjungti. </w:t>
      </w:r>
      <w:r w:rsidR="00C70B2A">
        <w:t>Paspaudus</w:t>
      </w:r>
      <w:r>
        <w:t xml:space="preserve"> klavišų komandą </w:t>
      </w:r>
      <w:r w:rsidRPr="00E82299">
        <w:rPr>
          <w:b/>
          <w:lang w:val="en-US"/>
        </w:rPr>
        <w:t>Insert</w:t>
      </w:r>
      <w:r w:rsidRPr="00E82299">
        <w:rPr>
          <w:b/>
        </w:rPr>
        <w:t xml:space="preserve"> + N</w:t>
      </w:r>
      <w:r>
        <w:t xml:space="preserve">, kontekstiniame meniu </w:t>
      </w:r>
      <w:r w:rsidR="00C70B2A">
        <w:t xml:space="preserve">reikia </w:t>
      </w:r>
      <w:r>
        <w:t>pasirink</w:t>
      </w:r>
      <w:r w:rsidR="00C70B2A">
        <w:t xml:space="preserve">ti </w:t>
      </w:r>
      <w:r w:rsidRPr="00E82299">
        <w:rPr>
          <w:b/>
          <w:lang w:val="en-US"/>
        </w:rPr>
        <w:t>Tools &gt; Speech viewer</w:t>
      </w:r>
      <w:r>
        <w:t>. Atsidar</w:t>
      </w:r>
      <w:r w:rsidR="00C70B2A">
        <w:t>iusiame</w:t>
      </w:r>
      <w:r>
        <w:t xml:space="preserve"> lang</w:t>
      </w:r>
      <w:r w:rsidR="00C70B2A">
        <w:t xml:space="preserve">e galima </w:t>
      </w:r>
      <w:r>
        <w:t>maty</w:t>
      </w:r>
      <w:r w:rsidR="00C70B2A">
        <w:t>ti</w:t>
      </w:r>
      <w:r>
        <w:t xml:space="preserve"> NVDA sakomą tekstą raštu.</w:t>
      </w:r>
    </w:p>
    <w:p w14:paraId="4CB156A2" w14:textId="344F0D80" w:rsidR="008314C6" w:rsidRPr="004846C2" w:rsidRDefault="7413A77F" w:rsidP="00B67962">
      <w:pPr>
        <w:pStyle w:val="Sraas"/>
      </w:pPr>
      <w:r>
        <w:t>3.</w:t>
      </w:r>
      <w:r w:rsidR="00B67962">
        <w:tab/>
      </w:r>
      <w:r>
        <w:t>Atsidar</w:t>
      </w:r>
      <w:r w:rsidR="00C70B2A">
        <w:t xml:space="preserve">ius </w:t>
      </w:r>
      <w:r>
        <w:t xml:space="preserve">PDF dokumentą su </w:t>
      </w:r>
      <w:r w:rsidR="00F31C9A">
        <w:t>„</w:t>
      </w:r>
      <w:r>
        <w:t>Adobe Acrobat</w:t>
      </w:r>
      <w:r w:rsidR="00F31C9A">
        <w:t>“</w:t>
      </w:r>
      <w:r>
        <w:t xml:space="preserve"> programa</w:t>
      </w:r>
      <w:r w:rsidR="00C70B2A">
        <w:t>, reikia į</w:t>
      </w:r>
      <w:r>
        <w:t>sitikin</w:t>
      </w:r>
      <w:r w:rsidR="00C70B2A">
        <w:t>ti</w:t>
      </w:r>
      <w:r>
        <w:t xml:space="preserve">, kad </w:t>
      </w:r>
      <w:r w:rsidR="00F31C9A">
        <w:t>„</w:t>
      </w:r>
      <w:r>
        <w:t>Adobe Acrobat</w:t>
      </w:r>
      <w:r w:rsidR="00F31C9A">
        <w:t>“</w:t>
      </w:r>
      <w:r>
        <w:t xml:space="preserve"> įkelia visą dokumentą skaitymui. Tai gali</w:t>
      </w:r>
      <w:r w:rsidR="00C70B2A">
        <w:t xml:space="preserve">ma </w:t>
      </w:r>
      <w:r>
        <w:t>padaryti nuėj</w:t>
      </w:r>
      <w:r w:rsidR="00C70B2A">
        <w:t>us</w:t>
      </w:r>
      <w:r>
        <w:t xml:space="preserve"> į nustatymus </w:t>
      </w:r>
      <w:r w:rsidRPr="004B4090">
        <w:rPr>
          <w:b/>
        </w:rPr>
        <w:t>Menu</w:t>
      </w:r>
      <w:r>
        <w:t xml:space="preserve"> </w:t>
      </w:r>
      <w:r w:rsidRPr="004B4090">
        <w:rPr>
          <w:b/>
        </w:rPr>
        <w:t>&gt;</w:t>
      </w:r>
      <w:r w:rsidRPr="004B4090">
        <w:t xml:space="preserve"> </w:t>
      </w:r>
      <w:r w:rsidR="005859B5" w:rsidRPr="00A21EC4">
        <w:rPr>
          <w:b/>
          <w:lang w:val="en-US"/>
        </w:rPr>
        <w:t>Preferences</w:t>
      </w:r>
      <w:r w:rsidR="00C70B2A" w:rsidRPr="004B4090">
        <w:t xml:space="preserve"> ir p</w:t>
      </w:r>
      <w:r w:rsidRPr="004846C2">
        <w:t>asirink</w:t>
      </w:r>
      <w:r w:rsidR="00C70B2A">
        <w:t>us</w:t>
      </w:r>
      <w:r w:rsidRPr="004846C2">
        <w:t xml:space="preserve"> kategoriją</w:t>
      </w:r>
      <w:r w:rsidRPr="004B4090">
        <w:t xml:space="preserve"> </w:t>
      </w:r>
      <w:r w:rsidRPr="00A21EC4">
        <w:rPr>
          <w:b/>
          <w:lang w:val="en-US"/>
        </w:rPr>
        <w:t>Reading</w:t>
      </w:r>
      <w:r w:rsidRPr="004B4090">
        <w:t xml:space="preserve">. </w:t>
      </w:r>
      <w:r w:rsidRPr="004846C2">
        <w:t>Prie nustatymo</w:t>
      </w:r>
      <w:r w:rsidRPr="7413A77F">
        <w:rPr>
          <w:lang w:val="en-US"/>
        </w:rPr>
        <w:t xml:space="preserve"> </w:t>
      </w:r>
      <w:r w:rsidRPr="004846C2">
        <w:rPr>
          <w:b/>
          <w:lang w:val="en-US"/>
        </w:rPr>
        <w:t>Page</w:t>
      </w:r>
      <w:r w:rsidRPr="7413A77F">
        <w:rPr>
          <w:lang w:val="en-US"/>
        </w:rPr>
        <w:t xml:space="preserve"> </w:t>
      </w:r>
      <w:r w:rsidRPr="004846C2">
        <w:rPr>
          <w:b/>
          <w:lang w:val="en-US"/>
        </w:rPr>
        <w:t>vs</w:t>
      </w:r>
      <w:r w:rsidRPr="7413A77F">
        <w:rPr>
          <w:lang w:val="en-US"/>
        </w:rPr>
        <w:t xml:space="preserve"> </w:t>
      </w:r>
      <w:r w:rsidRPr="004846C2">
        <w:rPr>
          <w:b/>
          <w:lang w:val="en-US"/>
        </w:rPr>
        <w:t>Document</w:t>
      </w:r>
      <w:r w:rsidRPr="7413A77F">
        <w:rPr>
          <w:lang w:val="en-US"/>
        </w:rPr>
        <w:t xml:space="preserve"> </w:t>
      </w:r>
      <w:r w:rsidRPr="004846C2">
        <w:t>turi būti pasirinkta</w:t>
      </w:r>
      <w:r w:rsidRPr="7413A77F">
        <w:rPr>
          <w:lang w:val="en-US"/>
        </w:rPr>
        <w:t xml:space="preserve"> </w:t>
      </w:r>
      <w:r w:rsidRPr="004846C2">
        <w:rPr>
          <w:b/>
          <w:lang w:val="en-US"/>
        </w:rPr>
        <w:t>Read</w:t>
      </w:r>
      <w:r w:rsidRPr="7413A77F">
        <w:rPr>
          <w:lang w:val="en-US"/>
        </w:rPr>
        <w:t xml:space="preserve"> </w:t>
      </w:r>
      <w:r w:rsidRPr="004846C2">
        <w:rPr>
          <w:b/>
          <w:lang w:val="en-US"/>
        </w:rPr>
        <w:t>the</w:t>
      </w:r>
      <w:r w:rsidRPr="7413A77F">
        <w:rPr>
          <w:lang w:val="en-US"/>
        </w:rPr>
        <w:t xml:space="preserve"> </w:t>
      </w:r>
      <w:r w:rsidRPr="004846C2">
        <w:rPr>
          <w:b/>
          <w:lang w:val="en-US"/>
        </w:rPr>
        <w:t>entire</w:t>
      </w:r>
      <w:r w:rsidRPr="7413A77F">
        <w:rPr>
          <w:lang w:val="en-US"/>
        </w:rPr>
        <w:t xml:space="preserve"> </w:t>
      </w:r>
      <w:r w:rsidRPr="004846C2">
        <w:rPr>
          <w:b/>
          <w:lang w:val="en-US"/>
        </w:rPr>
        <w:t>document</w:t>
      </w:r>
      <w:r w:rsidRPr="7413A77F">
        <w:rPr>
          <w:lang w:val="en-US"/>
        </w:rPr>
        <w:t xml:space="preserve">. </w:t>
      </w:r>
      <w:r w:rsidRPr="004846C2">
        <w:t>Atidarant PDF dokumentą</w:t>
      </w:r>
      <w:r w:rsidR="00F31C9A">
        <w:t>,</w:t>
      </w:r>
      <w:r w:rsidRPr="004846C2">
        <w:t xml:space="preserve"> jo įkėlimas gali </w:t>
      </w:r>
      <w:r w:rsidR="00F31C9A">
        <w:t>šiek tiek</w:t>
      </w:r>
      <w:r w:rsidR="00F31C9A" w:rsidRPr="004846C2">
        <w:t xml:space="preserve"> </w:t>
      </w:r>
      <w:r w:rsidRPr="004846C2">
        <w:t>užtrukti, tačiau tai leis naršyti po visą dokumentą, kaip po tinklalapį.</w:t>
      </w:r>
    </w:p>
    <w:p w14:paraId="4CB156A3" w14:textId="77777777" w:rsidR="008314C6" w:rsidRDefault="008314C6" w:rsidP="008314C6">
      <w:pPr>
        <w:jc w:val="center"/>
      </w:pPr>
      <w:r w:rsidRPr="00B510FD">
        <w:rPr>
          <w:noProof/>
          <w:lang w:eastAsia="lt-LT"/>
        </w:rPr>
        <w:drawing>
          <wp:inline distT="0" distB="0" distL="0" distR="0" wp14:anchorId="4CB157FF" wp14:editId="5C7DACE6">
            <wp:extent cx="2933700" cy="2647543"/>
            <wp:effectExtent l="38100" t="38100" r="38100" b="38735"/>
            <wp:docPr id="10" name="Picture 10" descr="Adobe Acrobat programos nustatymų langas su skaitymo parinktim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Balcikonis\Pictures\Screenshots\Ekrano nuotrauka 2026-02-02 133429.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51968" cy="2664029"/>
                    </a:xfrm>
                    <a:prstGeom prst="rect">
                      <a:avLst/>
                    </a:prstGeom>
                    <a:ln w="38100">
                      <a:solidFill>
                        <a:schemeClr val="accent5">
                          <a:lumMod val="50000"/>
                        </a:schemeClr>
                      </a:solidFill>
                    </a:ln>
                  </pic:spPr>
                </pic:pic>
              </a:graphicData>
            </a:graphic>
          </wp:inline>
        </w:drawing>
      </w:r>
    </w:p>
    <w:p w14:paraId="4CB156A4" w14:textId="59772E30" w:rsidR="008314C6" w:rsidRDefault="00F31C9A" w:rsidP="00986302">
      <w:pPr>
        <w:pStyle w:val="Paantrat"/>
      </w:pPr>
      <w:r>
        <w:t>p</w:t>
      </w:r>
      <w:r w:rsidR="00607913">
        <w:t>av.</w:t>
      </w:r>
      <w:r w:rsidR="008314C6">
        <w:t xml:space="preserve"> </w:t>
      </w:r>
      <w:r>
        <w:t>„</w:t>
      </w:r>
      <w:r w:rsidR="008314C6">
        <w:t>Adobe Acrobat</w:t>
      </w:r>
      <w:r>
        <w:t>“</w:t>
      </w:r>
      <w:r w:rsidR="008314C6">
        <w:t xml:space="preserve"> programos nustatymų langas su skaitymo parinktimis</w:t>
      </w:r>
    </w:p>
    <w:p w14:paraId="4CB156A5" w14:textId="2C08A39B" w:rsidR="00B2037F" w:rsidRDefault="7413A77F" w:rsidP="00B67962">
      <w:pPr>
        <w:pStyle w:val="Sraas"/>
      </w:pPr>
      <w:r>
        <w:t>4.</w:t>
      </w:r>
      <w:r w:rsidR="00B67962">
        <w:tab/>
      </w:r>
      <w:r>
        <w:t>Prieš pradedant tikrinti dokumentą</w:t>
      </w:r>
      <w:r w:rsidR="00F31C9A">
        <w:t>, vertėtų</w:t>
      </w:r>
      <w:r>
        <w:t xml:space="preserve"> su</w:t>
      </w:r>
      <w:r w:rsidR="00F31C9A">
        <w:t>si</w:t>
      </w:r>
      <w:r>
        <w:t>pažin</w:t>
      </w:r>
      <w:r w:rsidR="00F31C9A">
        <w:t xml:space="preserve">ti </w:t>
      </w:r>
      <w:r>
        <w:t xml:space="preserve">su dviem NVDA veikimo būdais: įvesties ir skaitymo. Įvesties metu spaudžiant klaviatūros klavišus rašomas tekstas. </w:t>
      </w:r>
      <w:r w:rsidR="00F31C9A">
        <w:t xml:space="preserve">Šis </w:t>
      </w:r>
      <w:r>
        <w:t xml:space="preserve">metodas naudojamas redaguojant dokumentus, interneto naršyklėse </w:t>
      </w:r>
      <w:r w:rsidR="00F31C9A">
        <w:t xml:space="preserve">pildant teksto laukus ar </w:t>
      </w:r>
      <w:r>
        <w:t xml:space="preserve">įvedant tekstą PDF formose. </w:t>
      </w:r>
      <w:r w:rsidR="00F31C9A">
        <w:t>O štai</w:t>
      </w:r>
      <w:r>
        <w:t xml:space="preserve"> skaitymo metu spaudžiant klavišus </w:t>
      </w:r>
      <w:r w:rsidR="00D27B83">
        <w:t>tekstas</w:t>
      </w:r>
      <w:r w:rsidR="00D27B83" w:rsidDel="00D27B83">
        <w:t xml:space="preserve"> </w:t>
      </w:r>
      <w:r w:rsidR="00D27B83">
        <w:t>ne</w:t>
      </w:r>
      <w:r>
        <w:t>rašomas</w:t>
      </w:r>
      <w:r w:rsidR="00D27B83">
        <w:t xml:space="preserve"> –</w:t>
      </w:r>
      <w:r>
        <w:t xml:space="preserve"> NVDA vykdo naršymo komandas. P</w:t>
      </w:r>
      <w:r w:rsidR="00D27B83">
        <w:t>avyzdžiui, pa</w:t>
      </w:r>
      <w:r>
        <w:t>spaud</w:t>
      </w:r>
      <w:r w:rsidR="00D27B83">
        <w:t>us</w:t>
      </w:r>
      <w:r>
        <w:t xml:space="preserve"> raidę </w:t>
      </w:r>
      <w:r w:rsidRPr="00947DC5">
        <w:rPr>
          <w:b/>
        </w:rPr>
        <w:t>H</w:t>
      </w:r>
      <w:r w:rsidR="00665BBB" w:rsidRPr="004B4090">
        <w:t>,</w:t>
      </w:r>
      <w:r>
        <w:t xml:space="preserve"> pereinama prie kitos antraštės. Iš vieno veikimo būdo į kitą pereinama spaudžiant klavišų komandą </w:t>
      </w:r>
      <w:r w:rsidRPr="00124992">
        <w:rPr>
          <w:b/>
          <w:lang w:val="en-US"/>
        </w:rPr>
        <w:t>Insert + Space</w:t>
      </w:r>
      <w:r>
        <w:t xml:space="preserve"> (tarpas). </w:t>
      </w:r>
      <w:r w:rsidR="00D27B83">
        <w:t>T</w:t>
      </w:r>
      <w:r>
        <w:t>estuojant dokumentus</w:t>
      </w:r>
      <w:r w:rsidR="00D27B83">
        <w:t>,</w:t>
      </w:r>
      <w:r>
        <w:t xml:space="preserve"> NVDA turi veikti naršymo būdu</w:t>
      </w:r>
      <w:r w:rsidR="00D27B83">
        <w:t xml:space="preserve">, o tikrinant </w:t>
      </w:r>
      <w:r>
        <w:t>form</w:t>
      </w:r>
      <w:r w:rsidR="466D31DF">
        <w:t>os laukus</w:t>
      </w:r>
      <w:r w:rsidR="00D27B83">
        <w:t xml:space="preserve"> –</w:t>
      </w:r>
      <w:r w:rsidR="466D31DF">
        <w:t xml:space="preserve"> </w:t>
      </w:r>
      <w:r>
        <w:t>įvesties.</w:t>
      </w:r>
    </w:p>
    <w:p w14:paraId="4CB156A6" w14:textId="6D46F246" w:rsidR="00397AA4" w:rsidRDefault="7413A77F" w:rsidP="00B67962">
      <w:pPr>
        <w:pStyle w:val="Sraas"/>
      </w:pPr>
      <w:r>
        <w:lastRenderedPageBreak/>
        <w:t>5.</w:t>
      </w:r>
      <w:r w:rsidR="00B67962">
        <w:tab/>
      </w:r>
      <w:r w:rsidR="00C70B2A">
        <w:t xml:space="preserve">Atliekama </w:t>
      </w:r>
      <w:r>
        <w:t>dokumento antraš</w:t>
      </w:r>
      <w:r w:rsidR="00C70B2A">
        <w:t>čių patikra</w:t>
      </w:r>
      <w:r>
        <w:t xml:space="preserve">. </w:t>
      </w:r>
      <w:r w:rsidR="00C70B2A">
        <w:t>Siekiant užtikrinti</w:t>
      </w:r>
      <w:r>
        <w:t xml:space="preserve">, </w:t>
      </w:r>
      <w:r w:rsidR="00BA54D4">
        <w:t xml:space="preserve">kad </w:t>
      </w:r>
      <w:r>
        <w:t>NVDA yra dokumento pradžioje, spau</w:t>
      </w:r>
      <w:r w:rsidR="00C70B2A">
        <w:t>džiama</w:t>
      </w:r>
      <w:r>
        <w:t xml:space="preserve"> klavišų komand</w:t>
      </w:r>
      <w:r w:rsidR="00C70B2A">
        <w:t>a</w:t>
      </w:r>
      <w:r>
        <w:t xml:space="preserve"> </w:t>
      </w:r>
      <w:r w:rsidRPr="004B4090">
        <w:rPr>
          <w:b/>
          <w:lang w:val="sv-SE"/>
        </w:rPr>
        <w:t>Insert + Home</w:t>
      </w:r>
      <w:r>
        <w:t>. Tuomet spau</w:t>
      </w:r>
      <w:r w:rsidR="00C70B2A">
        <w:t>džiamas klavišas</w:t>
      </w:r>
      <w:r>
        <w:t xml:space="preserve"> </w:t>
      </w:r>
      <w:r w:rsidR="00665BBB" w:rsidRPr="00665BBB">
        <w:rPr>
          <w:b/>
        </w:rPr>
        <w:t>H</w:t>
      </w:r>
      <w:r>
        <w:t xml:space="preserve"> ir</w:t>
      </w:r>
      <w:r w:rsidR="005859B5">
        <w:t xml:space="preserve"> </w:t>
      </w:r>
      <w:r>
        <w:t xml:space="preserve">NVDA įgarsins antraštę </w:t>
      </w:r>
      <w:r w:rsidR="00BA54D4">
        <w:t xml:space="preserve">bei </w:t>
      </w:r>
      <w:r>
        <w:t xml:space="preserve">jos lygį. Taip </w:t>
      </w:r>
      <w:r w:rsidR="00C70B2A">
        <w:t xml:space="preserve">reikia </w:t>
      </w:r>
      <w:r>
        <w:t>perei</w:t>
      </w:r>
      <w:r w:rsidR="00C70B2A">
        <w:t>ti</w:t>
      </w:r>
      <w:r>
        <w:t xml:space="preserve"> per visą dokumentą ir įsitikin</w:t>
      </w:r>
      <w:r w:rsidR="00C70B2A">
        <w:t>ti</w:t>
      </w:r>
      <w:r>
        <w:t>, kad visos antraštės aptinkamos</w:t>
      </w:r>
      <w:r w:rsidR="00BA54D4">
        <w:t>,</w:t>
      </w:r>
      <w:r>
        <w:t xml:space="preserve"> </w:t>
      </w:r>
      <w:r w:rsidR="00BA54D4">
        <w:t xml:space="preserve">jų lygiai yra </w:t>
      </w:r>
      <w:r>
        <w:t>tinka</w:t>
      </w:r>
      <w:r w:rsidR="00BA54D4">
        <w:t>mi, o</w:t>
      </w:r>
      <w:r>
        <w:t xml:space="preserve"> skaitymo seka</w:t>
      </w:r>
      <w:r w:rsidR="00BA54D4">
        <w:t xml:space="preserve"> –</w:t>
      </w:r>
      <w:r w:rsidR="00C70494">
        <w:t xml:space="preserve"> </w:t>
      </w:r>
      <w:r w:rsidR="00BA54D4">
        <w:t>teisinga</w:t>
      </w:r>
      <w:r>
        <w:t>.</w:t>
      </w:r>
    </w:p>
    <w:p w14:paraId="4CB156A7" w14:textId="5C330882" w:rsidR="00397AA4" w:rsidRDefault="00397AA4" w:rsidP="00B67962">
      <w:pPr>
        <w:pStyle w:val="Sraas"/>
      </w:pPr>
      <w:r>
        <w:t>6.</w:t>
      </w:r>
      <w:r w:rsidR="00B67962">
        <w:tab/>
      </w:r>
      <w:r w:rsidR="00C70B2A">
        <w:t xml:space="preserve">Atliekama </w:t>
      </w:r>
      <w:r>
        <w:t>skaitymo sek</w:t>
      </w:r>
      <w:r w:rsidR="00C70B2A">
        <w:t>os patikra</w:t>
      </w:r>
      <w:r>
        <w:t xml:space="preserve">. </w:t>
      </w:r>
      <w:r w:rsidR="00C70B2A">
        <w:t xml:space="preserve">Naudojant </w:t>
      </w:r>
      <w:r>
        <w:t>komand</w:t>
      </w:r>
      <w:r w:rsidR="00C70B2A">
        <w:t>ą</w:t>
      </w:r>
      <w:r>
        <w:t xml:space="preserve"> </w:t>
      </w:r>
      <w:r w:rsidRPr="005727AF">
        <w:rPr>
          <w:b/>
          <w:lang w:val="en-US"/>
        </w:rPr>
        <w:t>Insert + Home</w:t>
      </w:r>
      <w:r w:rsidR="00C70B2A" w:rsidRPr="004B4090">
        <w:rPr>
          <w:b/>
        </w:rPr>
        <w:t>,</w:t>
      </w:r>
      <w:r>
        <w:t xml:space="preserve"> perei</w:t>
      </w:r>
      <w:r w:rsidR="00C70B2A">
        <w:t>nama</w:t>
      </w:r>
      <w:r>
        <w:t xml:space="preserve"> į dokumento pradžią. </w:t>
      </w:r>
      <w:proofErr w:type="spellStart"/>
      <w:r>
        <w:t>Spau</w:t>
      </w:r>
      <w:r w:rsidR="00C70B2A">
        <w:t>žiant</w:t>
      </w:r>
      <w:proofErr w:type="spellEnd"/>
      <w:r w:rsidR="00C70B2A">
        <w:t xml:space="preserve"> derinį </w:t>
      </w:r>
      <w:r w:rsidRPr="005727AF">
        <w:rPr>
          <w:b/>
          <w:lang w:val="en-US"/>
        </w:rPr>
        <w:t>Ctrl</w:t>
      </w:r>
      <w:r w:rsidRPr="005727AF">
        <w:rPr>
          <w:lang w:val="en-US"/>
        </w:rPr>
        <w:t xml:space="preserve"> </w:t>
      </w:r>
      <w:r w:rsidRPr="005727AF">
        <w:rPr>
          <w:b/>
          <w:lang w:val="en-US"/>
        </w:rPr>
        <w:t xml:space="preserve">+ </w:t>
      </w:r>
      <w:proofErr w:type="spellStart"/>
      <w:r w:rsidRPr="005727AF">
        <w:rPr>
          <w:b/>
          <w:lang w:val="en-US"/>
        </w:rPr>
        <w:t>Rodyklė</w:t>
      </w:r>
      <w:proofErr w:type="spellEnd"/>
      <w:r w:rsidRPr="005727AF">
        <w:rPr>
          <w:b/>
          <w:lang w:val="en-US"/>
        </w:rPr>
        <w:t xml:space="preserve"> </w:t>
      </w:r>
      <w:proofErr w:type="spellStart"/>
      <w:r w:rsidRPr="005727AF">
        <w:rPr>
          <w:b/>
          <w:lang w:val="en-US"/>
        </w:rPr>
        <w:t>žemyn</w:t>
      </w:r>
      <w:proofErr w:type="spellEnd"/>
      <w:r w:rsidR="00C70B2A">
        <w:t>,</w:t>
      </w:r>
      <w:r>
        <w:t xml:space="preserve"> </w:t>
      </w:r>
      <w:r w:rsidR="00C70B2A">
        <w:t xml:space="preserve">tekstas </w:t>
      </w:r>
      <w:r>
        <w:t xml:space="preserve"> skait</w:t>
      </w:r>
      <w:r w:rsidR="00C70B2A">
        <w:t>omas</w:t>
      </w:r>
      <w:r>
        <w:t xml:space="preserve"> po </w:t>
      </w:r>
      <w:r w:rsidR="00C70B2A">
        <w:t xml:space="preserve">vieną </w:t>
      </w:r>
      <w:r>
        <w:t xml:space="preserve">pastraipą. </w:t>
      </w:r>
      <w:r w:rsidR="00C70B2A">
        <w:t>Vertinama</w:t>
      </w:r>
      <w:r>
        <w:t xml:space="preserve">, ar NVDA skaito tinkamą informaciją, ar </w:t>
      </w:r>
      <w:r w:rsidR="00F75349">
        <w:t>t</w:t>
      </w:r>
      <w:r w:rsidR="00BC726B">
        <w:t>inkama skaitymo seka.</w:t>
      </w:r>
      <w:r w:rsidR="00F75349">
        <w:t xml:space="preserve"> Tai ypač </w:t>
      </w:r>
      <w:r w:rsidR="00C70B2A">
        <w:t xml:space="preserve">aktualu, </w:t>
      </w:r>
      <w:r w:rsidR="00F75349">
        <w:t>tikrin</w:t>
      </w:r>
      <w:r w:rsidR="00C70B2A">
        <w:t>an</w:t>
      </w:r>
      <w:r w:rsidR="00F75349">
        <w:t>t sudėtingesnius dokumentus (</w:t>
      </w:r>
      <w:r w:rsidR="00BA54D4">
        <w:t xml:space="preserve">pavyzdžiui, turinčius </w:t>
      </w:r>
      <w:r w:rsidR="00F75349">
        <w:t>daug teksto blokų, stulpelių</w:t>
      </w:r>
      <w:r w:rsidR="00BA54D4">
        <w:t xml:space="preserve"> ar</w:t>
      </w:r>
      <w:r w:rsidR="00F75349">
        <w:t xml:space="preserve"> </w:t>
      </w:r>
      <w:proofErr w:type="spellStart"/>
      <w:r w:rsidR="00F75349">
        <w:t>infografik</w:t>
      </w:r>
      <w:r w:rsidR="00BA54D4">
        <w:t>ų</w:t>
      </w:r>
      <w:proofErr w:type="spellEnd"/>
      <w:r w:rsidR="00F75349">
        <w:t>).</w:t>
      </w:r>
    </w:p>
    <w:p w14:paraId="4CB156A8" w14:textId="0720A8E6" w:rsidR="00BC726B" w:rsidRDefault="00BC726B" w:rsidP="00B67962">
      <w:pPr>
        <w:pStyle w:val="Sraas"/>
      </w:pPr>
      <w:r>
        <w:t>7.</w:t>
      </w:r>
      <w:r w:rsidR="00B67962">
        <w:tab/>
      </w:r>
      <w:r w:rsidR="00C70B2A">
        <w:t>Tikrinama</w:t>
      </w:r>
      <w:r>
        <w:t xml:space="preserve">, ar paveikslėliai turi tinkamą alternatyvųjį tekstą. </w:t>
      </w:r>
      <w:r w:rsidR="00C70B2A">
        <w:t>Paspaudus</w:t>
      </w:r>
      <w:r>
        <w:t xml:space="preserve"> klaviatūros klavišą </w:t>
      </w:r>
      <w:r w:rsidRPr="00947DC5">
        <w:rPr>
          <w:b/>
        </w:rPr>
        <w:t>G</w:t>
      </w:r>
      <w:r w:rsidR="00C70B2A">
        <w:t>,</w:t>
      </w:r>
      <w:r>
        <w:t xml:space="preserve"> NVDA perei</w:t>
      </w:r>
      <w:r w:rsidR="00C70B2A">
        <w:t>na</w:t>
      </w:r>
      <w:r>
        <w:t xml:space="preserve"> prie kito paveikslėlio ir įgarsin</w:t>
      </w:r>
      <w:r w:rsidR="00C70B2A">
        <w:t>a</w:t>
      </w:r>
      <w:r>
        <w:t xml:space="preserve"> </w:t>
      </w:r>
      <w:r w:rsidR="00C70B2A">
        <w:t xml:space="preserve">jo </w:t>
      </w:r>
      <w:r>
        <w:t>alternatyvųjį tekstą. Jei</w:t>
      </w:r>
      <w:r w:rsidR="00C70B2A">
        <w:t xml:space="preserve"> įgarsinamas </w:t>
      </w:r>
      <w:r>
        <w:t>tik paveikslėlio failo pavadinim</w:t>
      </w:r>
      <w:r w:rsidR="00C70B2A">
        <w:t>as</w:t>
      </w:r>
      <w:r>
        <w:t>, vadinasi</w:t>
      </w:r>
      <w:r w:rsidR="00BA54D4">
        <w:t>,</w:t>
      </w:r>
      <w:r>
        <w:t xml:space="preserve"> alternatyvus</w:t>
      </w:r>
      <w:r w:rsidR="001146CA">
        <w:t>is</w:t>
      </w:r>
      <w:r>
        <w:t xml:space="preserve"> tekstas nebuvo pateiktas.</w:t>
      </w:r>
    </w:p>
    <w:p w14:paraId="4CB156A9" w14:textId="6CD8EF2B" w:rsidR="0058531F" w:rsidRDefault="0058531F" w:rsidP="00B67962">
      <w:pPr>
        <w:pStyle w:val="Sraas"/>
      </w:pPr>
      <w:r>
        <w:t>8.</w:t>
      </w:r>
      <w:r w:rsidR="00B67962">
        <w:tab/>
      </w:r>
      <w:r w:rsidR="00C70B2A">
        <w:t>Tikrinama</w:t>
      </w:r>
      <w:r>
        <w:t>, ar tinkamai suformatuoti</w:t>
      </w:r>
      <w:r w:rsidR="00BA54D4" w:rsidRPr="00BA54D4">
        <w:t xml:space="preserve"> </w:t>
      </w:r>
      <w:r w:rsidR="00BA54D4">
        <w:t>sąrašai</w:t>
      </w:r>
      <w:r>
        <w:t xml:space="preserve">. </w:t>
      </w:r>
      <w:r w:rsidR="00C70B2A">
        <w:t xml:space="preserve">Paspaudus </w:t>
      </w:r>
      <w:r>
        <w:t xml:space="preserve">klaviatūros klavišą </w:t>
      </w:r>
      <w:r w:rsidRPr="00947DC5">
        <w:rPr>
          <w:b/>
        </w:rPr>
        <w:t>L</w:t>
      </w:r>
      <w:r w:rsidR="00C70B2A">
        <w:t>,</w:t>
      </w:r>
      <w:r>
        <w:t xml:space="preserve"> </w:t>
      </w:r>
      <w:r w:rsidR="00B12D05">
        <w:t>NVDA turėtų pereiti prie kito sąrašo ir įgarsinti sąraše esančių elementų skaičių.</w:t>
      </w:r>
    </w:p>
    <w:p w14:paraId="4CB156AA" w14:textId="7EF6D71A" w:rsidR="002820D9" w:rsidRDefault="00C3131A" w:rsidP="00B67962">
      <w:pPr>
        <w:pStyle w:val="Sraas"/>
      </w:pPr>
      <w:r>
        <w:t>9</w:t>
      </w:r>
      <w:r w:rsidR="002820D9">
        <w:t>.</w:t>
      </w:r>
      <w:r w:rsidR="00B67962">
        <w:tab/>
      </w:r>
      <w:r w:rsidR="00C70B2A">
        <w:t xml:space="preserve">Spaudžiant klavišus </w:t>
      </w:r>
      <w:r w:rsidR="00C70B2A" w:rsidRPr="001D5D42">
        <w:rPr>
          <w:b/>
          <w:lang w:val="en-US"/>
        </w:rPr>
        <w:t>Insert + F7</w:t>
      </w:r>
      <w:r w:rsidR="00C70B2A">
        <w:rPr>
          <w:b/>
        </w:rPr>
        <w:t xml:space="preserve"> </w:t>
      </w:r>
      <w:r w:rsidR="00C70B2A" w:rsidRPr="004B4090">
        <w:t>a</w:t>
      </w:r>
      <w:r w:rsidR="002820D9" w:rsidRPr="00C70B2A">
        <w:t>tidar</w:t>
      </w:r>
      <w:r w:rsidR="00C70B2A">
        <w:t>omas</w:t>
      </w:r>
      <w:r w:rsidR="002820D9">
        <w:t xml:space="preserve"> dokumento elementų sąraš</w:t>
      </w:r>
      <w:r w:rsidR="00C70B2A">
        <w:t>as</w:t>
      </w:r>
      <w:r w:rsidR="002820D9">
        <w:t xml:space="preserve">. </w:t>
      </w:r>
      <w:r w:rsidR="0055207C">
        <w:t xml:space="preserve">Tai pagalbinis NVDA įrankis, kuris vienoje vietoje pateikia </w:t>
      </w:r>
      <w:r w:rsidR="00BA54D4">
        <w:t>a</w:t>
      </w:r>
      <w:r w:rsidR="0055207C">
        <w:t>ntraštes ir kitus interaktyvius dokumento elementus.</w:t>
      </w:r>
      <w:r w:rsidR="0004192C">
        <w:t xml:space="preserve"> </w:t>
      </w:r>
      <w:r w:rsidR="00C70B2A">
        <w:t>Tikrinama</w:t>
      </w:r>
      <w:r w:rsidR="00EC6320">
        <w:t>, ar antraštės logiškai išdėstytos, ar tinkami antraščių lygiai.</w:t>
      </w:r>
    </w:p>
    <w:p w14:paraId="4CB156AB" w14:textId="77777777" w:rsidR="0055207C" w:rsidRDefault="0055207C" w:rsidP="0055207C">
      <w:pPr>
        <w:jc w:val="center"/>
      </w:pPr>
      <w:r w:rsidRPr="0055207C">
        <w:rPr>
          <w:noProof/>
          <w:lang w:eastAsia="lt-LT"/>
        </w:rPr>
        <w:drawing>
          <wp:inline distT="0" distB="0" distL="0" distR="0" wp14:anchorId="4CB15801" wp14:editId="4CB15802">
            <wp:extent cx="3924640" cy="3863675"/>
            <wp:effectExtent l="38100" t="38100" r="38100" b="41910"/>
            <wp:docPr id="20" name="Picture 20" descr="NVDA pagalbinio įrankio Elementų sąrašas la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924640" cy="3863675"/>
                    </a:xfrm>
                    <a:prstGeom prst="rect">
                      <a:avLst/>
                    </a:prstGeom>
                    <a:ln w="38100">
                      <a:solidFill>
                        <a:schemeClr val="accent5">
                          <a:lumMod val="50000"/>
                        </a:schemeClr>
                      </a:solidFill>
                    </a:ln>
                  </pic:spPr>
                </pic:pic>
              </a:graphicData>
            </a:graphic>
          </wp:inline>
        </w:drawing>
      </w:r>
    </w:p>
    <w:p w14:paraId="4CB156AC" w14:textId="44B475F3" w:rsidR="0055207C" w:rsidRDefault="00BA54D4" w:rsidP="00986302">
      <w:pPr>
        <w:pStyle w:val="Paantrat"/>
      </w:pPr>
      <w:r>
        <w:t>p</w:t>
      </w:r>
      <w:r w:rsidR="00607913">
        <w:t>av.</w:t>
      </w:r>
      <w:r w:rsidR="0055207C">
        <w:t xml:space="preserve"> NVDA pagalbinis įrankis </w:t>
      </w:r>
      <w:r w:rsidR="00665BBB" w:rsidRPr="004B4090">
        <w:rPr>
          <w:i/>
        </w:rPr>
        <w:t>Elementų sąrašas</w:t>
      </w:r>
    </w:p>
    <w:p w14:paraId="4CB156AD" w14:textId="719AF10F" w:rsidR="00EA085A" w:rsidRDefault="00C3131A" w:rsidP="00B06BA6">
      <w:pPr>
        <w:pStyle w:val="Sraas"/>
      </w:pPr>
      <w:r>
        <w:lastRenderedPageBreak/>
        <w:t>10.</w:t>
      </w:r>
      <w:r w:rsidR="00B06BA6">
        <w:t>Tikrinama</w:t>
      </w:r>
      <w:r>
        <w:t xml:space="preserve">, ar lentelės turi antraštinę eilutę. </w:t>
      </w:r>
      <w:r w:rsidR="00B06BA6">
        <w:t xml:space="preserve">Paspaudus </w:t>
      </w:r>
      <w:r>
        <w:t xml:space="preserve">klaviatūros klavišą </w:t>
      </w:r>
      <w:r w:rsidR="00665BBB">
        <w:rPr>
          <w:b/>
          <w:bCs/>
        </w:rPr>
        <w:t>L</w:t>
      </w:r>
      <w:r w:rsidR="00B06BA6" w:rsidRPr="004B4090">
        <w:t>,</w:t>
      </w:r>
      <w:r>
        <w:t xml:space="preserve"> NVDA pereis prie kitos lentelės. </w:t>
      </w:r>
      <w:r w:rsidR="00B06BA6">
        <w:t xml:space="preserve">Paspaudus </w:t>
      </w:r>
      <w:r w:rsidRPr="00947DC5">
        <w:rPr>
          <w:b/>
        </w:rPr>
        <w:t>Rodyklę žemyn</w:t>
      </w:r>
      <w:r w:rsidR="00B06BA6">
        <w:t>,</w:t>
      </w:r>
      <w:r>
        <w:t xml:space="preserve"> </w:t>
      </w:r>
      <w:r w:rsidR="00B06BA6">
        <w:t xml:space="preserve">tekstas </w:t>
      </w:r>
      <w:r w:rsidR="0068415C">
        <w:t>skait</w:t>
      </w:r>
      <w:r w:rsidR="00B06BA6">
        <w:t xml:space="preserve">omas </w:t>
      </w:r>
      <w:r w:rsidR="0068415C">
        <w:t>po</w:t>
      </w:r>
      <w:r w:rsidR="00B06BA6">
        <w:t xml:space="preserve"> vieną</w:t>
      </w:r>
      <w:r w:rsidR="0068415C">
        <w:t xml:space="preserve"> eilutę,</w:t>
      </w:r>
      <w:r w:rsidR="00B06BA6">
        <w:t xml:space="preserve"> nuosekliai</w:t>
      </w:r>
      <w:r w:rsidR="0068415C">
        <w:t xml:space="preserve"> perei</w:t>
      </w:r>
      <w:r w:rsidR="00B06BA6">
        <w:t>nant</w:t>
      </w:r>
      <w:r w:rsidR="0068415C">
        <w:t xml:space="preserve"> </w:t>
      </w:r>
      <w:r w:rsidR="00B06BA6">
        <w:t xml:space="preserve">per </w:t>
      </w:r>
      <w:r w:rsidR="0068415C">
        <w:t>langeli</w:t>
      </w:r>
      <w:r w:rsidR="00B06BA6">
        <w:t>us</w:t>
      </w:r>
      <w:r w:rsidR="0068415C">
        <w:t xml:space="preserve">. </w:t>
      </w:r>
      <w:r w:rsidR="00B06BA6">
        <w:t>Vertinama</w:t>
      </w:r>
      <w:r w:rsidR="0068415C">
        <w:t xml:space="preserve">, ar </w:t>
      </w:r>
      <w:r w:rsidR="00B06BA6">
        <w:t xml:space="preserve">keičiant </w:t>
      </w:r>
      <w:r w:rsidR="0068415C">
        <w:t>stulpeli</w:t>
      </w:r>
      <w:r w:rsidR="00B06BA6">
        <w:t xml:space="preserve">us programa įgarsina </w:t>
      </w:r>
      <w:r w:rsidR="0068415C">
        <w:t>stulpelio antraštinę eilutę.</w:t>
      </w:r>
    </w:p>
    <w:p w14:paraId="4CB156AE" w14:textId="77777777" w:rsidR="0068415C" w:rsidRDefault="004D451B" w:rsidP="00F1633F">
      <w:pPr>
        <w:pStyle w:val="Antrat2"/>
      </w:pPr>
      <w:bookmarkStart w:id="18" w:name="_Toc223006645"/>
      <w:r>
        <w:t xml:space="preserve">PDF dokumentų prieinamumo klaidos ir kaip jas </w:t>
      </w:r>
      <w:r w:rsidR="000F64D8">
        <w:t>taisyti</w:t>
      </w:r>
      <w:bookmarkEnd w:id="18"/>
    </w:p>
    <w:p w14:paraId="4CB156AF" w14:textId="0366593C" w:rsidR="00F1633F" w:rsidRDefault="00157934" w:rsidP="00F1633F">
      <w:pPr>
        <w:pStyle w:val="Antrat3"/>
      </w:pPr>
      <w:bookmarkStart w:id="19" w:name="_Toc223006646"/>
      <w:r>
        <w:t>PDF žymos</w:t>
      </w:r>
      <w:bookmarkEnd w:id="19"/>
    </w:p>
    <w:p w14:paraId="4CB156B0" w14:textId="7FDBBB9C" w:rsidR="00AC4EC4" w:rsidRDefault="00D628AF" w:rsidP="00B67962">
      <w:pPr>
        <w:pStyle w:val="Pagrindinistekstas"/>
      </w:pPr>
      <w:r>
        <w:t>Žymos PDF dokument</w:t>
      </w:r>
      <w:r w:rsidR="005D4A60">
        <w:t xml:space="preserve">o turiniui suteikia struktūrą – jos pagalbinėms technologijoms </w:t>
      </w:r>
      <w:r w:rsidR="00BA54D4">
        <w:t>nurodo</w:t>
      </w:r>
      <w:r w:rsidR="005D4A60">
        <w:t xml:space="preserve">, </w:t>
      </w:r>
      <w:r w:rsidR="00BA54D4">
        <w:t xml:space="preserve">koks </w:t>
      </w:r>
      <w:r w:rsidR="005D4A60">
        <w:t xml:space="preserve">tai </w:t>
      </w:r>
      <w:r w:rsidR="00BA54D4">
        <w:t xml:space="preserve">yra </w:t>
      </w:r>
      <w:r w:rsidR="005D4A60">
        <w:t>turinys</w:t>
      </w:r>
      <w:r w:rsidR="00BA54D4">
        <w:t xml:space="preserve"> (pavyzdžiui,</w:t>
      </w:r>
      <w:r w:rsidR="005D4A60">
        <w:t xml:space="preserve"> antraštė, lentelė, sąrašas, nuoroda ar paveikslėlis</w:t>
      </w:r>
      <w:r w:rsidR="00BA54D4">
        <w:t>)</w:t>
      </w:r>
      <w:r w:rsidR="005D4A60">
        <w:t>. Nuo žymų</w:t>
      </w:r>
      <w:r w:rsidR="00BA54D4">
        <w:t xml:space="preserve"> (angl. </w:t>
      </w:r>
      <w:r w:rsidR="00665BBB" w:rsidRPr="00BD7ED8">
        <w:rPr>
          <w:i/>
          <w:lang w:val="en-US"/>
        </w:rPr>
        <w:t>tags</w:t>
      </w:r>
      <w:r w:rsidR="00BA54D4">
        <w:t>)</w:t>
      </w:r>
      <w:r w:rsidR="005D4A60">
        <w:t xml:space="preserve"> išdėstymo priklauso ir skaitymo seka.</w:t>
      </w:r>
      <w:r w:rsidR="00AC4EC4">
        <w:t xml:space="preserve"> </w:t>
      </w:r>
      <w:r w:rsidR="00BA54D4">
        <w:t>Tačiau</w:t>
      </w:r>
      <w:r w:rsidR="00B06BA6">
        <w:t>,</w:t>
      </w:r>
      <w:r w:rsidR="00BA54D4">
        <w:t xml:space="preserve"> k</w:t>
      </w:r>
      <w:r w:rsidR="00AC4EC4">
        <w:t>uriant PDF dokumentus</w:t>
      </w:r>
      <w:r w:rsidR="00BA54D4">
        <w:t>,</w:t>
      </w:r>
      <w:r w:rsidR="00AC4EC4">
        <w:t xml:space="preserve"> </w:t>
      </w:r>
      <w:r w:rsidR="00BA54D4">
        <w:t xml:space="preserve">žymos </w:t>
      </w:r>
      <w:r w:rsidR="00AC4EC4">
        <w:t>ne visuomet</w:t>
      </w:r>
      <w:r w:rsidR="00BA54D4">
        <w:t xml:space="preserve"> </w:t>
      </w:r>
      <w:r w:rsidR="00AC4EC4">
        <w:t>sukuriamos</w:t>
      </w:r>
      <w:r w:rsidR="00FF0389">
        <w:t xml:space="preserve"> automatiškai</w:t>
      </w:r>
      <w:r w:rsidR="00AC4EC4">
        <w:t xml:space="preserve">. </w:t>
      </w:r>
      <w:r w:rsidR="00BA54D4">
        <w:t>„</w:t>
      </w:r>
      <w:r w:rsidR="00AC4EC4">
        <w:t>Adobe Acrobat Pro</w:t>
      </w:r>
      <w:r w:rsidR="00BA54D4">
        <w:t>“</w:t>
      </w:r>
      <w:r w:rsidR="00AC4EC4">
        <w:t xml:space="preserve"> </w:t>
      </w:r>
      <w:r w:rsidR="00FF0389">
        <w:t xml:space="preserve">programa </w:t>
      </w:r>
      <w:r w:rsidR="00AC4EC4">
        <w:t>turi automatinį sužymėjimo įrankį</w:t>
      </w:r>
      <w:r w:rsidR="00D840A2">
        <w:t>,</w:t>
      </w:r>
      <w:r w:rsidR="00AC4EC4">
        <w:t xml:space="preserve"> tačiau jis daro daug klaidų ir beveik visais atvejais</w:t>
      </w:r>
      <w:r w:rsidR="00112D7F">
        <w:t xml:space="preserve"> automatiškai sukurtas žymas</w:t>
      </w:r>
      <w:r w:rsidR="00AC4EC4">
        <w:t xml:space="preserve"> </w:t>
      </w:r>
      <w:r w:rsidR="00FF0389">
        <w:t xml:space="preserve">tenka </w:t>
      </w:r>
      <w:r w:rsidR="00AC4EC4">
        <w:t>tvarkyti:</w:t>
      </w:r>
    </w:p>
    <w:p w14:paraId="4CB156B1" w14:textId="2BB95B1D" w:rsidR="00FE22BD" w:rsidRDefault="00AC4EC4" w:rsidP="00AC4EC4">
      <w:pPr>
        <w:pStyle w:val="Sraassuenkleliais"/>
      </w:pPr>
      <w:r>
        <w:t xml:space="preserve">sudėlioti tinkama tvarka; </w:t>
      </w:r>
    </w:p>
    <w:p w14:paraId="4CB156B2" w14:textId="00E942BA" w:rsidR="00AC4EC4" w:rsidRDefault="00AC4EC4" w:rsidP="00AC4EC4">
      <w:pPr>
        <w:pStyle w:val="Sraassuenkleliais"/>
      </w:pPr>
      <w:r>
        <w:t>užtikrinti tinkamą hierarchiją;</w:t>
      </w:r>
    </w:p>
    <w:p w14:paraId="4CB156B3" w14:textId="77777777" w:rsidR="00AC4EC4" w:rsidRDefault="00AC4EC4" w:rsidP="00AC4EC4">
      <w:pPr>
        <w:pStyle w:val="Sraassuenkleliais"/>
      </w:pPr>
      <w:r>
        <w:t>pakeisti iš netinkamos žymos į tinkamą;</w:t>
      </w:r>
    </w:p>
    <w:p w14:paraId="4CB156B4" w14:textId="77777777" w:rsidR="00A928C2" w:rsidRDefault="00AC4EC4" w:rsidP="00A928C2">
      <w:pPr>
        <w:pStyle w:val="Sraassuenkleliais"/>
      </w:pPr>
      <w:r>
        <w:t>pažymėti nepažymėtą turinį.</w:t>
      </w:r>
    </w:p>
    <w:p w14:paraId="4CB156B6" w14:textId="334C31A1" w:rsidR="00FC4649" w:rsidRDefault="00AE34C3" w:rsidP="00FF0389">
      <w:pPr>
        <w:pStyle w:val="Pagrindinistekstas"/>
        <w:sectPr w:rsidR="00FC4649" w:rsidSect="00FC4649">
          <w:footerReference w:type="even" r:id="rId35"/>
          <w:footerReference w:type="default" r:id="rId36"/>
          <w:footerReference w:type="first" r:id="rId37"/>
          <w:pgSz w:w="11906" w:h="16838"/>
          <w:pgMar w:top="1440" w:right="1440" w:bottom="1440" w:left="1440" w:header="567" w:footer="567" w:gutter="0"/>
          <w:cols w:space="1296"/>
          <w:docGrid w:linePitch="360"/>
        </w:sectPr>
      </w:pPr>
      <w:r w:rsidRPr="00AE34C3">
        <w:t>Prieš pradedant tvarkyti dokumentą, rekomenduojama susipažinti su pagrindinėmis PDF žymomis – jų paskirtimi ir taikymo principais</w:t>
      </w:r>
      <w:r w:rsidR="00FF0389">
        <w:t>.</w:t>
      </w:r>
    </w:p>
    <w:p w14:paraId="4CB156B7" w14:textId="77777777" w:rsidR="004A60B0" w:rsidRPr="004A60B0" w:rsidRDefault="00AC4EC4" w:rsidP="004A60B0">
      <w:pPr>
        <w:pStyle w:val="Antrat3"/>
      </w:pPr>
      <w:bookmarkStart w:id="20" w:name="_Toc223006647"/>
      <w:r>
        <w:lastRenderedPageBreak/>
        <w:t>Pagrindinės PDF dokumento žymos</w:t>
      </w:r>
      <w:bookmarkEnd w:id="20"/>
    </w:p>
    <w:tbl>
      <w:tblPr>
        <w:tblStyle w:val="1tinkleliolentelviesi1"/>
        <w:tblW w:w="14292" w:type="dxa"/>
        <w:tblInd w:w="-5" w:type="dxa"/>
        <w:tblBorders>
          <w:top w:val="single" w:sz="24" w:space="0" w:color="999999"/>
          <w:left w:val="single" w:sz="24" w:space="0" w:color="999999"/>
          <w:bottom w:val="single" w:sz="24" w:space="0" w:color="999999"/>
          <w:right w:val="single" w:sz="24" w:space="0" w:color="999999"/>
          <w:insideH w:val="single" w:sz="24" w:space="0" w:color="999999"/>
          <w:insideV w:val="single" w:sz="24" w:space="0" w:color="999999"/>
        </w:tblBorders>
        <w:tblLook w:val="04A0" w:firstRow="1" w:lastRow="0" w:firstColumn="1" w:lastColumn="0" w:noHBand="0" w:noVBand="1"/>
      </w:tblPr>
      <w:tblGrid>
        <w:gridCol w:w="1586"/>
        <w:gridCol w:w="1844"/>
        <w:gridCol w:w="2552"/>
        <w:gridCol w:w="5335"/>
        <w:gridCol w:w="2975"/>
      </w:tblGrid>
      <w:tr w:rsidR="00FE22BD" w:rsidRPr="004A60B0" w14:paraId="4CB156BE" w14:textId="77777777" w:rsidTr="059A5A20">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90" w:type="dxa"/>
            <w:shd w:val="clear" w:color="auto" w:fill="FFFFFF" w:themeFill="background1"/>
          </w:tcPr>
          <w:p w14:paraId="4CB156B8" w14:textId="77777777" w:rsidR="00FE22BD" w:rsidRDefault="00FE22BD" w:rsidP="004F54EB">
            <w:pPr>
              <w:spacing w:before="120" w:after="120"/>
              <w:jc w:val="center"/>
              <w:rPr>
                <w:rFonts w:eastAsia="Times New Roman" w:cs="Arial"/>
                <w:b w:val="0"/>
                <w:bCs w:val="0"/>
                <w:color w:val="FFFFFF" w:themeColor="background1"/>
                <w:szCs w:val="24"/>
                <w:lang w:eastAsia="lt-LT"/>
              </w:rPr>
            </w:pPr>
          </w:p>
          <w:p w14:paraId="4CB156B9" w14:textId="77777777" w:rsidR="00FC4649" w:rsidRPr="00FC4649" w:rsidRDefault="00FC4649" w:rsidP="004F54EB">
            <w:pPr>
              <w:spacing w:before="120" w:after="120"/>
              <w:jc w:val="center"/>
              <w:rPr>
                <w:rFonts w:eastAsia="Times New Roman" w:cs="Arial"/>
                <w:b w:val="0"/>
                <w:bCs w:val="0"/>
                <w:color w:val="FFFFFF" w:themeColor="background1"/>
                <w:szCs w:val="24"/>
                <w:lang w:eastAsia="lt-LT"/>
              </w:rPr>
            </w:pPr>
          </w:p>
        </w:tc>
        <w:tc>
          <w:tcPr>
            <w:tcW w:w="1838" w:type="dxa"/>
            <w:shd w:val="clear" w:color="auto" w:fill="538135" w:themeFill="accent6" w:themeFillShade="BF"/>
            <w:noWrap/>
            <w:hideMark/>
          </w:tcPr>
          <w:p w14:paraId="4CB156BA" w14:textId="0D18AEDE" w:rsidR="00FE22BD" w:rsidRPr="009847E2" w:rsidRDefault="00FE22BD" w:rsidP="004F54EB">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themeColor="background1"/>
                <w:szCs w:val="24"/>
                <w:lang w:eastAsia="lt-LT"/>
              </w:rPr>
            </w:pPr>
            <w:r w:rsidRPr="009847E2">
              <w:rPr>
                <w:rFonts w:eastAsia="Times New Roman" w:cs="Arial"/>
                <w:color w:val="FFFFFF" w:themeColor="background1"/>
                <w:szCs w:val="24"/>
                <w:lang w:eastAsia="lt-LT"/>
              </w:rPr>
              <w:t xml:space="preserve">Žyma </w:t>
            </w:r>
          </w:p>
        </w:tc>
        <w:tc>
          <w:tcPr>
            <w:tcW w:w="2552" w:type="dxa"/>
            <w:shd w:val="clear" w:color="auto" w:fill="538135" w:themeFill="accent6" w:themeFillShade="BF"/>
            <w:noWrap/>
            <w:hideMark/>
          </w:tcPr>
          <w:p w14:paraId="4CB156BB" w14:textId="77777777" w:rsidR="00FE22BD" w:rsidRPr="009847E2" w:rsidRDefault="00FE22BD" w:rsidP="004F54EB">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themeColor="background1"/>
                <w:szCs w:val="24"/>
                <w:lang w:eastAsia="lt-LT"/>
              </w:rPr>
            </w:pPr>
            <w:r w:rsidRPr="009847E2">
              <w:rPr>
                <w:rFonts w:eastAsia="Times New Roman" w:cs="Arial"/>
                <w:color w:val="FFFFFF" w:themeColor="background1"/>
                <w:szCs w:val="24"/>
                <w:lang w:eastAsia="lt-LT"/>
              </w:rPr>
              <w:t>Paskirtis</w:t>
            </w:r>
          </w:p>
        </w:tc>
        <w:tc>
          <w:tcPr>
            <w:tcW w:w="5335" w:type="dxa"/>
            <w:shd w:val="clear" w:color="auto" w:fill="538135" w:themeFill="accent6" w:themeFillShade="BF"/>
            <w:noWrap/>
            <w:hideMark/>
          </w:tcPr>
          <w:p w14:paraId="4CB156BC" w14:textId="77777777" w:rsidR="00FE22BD" w:rsidRPr="009847E2" w:rsidRDefault="00FE22BD" w:rsidP="00EF4410">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themeColor="background1"/>
                <w:szCs w:val="24"/>
                <w:lang w:eastAsia="lt-LT"/>
              </w:rPr>
            </w:pPr>
            <w:r w:rsidRPr="009847E2">
              <w:rPr>
                <w:rFonts w:eastAsia="Times New Roman" w:cs="Arial"/>
                <w:color w:val="FFFFFF" w:themeColor="background1"/>
                <w:szCs w:val="24"/>
                <w:lang w:eastAsia="lt-LT"/>
              </w:rPr>
              <w:t xml:space="preserve">Naudojimo pastabos </w:t>
            </w:r>
          </w:p>
        </w:tc>
        <w:tc>
          <w:tcPr>
            <w:tcW w:w="2977" w:type="dxa"/>
            <w:shd w:val="clear" w:color="auto" w:fill="538135" w:themeFill="accent6" w:themeFillShade="BF"/>
          </w:tcPr>
          <w:p w14:paraId="4CB156BD" w14:textId="77777777" w:rsidR="00FE22BD" w:rsidRPr="004A60B0" w:rsidRDefault="004A60B0" w:rsidP="004F54EB">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themeColor="background1"/>
                <w:szCs w:val="24"/>
                <w:lang w:eastAsia="lt-LT"/>
              </w:rPr>
            </w:pPr>
            <w:r w:rsidRPr="004A60B0">
              <w:rPr>
                <w:rFonts w:eastAsia="Times New Roman" w:cs="Arial"/>
                <w:color w:val="FFFFFF" w:themeColor="background1"/>
                <w:szCs w:val="24"/>
                <w:lang w:eastAsia="lt-LT"/>
              </w:rPr>
              <w:t>Kaip atrodo žymų medyje</w:t>
            </w:r>
          </w:p>
        </w:tc>
      </w:tr>
      <w:tr w:rsidR="00FE22BD" w:rsidRPr="00FC4649" w14:paraId="4CB156C4" w14:textId="77777777" w:rsidTr="059A5A20">
        <w:trPr>
          <w:trHeight w:val="288"/>
        </w:trPr>
        <w:tc>
          <w:tcPr>
            <w:cnfStyle w:val="001000000000" w:firstRow="0" w:lastRow="0" w:firstColumn="1" w:lastColumn="0" w:oddVBand="0" w:evenVBand="0" w:oddHBand="0" w:evenHBand="0" w:firstRowFirstColumn="0" w:firstRowLastColumn="0" w:lastRowFirstColumn="0" w:lastRowLastColumn="0"/>
            <w:tcW w:w="1590" w:type="dxa"/>
            <w:shd w:val="clear" w:color="auto" w:fill="1F3864" w:themeFill="accent5" w:themeFillShade="80"/>
            <w:vAlign w:val="center"/>
          </w:tcPr>
          <w:p w14:paraId="4CB156BF" w14:textId="77777777" w:rsidR="00FE22BD" w:rsidRPr="00FC4649" w:rsidRDefault="7413A77F" w:rsidP="7413A77F">
            <w:pPr>
              <w:spacing w:before="60" w:after="60"/>
              <w:rPr>
                <w:rFonts w:eastAsia="Times New Roman" w:cs="Arial"/>
                <w:color w:val="FFFFFF" w:themeColor="background1"/>
                <w:lang w:eastAsia="lt-LT"/>
              </w:rPr>
            </w:pPr>
            <w:r w:rsidRPr="059A5A20">
              <w:rPr>
                <w:rFonts w:eastAsia="Times New Roman" w:cs="Arial"/>
                <w:color w:val="FFFFFF" w:themeColor="background1"/>
                <w:lang w:eastAsia="lt-LT"/>
              </w:rPr>
              <w:t>Pagrindi</w:t>
            </w:r>
            <w:r w:rsidR="78D3E120" w:rsidRPr="059A5A20">
              <w:rPr>
                <w:rFonts w:eastAsia="Times New Roman" w:cs="Arial"/>
                <w:color w:val="FFFFFF" w:themeColor="background1"/>
                <w:lang w:eastAsia="lt-LT"/>
              </w:rPr>
              <w:t>n</w:t>
            </w:r>
            <w:r w:rsidRPr="059A5A20">
              <w:rPr>
                <w:rFonts w:eastAsia="Times New Roman" w:cs="Arial"/>
                <w:color w:val="FFFFFF" w:themeColor="background1"/>
                <w:lang w:eastAsia="lt-LT"/>
              </w:rPr>
              <w:t>ė žyma</w:t>
            </w:r>
          </w:p>
        </w:tc>
        <w:tc>
          <w:tcPr>
            <w:tcW w:w="1838" w:type="dxa"/>
            <w:noWrap/>
            <w:vAlign w:val="center"/>
            <w:hideMark/>
          </w:tcPr>
          <w:p w14:paraId="4CB156C0"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4"/>
                <w:lang w:val="en-US" w:eastAsia="lt-LT"/>
              </w:rPr>
            </w:pPr>
            <w:r w:rsidRPr="009847E2">
              <w:rPr>
                <w:rFonts w:eastAsia="Times New Roman" w:cs="Arial"/>
                <w:b/>
                <w:color w:val="000000"/>
                <w:szCs w:val="24"/>
                <w:lang w:val="en-US" w:eastAsia="lt-LT"/>
              </w:rPr>
              <w:t>&lt;Document&gt;</w:t>
            </w:r>
          </w:p>
        </w:tc>
        <w:tc>
          <w:tcPr>
            <w:tcW w:w="2552" w:type="dxa"/>
            <w:noWrap/>
            <w:vAlign w:val="center"/>
            <w:hideMark/>
          </w:tcPr>
          <w:p w14:paraId="4CB156C1"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eastAsia="Times New Roman" w:cs="Arial"/>
                <w:color w:val="000000"/>
                <w:szCs w:val="24"/>
                <w:lang w:eastAsia="lt-LT"/>
              </w:rPr>
              <w:t>Dokumentas</w:t>
            </w:r>
          </w:p>
        </w:tc>
        <w:tc>
          <w:tcPr>
            <w:tcW w:w="5335" w:type="dxa"/>
            <w:noWrap/>
            <w:vAlign w:val="center"/>
            <w:hideMark/>
          </w:tcPr>
          <w:p w14:paraId="4CB156C2" w14:textId="77777777" w:rsidR="00FE22BD" w:rsidRPr="009847E2" w:rsidRDefault="7413A77F" w:rsidP="7413A77F">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lt-LT"/>
              </w:rPr>
            </w:pPr>
            <w:r w:rsidRPr="7413A77F">
              <w:rPr>
                <w:rFonts w:eastAsia="Times New Roman" w:cs="Arial"/>
                <w:color w:val="000000" w:themeColor="text1"/>
                <w:lang w:eastAsia="lt-LT"/>
              </w:rPr>
              <w:t>Pagrindinė dokumento žyma. Visos kitos žymos turi būti dokumento struktūros viduje.</w:t>
            </w:r>
          </w:p>
        </w:tc>
        <w:tc>
          <w:tcPr>
            <w:tcW w:w="2977" w:type="dxa"/>
            <w:vAlign w:val="center"/>
          </w:tcPr>
          <w:p w14:paraId="4CB156C3"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eastAsia="Times New Roman" w:cs="Arial"/>
                <w:noProof/>
                <w:color w:val="000000"/>
                <w:szCs w:val="24"/>
                <w:lang w:eastAsia="lt-LT"/>
              </w:rPr>
              <w:drawing>
                <wp:inline distT="0" distB="0" distL="0" distR="0" wp14:anchorId="4CB15803" wp14:editId="4CB15804">
                  <wp:extent cx="1463167" cy="312447"/>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63167" cy="312447"/>
                          </a:xfrm>
                          <a:prstGeom prst="rect">
                            <a:avLst/>
                          </a:prstGeom>
                        </pic:spPr>
                      </pic:pic>
                    </a:graphicData>
                  </a:graphic>
                </wp:inline>
              </w:drawing>
            </w:r>
          </w:p>
        </w:tc>
      </w:tr>
      <w:tr w:rsidR="00FE22BD" w:rsidRPr="00FC4649" w14:paraId="4CB156CA" w14:textId="77777777" w:rsidTr="059A5A20">
        <w:trPr>
          <w:trHeight w:val="288"/>
        </w:trPr>
        <w:tc>
          <w:tcPr>
            <w:cnfStyle w:val="001000000000" w:firstRow="0" w:lastRow="0" w:firstColumn="1" w:lastColumn="0" w:oddVBand="0" w:evenVBand="0" w:oddHBand="0" w:evenHBand="0" w:firstRowFirstColumn="0" w:firstRowLastColumn="0" w:lastRowFirstColumn="0" w:lastRowLastColumn="0"/>
            <w:tcW w:w="1590" w:type="dxa"/>
            <w:vMerge w:val="restart"/>
            <w:shd w:val="clear" w:color="auto" w:fill="1F3864" w:themeFill="accent5" w:themeFillShade="80"/>
            <w:vAlign w:val="center"/>
          </w:tcPr>
          <w:p w14:paraId="4CB156C5" w14:textId="77777777" w:rsidR="00FE22BD" w:rsidRPr="00FC4649" w:rsidRDefault="7413A77F" w:rsidP="7413A77F">
            <w:pPr>
              <w:spacing w:before="60" w:after="60"/>
              <w:rPr>
                <w:rFonts w:eastAsia="Times New Roman" w:cs="Arial"/>
                <w:color w:val="FFFFFF" w:themeColor="background1"/>
                <w:lang w:eastAsia="lt-LT"/>
              </w:rPr>
            </w:pPr>
            <w:r w:rsidRPr="059A5A20">
              <w:rPr>
                <w:rFonts w:eastAsia="Times New Roman" w:cs="Arial"/>
                <w:color w:val="FFFFFF" w:themeColor="background1"/>
                <w:lang w:eastAsia="lt-LT"/>
              </w:rPr>
              <w:t>Grupavimo žymos</w:t>
            </w:r>
          </w:p>
        </w:tc>
        <w:tc>
          <w:tcPr>
            <w:tcW w:w="1838" w:type="dxa"/>
            <w:noWrap/>
            <w:vAlign w:val="center"/>
            <w:hideMark/>
          </w:tcPr>
          <w:p w14:paraId="4CB156C6"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4"/>
                <w:lang w:val="en-US" w:eastAsia="lt-LT"/>
              </w:rPr>
            </w:pPr>
            <w:r w:rsidRPr="009847E2">
              <w:rPr>
                <w:rFonts w:eastAsia="Times New Roman" w:cs="Arial"/>
                <w:b/>
                <w:color w:val="000000"/>
                <w:szCs w:val="24"/>
                <w:lang w:val="en-US" w:eastAsia="lt-LT"/>
              </w:rPr>
              <w:t>&lt;Part&gt;</w:t>
            </w:r>
          </w:p>
        </w:tc>
        <w:tc>
          <w:tcPr>
            <w:tcW w:w="2552" w:type="dxa"/>
            <w:noWrap/>
            <w:vAlign w:val="center"/>
            <w:hideMark/>
          </w:tcPr>
          <w:p w14:paraId="4CB156C7"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9847E2">
              <w:rPr>
                <w:rFonts w:eastAsia="Times New Roman" w:cs="Arial"/>
                <w:color w:val="000000"/>
                <w:szCs w:val="24"/>
                <w:lang w:eastAsia="lt-LT"/>
              </w:rPr>
              <w:t>Didelė dokumento dalis</w:t>
            </w:r>
          </w:p>
        </w:tc>
        <w:tc>
          <w:tcPr>
            <w:tcW w:w="5335" w:type="dxa"/>
            <w:noWrap/>
            <w:vAlign w:val="center"/>
            <w:hideMark/>
          </w:tcPr>
          <w:p w14:paraId="4CB156C8" w14:textId="38CA760A" w:rsidR="00FE22BD" w:rsidRPr="009847E2" w:rsidRDefault="00FE22BD" w:rsidP="004A60B0">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9847E2">
              <w:rPr>
                <w:rFonts w:eastAsia="Times New Roman" w:cs="Arial"/>
                <w:color w:val="000000"/>
                <w:szCs w:val="24"/>
                <w:lang w:eastAsia="lt-LT"/>
              </w:rPr>
              <w:t xml:space="preserve">Naudojama </w:t>
            </w:r>
            <w:r w:rsidR="004A60B0">
              <w:rPr>
                <w:rFonts w:eastAsia="Times New Roman" w:cs="Arial"/>
                <w:color w:val="000000"/>
                <w:szCs w:val="24"/>
                <w:lang w:eastAsia="lt-LT"/>
              </w:rPr>
              <w:t>dokument</w:t>
            </w:r>
            <w:r w:rsidR="00FF0389">
              <w:rPr>
                <w:rFonts w:eastAsia="Times New Roman" w:cs="Arial"/>
                <w:color w:val="000000"/>
                <w:szCs w:val="24"/>
                <w:lang w:eastAsia="lt-LT"/>
              </w:rPr>
              <w:t>ui</w:t>
            </w:r>
            <w:r w:rsidR="004A60B0">
              <w:rPr>
                <w:rFonts w:eastAsia="Times New Roman" w:cs="Arial"/>
                <w:color w:val="000000"/>
                <w:szCs w:val="24"/>
                <w:lang w:eastAsia="lt-LT"/>
              </w:rPr>
              <w:t xml:space="preserve"> suskirsty</w:t>
            </w:r>
            <w:r w:rsidR="00FF0389">
              <w:rPr>
                <w:rFonts w:eastAsia="Times New Roman" w:cs="Arial"/>
                <w:color w:val="000000"/>
                <w:szCs w:val="24"/>
                <w:lang w:eastAsia="lt-LT"/>
              </w:rPr>
              <w:t>t</w:t>
            </w:r>
            <w:r w:rsidR="004A60B0">
              <w:rPr>
                <w:rFonts w:eastAsia="Times New Roman" w:cs="Arial"/>
                <w:color w:val="000000"/>
                <w:szCs w:val="24"/>
                <w:lang w:eastAsia="lt-LT"/>
              </w:rPr>
              <w:t>i</w:t>
            </w:r>
            <w:r w:rsidRPr="009847E2">
              <w:rPr>
                <w:rFonts w:eastAsia="Times New Roman" w:cs="Arial"/>
                <w:color w:val="000000"/>
                <w:szCs w:val="24"/>
                <w:lang w:eastAsia="lt-LT"/>
              </w:rPr>
              <w:t>.</w:t>
            </w:r>
            <w:r w:rsidR="00EF4410">
              <w:rPr>
                <w:rFonts w:eastAsia="Times New Roman" w:cs="Arial"/>
                <w:color w:val="000000"/>
                <w:szCs w:val="24"/>
                <w:lang w:eastAsia="lt-LT"/>
              </w:rPr>
              <w:t xml:space="preserve"> </w:t>
            </w:r>
            <w:r w:rsidR="00EF4410" w:rsidRPr="00FC4649">
              <w:rPr>
                <w:rFonts w:eastAsia="Times New Roman" w:cs="Arial"/>
                <w:color w:val="000000"/>
                <w:szCs w:val="24"/>
                <w:lang w:eastAsia="lt-LT"/>
              </w:rPr>
              <w:t xml:space="preserve">Gali </w:t>
            </w:r>
            <w:r w:rsidR="00FF0389">
              <w:rPr>
                <w:rFonts w:eastAsia="Times New Roman" w:cs="Arial"/>
                <w:color w:val="000000"/>
                <w:szCs w:val="24"/>
                <w:lang w:eastAsia="lt-LT"/>
              </w:rPr>
              <w:t>apimti</w:t>
            </w:r>
            <w:r w:rsidR="00FF0389" w:rsidRPr="00FC4649">
              <w:rPr>
                <w:rFonts w:eastAsia="Times New Roman" w:cs="Arial"/>
                <w:color w:val="000000"/>
                <w:szCs w:val="24"/>
                <w:lang w:eastAsia="lt-LT"/>
              </w:rPr>
              <w:t xml:space="preserve"> </w:t>
            </w:r>
            <w:r w:rsidR="00EF4410" w:rsidRPr="00FC4649">
              <w:rPr>
                <w:rFonts w:eastAsia="Times New Roman" w:cs="Arial"/>
                <w:color w:val="000000"/>
                <w:szCs w:val="24"/>
                <w:lang w:eastAsia="lt-LT"/>
              </w:rPr>
              <w:t>įvairius elementus: antraštes, pastraipas, lenteles.</w:t>
            </w:r>
          </w:p>
        </w:tc>
        <w:tc>
          <w:tcPr>
            <w:tcW w:w="2977" w:type="dxa"/>
            <w:vAlign w:val="center"/>
          </w:tcPr>
          <w:p w14:paraId="4CB156C9"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eastAsia="Times New Roman" w:cs="Arial"/>
                <w:noProof/>
                <w:color w:val="000000"/>
                <w:szCs w:val="24"/>
                <w:lang w:eastAsia="lt-LT"/>
              </w:rPr>
              <w:drawing>
                <wp:inline distT="0" distB="0" distL="0" distR="0" wp14:anchorId="4CB15805" wp14:editId="4CB15806">
                  <wp:extent cx="1379340" cy="1196444"/>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379340" cy="1196444"/>
                          </a:xfrm>
                          <a:prstGeom prst="rect">
                            <a:avLst/>
                          </a:prstGeom>
                        </pic:spPr>
                      </pic:pic>
                    </a:graphicData>
                  </a:graphic>
                </wp:inline>
              </w:drawing>
            </w:r>
          </w:p>
        </w:tc>
      </w:tr>
      <w:tr w:rsidR="00FE22BD" w:rsidRPr="00FC4649" w14:paraId="4CB156D0" w14:textId="77777777" w:rsidTr="059A5A20">
        <w:trPr>
          <w:trHeight w:val="288"/>
        </w:trPr>
        <w:tc>
          <w:tcPr>
            <w:cnfStyle w:val="001000000000" w:firstRow="0" w:lastRow="0" w:firstColumn="1" w:lastColumn="0" w:oddVBand="0" w:evenVBand="0" w:oddHBand="0" w:evenHBand="0" w:firstRowFirstColumn="0" w:firstRowLastColumn="0" w:lastRowFirstColumn="0" w:lastRowLastColumn="0"/>
            <w:tcW w:w="1590" w:type="dxa"/>
            <w:vMerge/>
            <w:vAlign w:val="center"/>
          </w:tcPr>
          <w:p w14:paraId="4CB156CB" w14:textId="77777777" w:rsidR="00FE22BD" w:rsidRPr="00FC4649" w:rsidRDefault="00FE22BD" w:rsidP="004F54EB">
            <w:pPr>
              <w:spacing w:before="60" w:after="60"/>
              <w:rPr>
                <w:rFonts w:eastAsia="Times New Roman" w:cs="Arial"/>
                <w:color w:val="FFFFFF" w:themeColor="background1"/>
                <w:szCs w:val="24"/>
                <w:lang w:eastAsia="lt-LT"/>
              </w:rPr>
            </w:pPr>
          </w:p>
        </w:tc>
        <w:tc>
          <w:tcPr>
            <w:tcW w:w="1838" w:type="dxa"/>
            <w:noWrap/>
            <w:vAlign w:val="center"/>
            <w:hideMark/>
          </w:tcPr>
          <w:p w14:paraId="4CB156CC"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4"/>
                <w:lang w:val="en-US" w:eastAsia="lt-LT"/>
              </w:rPr>
            </w:pPr>
            <w:r w:rsidRPr="009847E2">
              <w:rPr>
                <w:rFonts w:eastAsia="Times New Roman" w:cs="Arial"/>
                <w:b/>
                <w:color w:val="000000"/>
                <w:szCs w:val="24"/>
                <w:lang w:val="en-US" w:eastAsia="lt-LT"/>
              </w:rPr>
              <w:t>&lt;Sect&gt;</w:t>
            </w:r>
          </w:p>
        </w:tc>
        <w:tc>
          <w:tcPr>
            <w:tcW w:w="2552" w:type="dxa"/>
            <w:noWrap/>
            <w:vAlign w:val="center"/>
            <w:hideMark/>
          </w:tcPr>
          <w:p w14:paraId="4CB156CD"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9847E2">
              <w:rPr>
                <w:rFonts w:eastAsia="Times New Roman" w:cs="Arial"/>
                <w:color w:val="000000"/>
                <w:szCs w:val="24"/>
                <w:lang w:eastAsia="lt-LT"/>
              </w:rPr>
              <w:t>Sekcija dokumente</w:t>
            </w:r>
          </w:p>
        </w:tc>
        <w:tc>
          <w:tcPr>
            <w:tcW w:w="5335" w:type="dxa"/>
            <w:noWrap/>
            <w:vAlign w:val="center"/>
            <w:hideMark/>
          </w:tcPr>
          <w:p w14:paraId="4CB156CE" w14:textId="4A1F284C"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9847E2">
              <w:rPr>
                <w:rFonts w:eastAsia="Times New Roman" w:cs="Arial"/>
                <w:color w:val="000000"/>
                <w:szCs w:val="24"/>
                <w:lang w:eastAsia="lt-LT"/>
              </w:rPr>
              <w:t xml:space="preserve">Smulkesnis struktūrinis vienetas nei </w:t>
            </w:r>
            <w:r w:rsidR="00665BBB">
              <w:rPr>
                <w:rFonts w:eastAsia="Times New Roman" w:cs="Arial"/>
                <w:b/>
                <w:bCs/>
                <w:color w:val="000000"/>
                <w:szCs w:val="24"/>
                <w:lang w:eastAsia="lt-LT"/>
              </w:rPr>
              <w:t>&lt;</w:t>
            </w:r>
            <w:proofErr w:type="spellStart"/>
            <w:r w:rsidR="00665BBB">
              <w:rPr>
                <w:rFonts w:eastAsia="Times New Roman" w:cs="Arial"/>
                <w:b/>
                <w:bCs/>
                <w:color w:val="000000"/>
                <w:szCs w:val="24"/>
                <w:lang w:eastAsia="lt-LT"/>
              </w:rPr>
              <w:t>Part</w:t>
            </w:r>
            <w:proofErr w:type="spellEnd"/>
            <w:r w:rsidR="00665BBB">
              <w:rPr>
                <w:rFonts w:eastAsia="Times New Roman" w:cs="Arial"/>
                <w:b/>
                <w:bCs/>
                <w:color w:val="000000"/>
                <w:szCs w:val="24"/>
                <w:lang w:eastAsia="lt-LT"/>
              </w:rPr>
              <w:t>&gt;</w:t>
            </w:r>
            <w:r w:rsidRPr="009847E2">
              <w:rPr>
                <w:rFonts w:eastAsia="Times New Roman" w:cs="Arial"/>
                <w:color w:val="000000"/>
                <w:szCs w:val="24"/>
                <w:lang w:eastAsia="lt-LT"/>
              </w:rPr>
              <w:t>.</w:t>
            </w:r>
            <w:r w:rsidRPr="00FC4649">
              <w:rPr>
                <w:rFonts w:eastAsia="Times New Roman" w:cs="Arial"/>
                <w:color w:val="000000"/>
                <w:szCs w:val="24"/>
                <w:lang w:eastAsia="lt-LT"/>
              </w:rPr>
              <w:t xml:space="preserve"> Gali </w:t>
            </w:r>
            <w:r w:rsidR="00FF0389">
              <w:rPr>
                <w:rFonts w:eastAsia="Times New Roman" w:cs="Arial"/>
                <w:color w:val="000000"/>
                <w:szCs w:val="24"/>
                <w:lang w:eastAsia="lt-LT"/>
              </w:rPr>
              <w:t>apimti</w:t>
            </w:r>
            <w:r w:rsidR="00FF0389" w:rsidRPr="00FC4649">
              <w:rPr>
                <w:rFonts w:eastAsia="Times New Roman" w:cs="Arial"/>
                <w:color w:val="000000"/>
                <w:szCs w:val="24"/>
                <w:lang w:eastAsia="lt-LT"/>
              </w:rPr>
              <w:t xml:space="preserve"> </w:t>
            </w:r>
            <w:r w:rsidRPr="00FC4649">
              <w:rPr>
                <w:rFonts w:eastAsia="Times New Roman" w:cs="Arial"/>
                <w:color w:val="000000"/>
                <w:szCs w:val="24"/>
                <w:lang w:eastAsia="lt-LT"/>
              </w:rPr>
              <w:t>įvairius elementus: antraštes, pastraipas, lenteles.</w:t>
            </w:r>
          </w:p>
        </w:tc>
        <w:tc>
          <w:tcPr>
            <w:tcW w:w="2977" w:type="dxa"/>
            <w:vAlign w:val="center"/>
          </w:tcPr>
          <w:p w14:paraId="4CB156CF"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eastAsia="Times New Roman" w:cs="Arial"/>
                <w:noProof/>
                <w:color w:val="000000"/>
                <w:szCs w:val="24"/>
                <w:lang w:eastAsia="lt-LT"/>
              </w:rPr>
              <w:drawing>
                <wp:inline distT="0" distB="0" distL="0" distR="0" wp14:anchorId="4CB15807" wp14:editId="4CB15808">
                  <wp:extent cx="1432684" cy="129551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32684" cy="1295512"/>
                          </a:xfrm>
                          <a:prstGeom prst="rect">
                            <a:avLst/>
                          </a:prstGeom>
                        </pic:spPr>
                      </pic:pic>
                    </a:graphicData>
                  </a:graphic>
                </wp:inline>
              </w:drawing>
            </w:r>
          </w:p>
        </w:tc>
      </w:tr>
      <w:tr w:rsidR="00FE22BD" w:rsidRPr="00FC4649" w14:paraId="4CB156D6" w14:textId="77777777" w:rsidTr="059A5A20">
        <w:trPr>
          <w:trHeight w:val="288"/>
        </w:trPr>
        <w:tc>
          <w:tcPr>
            <w:cnfStyle w:val="001000000000" w:firstRow="0" w:lastRow="0" w:firstColumn="1" w:lastColumn="0" w:oddVBand="0" w:evenVBand="0" w:oddHBand="0" w:evenHBand="0" w:firstRowFirstColumn="0" w:firstRowLastColumn="0" w:lastRowFirstColumn="0" w:lastRowLastColumn="0"/>
            <w:tcW w:w="1590" w:type="dxa"/>
            <w:vMerge w:val="restart"/>
            <w:shd w:val="clear" w:color="auto" w:fill="1F3864" w:themeFill="accent5" w:themeFillShade="80"/>
            <w:vAlign w:val="center"/>
          </w:tcPr>
          <w:p w14:paraId="4CB156D1" w14:textId="77777777" w:rsidR="00FE22BD" w:rsidRPr="00FC4649" w:rsidRDefault="00FE22BD" w:rsidP="004F54EB">
            <w:pPr>
              <w:spacing w:before="60" w:after="60"/>
              <w:rPr>
                <w:rFonts w:eastAsia="Times New Roman" w:cs="Arial"/>
                <w:color w:val="FFFFFF" w:themeColor="background1"/>
                <w:szCs w:val="24"/>
                <w:lang w:eastAsia="lt-LT"/>
              </w:rPr>
            </w:pPr>
            <w:r w:rsidRPr="00FC4649">
              <w:rPr>
                <w:rFonts w:eastAsia="Times New Roman" w:cs="Arial"/>
                <w:color w:val="FFFFFF" w:themeColor="background1"/>
                <w:szCs w:val="24"/>
                <w:lang w:eastAsia="lt-LT"/>
              </w:rPr>
              <w:lastRenderedPageBreak/>
              <w:t>Bloko lygio teksto žymos</w:t>
            </w:r>
          </w:p>
        </w:tc>
        <w:tc>
          <w:tcPr>
            <w:tcW w:w="1838" w:type="dxa"/>
            <w:noWrap/>
            <w:vAlign w:val="center"/>
            <w:hideMark/>
          </w:tcPr>
          <w:p w14:paraId="4CB156D2"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4"/>
                <w:lang w:val="en-US" w:eastAsia="lt-LT"/>
              </w:rPr>
            </w:pPr>
            <w:r w:rsidRPr="009847E2">
              <w:rPr>
                <w:rFonts w:eastAsia="Times New Roman" w:cs="Arial"/>
                <w:b/>
                <w:color w:val="000000"/>
                <w:szCs w:val="24"/>
                <w:lang w:val="en-US" w:eastAsia="lt-LT"/>
              </w:rPr>
              <w:t>&lt;H1&gt;–&lt;H6&gt;</w:t>
            </w:r>
          </w:p>
        </w:tc>
        <w:tc>
          <w:tcPr>
            <w:tcW w:w="2552" w:type="dxa"/>
            <w:noWrap/>
            <w:vAlign w:val="center"/>
            <w:hideMark/>
          </w:tcPr>
          <w:p w14:paraId="4CB156D3"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9847E2">
              <w:rPr>
                <w:rFonts w:eastAsia="Times New Roman" w:cs="Arial"/>
                <w:color w:val="000000"/>
                <w:szCs w:val="24"/>
                <w:lang w:eastAsia="lt-LT"/>
              </w:rPr>
              <w:t>Antraštės</w:t>
            </w:r>
          </w:p>
        </w:tc>
        <w:tc>
          <w:tcPr>
            <w:tcW w:w="5335" w:type="dxa"/>
            <w:noWrap/>
            <w:vAlign w:val="center"/>
            <w:hideMark/>
          </w:tcPr>
          <w:p w14:paraId="4CB156D4"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eastAsia="Times New Roman" w:cs="Arial"/>
                <w:color w:val="000000"/>
                <w:szCs w:val="24"/>
                <w:lang w:eastAsia="lt-LT"/>
              </w:rPr>
              <w:t xml:space="preserve">Paprastai antraštėmis struktūruojama dokumento informacija (skyrių </w:t>
            </w:r>
            <w:r w:rsidR="00FF0389">
              <w:rPr>
                <w:rFonts w:eastAsia="Times New Roman" w:cs="Arial"/>
                <w:color w:val="000000"/>
                <w:szCs w:val="24"/>
                <w:lang w:eastAsia="lt-LT"/>
              </w:rPr>
              <w:t xml:space="preserve">ir </w:t>
            </w:r>
            <w:r w:rsidRPr="00FC4649">
              <w:rPr>
                <w:rFonts w:eastAsia="Times New Roman" w:cs="Arial"/>
                <w:color w:val="000000"/>
                <w:szCs w:val="24"/>
                <w:lang w:eastAsia="lt-LT"/>
              </w:rPr>
              <w:t>skyrelių pavadinimai)</w:t>
            </w:r>
            <w:r w:rsidR="00FF0389">
              <w:rPr>
                <w:rFonts w:eastAsia="Times New Roman" w:cs="Arial"/>
                <w:color w:val="000000"/>
                <w:szCs w:val="24"/>
                <w:lang w:eastAsia="lt-LT"/>
              </w:rPr>
              <w:t>.</w:t>
            </w:r>
          </w:p>
        </w:tc>
        <w:tc>
          <w:tcPr>
            <w:tcW w:w="2977" w:type="dxa"/>
            <w:vAlign w:val="center"/>
          </w:tcPr>
          <w:p w14:paraId="4CB156D5"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eastAsia="Times New Roman" w:cs="Arial"/>
                <w:noProof/>
                <w:color w:val="000000"/>
                <w:szCs w:val="24"/>
                <w:lang w:eastAsia="lt-LT"/>
              </w:rPr>
              <w:drawing>
                <wp:inline distT="0" distB="0" distL="0" distR="0" wp14:anchorId="4CB15809" wp14:editId="4CB1580A">
                  <wp:extent cx="1371600" cy="1460281"/>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382075" cy="1471433"/>
                          </a:xfrm>
                          <a:prstGeom prst="rect">
                            <a:avLst/>
                          </a:prstGeom>
                        </pic:spPr>
                      </pic:pic>
                    </a:graphicData>
                  </a:graphic>
                </wp:inline>
              </w:drawing>
            </w:r>
          </w:p>
        </w:tc>
      </w:tr>
      <w:tr w:rsidR="00FE22BD" w:rsidRPr="00FC4649" w14:paraId="4CB156DC" w14:textId="77777777" w:rsidTr="059A5A20">
        <w:trPr>
          <w:trHeight w:val="288"/>
        </w:trPr>
        <w:tc>
          <w:tcPr>
            <w:cnfStyle w:val="001000000000" w:firstRow="0" w:lastRow="0" w:firstColumn="1" w:lastColumn="0" w:oddVBand="0" w:evenVBand="0" w:oddHBand="0" w:evenHBand="0" w:firstRowFirstColumn="0" w:firstRowLastColumn="0" w:lastRowFirstColumn="0" w:lastRowLastColumn="0"/>
            <w:tcW w:w="1590" w:type="dxa"/>
            <w:vMerge/>
            <w:vAlign w:val="center"/>
          </w:tcPr>
          <w:p w14:paraId="4CB156D7" w14:textId="77777777" w:rsidR="00FE22BD" w:rsidRPr="00FC4649" w:rsidRDefault="00FE22BD" w:rsidP="004F54EB">
            <w:pPr>
              <w:spacing w:before="60" w:after="60"/>
              <w:rPr>
                <w:rFonts w:eastAsia="Times New Roman" w:cs="Arial"/>
                <w:color w:val="FFFFFF" w:themeColor="background1"/>
                <w:szCs w:val="24"/>
                <w:lang w:eastAsia="lt-LT"/>
              </w:rPr>
            </w:pPr>
          </w:p>
        </w:tc>
        <w:tc>
          <w:tcPr>
            <w:tcW w:w="1838" w:type="dxa"/>
            <w:noWrap/>
            <w:vAlign w:val="center"/>
            <w:hideMark/>
          </w:tcPr>
          <w:p w14:paraId="4CB156D8"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4"/>
                <w:lang w:val="en-US" w:eastAsia="lt-LT"/>
              </w:rPr>
            </w:pPr>
            <w:r w:rsidRPr="009847E2">
              <w:rPr>
                <w:rFonts w:eastAsia="Times New Roman" w:cs="Arial"/>
                <w:b/>
                <w:color w:val="000000"/>
                <w:szCs w:val="24"/>
                <w:lang w:val="en-US" w:eastAsia="lt-LT"/>
              </w:rPr>
              <w:t>&lt;P&gt;</w:t>
            </w:r>
          </w:p>
        </w:tc>
        <w:tc>
          <w:tcPr>
            <w:tcW w:w="2552" w:type="dxa"/>
            <w:noWrap/>
            <w:vAlign w:val="center"/>
            <w:hideMark/>
          </w:tcPr>
          <w:p w14:paraId="4CB156D9"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9847E2">
              <w:rPr>
                <w:rFonts w:eastAsia="Times New Roman" w:cs="Arial"/>
                <w:color w:val="000000"/>
                <w:szCs w:val="24"/>
                <w:lang w:eastAsia="lt-LT"/>
              </w:rPr>
              <w:t>Pastraipa</w:t>
            </w:r>
          </w:p>
        </w:tc>
        <w:tc>
          <w:tcPr>
            <w:tcW w:w="5335" w:type="dxa"/>
            <w:noWrap/>
            <w:vAlign w:val="center"/>
            <w:hideMark/>
          </w:tcPr>
          <w:p w14:paraId="4CB156DA" w14:textId="77777777" w:rsidR="00FE22BD" w:rsidRPr="009847E2" w:rsidRDefault="00EF4410"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Pr>
                <w:rFonts w:eastAsia="Times New Roman" w:cs="Arial"/>
                <w:color w:val="000000"/>
                <w:szCs w:val="24"/>
                <w:lang w:eastAsia="lt-LT"/>
              </w:rPr>
              <w:t>Pagrindinė teksto žyma. N</w:t>
            </w:r>
            <w:r w:rsidR="00FE22BD" w:rsidRPr="009847E2">
              <w:rPr>
                <w:rFonts w:eastAsia="Times New Roman" w:cs="Arial"/>
                <w:color w:val="000000"/>
                <w:szCs w:val="24"/>
                <w:lang w:eastAsia="lt-LT"/>
              </w:rPr>
              <w:t>eturėtų būti naudojama antraštėms.</w:t>
            </w:r>
          </w:p>
        </w:tc>
        <w:tc>
          <w:tcPr>
            <w:tcW w:w="2977" w:type="dxa"/>
            <w:vAlign w:val="center"/>
          </w:tcPr>
          <w:p w14:paraId="4CB156DB"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eastAsia="Times New Roman" w:cs="Arial"/>
                <w:noProof/>
                <w:color w:val="000000"/>
                <w:szCs w:val="24"/>
                <w:lang w:eastAsia="lt-LT"/>
              </w:rPr>
              <w:drawing>
                <wp:inline distT="0" distB="0" distL="0" distR="0" wp14:anchorId="4CB1580B" wp14:editId="4CB1580C">
                  <wp:extent cx="1295512" cy="320068"/>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295512" cy="320068"/>
                          </a:xfrm>
                          <a:prstGeom prst="rect">
                            <a:avLst/>
                          </a:prstGeom>
                        </pic:spPr>
                      </pic:pic>
                    </a:graphicData>
                  </a:graphic>
                </wp:inline>
              </w:drawing>
            </w:r>
          </w:p>
        </w:tc>
      </w:tr>
      <w:tr w:rsidR="00FE22BD" w:rsidRPr="00FC4649" w14:paraId="4CB156E2" w14:textId="77777777" w:rsidTr="059A5A20">
        <w:trPr>
          <w:trHeight w:val="288"/>
        </w:trPr>
        <w:tc>
          <w:tcPr>
            <w:cnfStyle w:val="001000000000" w:firstRow="0" w:lastRow="0" w:firstColumn="1" w:lastColumn="0" w:oddVBand="0" w:evenVBand="0" w:oddHBand="0" w:evenHBand="0" w:firstRowFirstColumn="0" w:firstRowLastColumn="0" w:lastRowFirstColumn="0" w:lastRowLastColumn="0"/>
            <w:tcW w:w="1590" w:type="dxa"/>
            <w:vMerge/>
            <w:vAlign w:val="center"/>
          </w:tcPr>
          <w:p w14:paraId="4CB156DD" w14:textId="77777777" w:rsidR="00FE22BD" w:rsidRPr="00FC4649" w:rsidRDefault="00FE22BD" w:rsidP="004F54EB">
            <w:pPr>
              <w:spacing w:before="60" w:after="60"/>
              <w:rPr>
                <w:rFonts w:eastAsia="Times New Roman" w:cs="Arial"/>
                <w:color w:val="FFFFFF" w:themeColor="background1"/>
                <w:szCs w:val="24"/>
                <w:lang w:eastAsia="lt-LT"/>
              </w:rPr>
            </w:pPr>
          </w:p>
        </w:tc>
        <w:tc>
          <w:tcPr>
            <w:tcW w:w="1838" w:type="dxa"/>
            <w:noWrap/>
            <w:vAlign w:val="center"/>
            <w:hideMark/>
          </w:tcPr>
          <w:p w14:paraId="4CB156DE"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4"/>
                <w:lang w:val="en-US" w:eastAsia="lt-LT"/>
              </w:rPr>
            </w:pPr>
            <w:r w:rsidRPr="009847E2">
              <w:rPr>
                <w:rFonts w:eastAsia="Times New Roman" w:cs="Arial"/>
                <w:b/>
                <w:color w:val="000000"/>
                <w:szCs w:val="24"/>
                <w:lang w:val="en-US" w:eastAsia="lt-LT"/>
              </w:rPr>
              <w:t>&lt;L&gt;</w:t>
            </w:r>
          </w:p>
        </w:tc>
        <w:tc>
          <w:tcPr>
            <w:tcW w:w="2552" w:type="dxa"/>
            <w:noWrap/>
            <w:vAlign w:val="center"/>
            <w:hideMark/>
          </w:tcPr>
          <w:p w14:paraId="4CB156DF"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9847E2">
              <w:rPr>
                <w:rFonts w:eastAsia="Times New Roman" w:cs="Arial"/>
                <w:color w:val="000000"/>
                <w:szCs w:val="24"/>
                <w:lang w:eastAsia="lt-LT"/>
              </w:rPr>
              <w:t>Sąrašas</w:t>
            </w:r>
          </w:p>
        </w:tc>
        <w:tc>
          <w:tcPr>
            <w:tcW w:w="5335" w:type="dxa"/>
            <w:noWrap/>
            <w:vAlign w:val="center"/>
            <w:hideMark/>
          </w:tcPr>
          <w:p w14:paraId="4CB156E0"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9847E2">
              <w:rPr>
                <w:rFonts w:eastAsia="Times New Roman" w:cs="Arial"/>
                <w:color w:val="000000"/>
                <w:szCs w:val="24"/>
                <w:lang w:eastAsia="lt-LT"/>
              </w:rPr>
              <w:t>Apima visą sąrašą</w:t>
            </w:r>
            <w:r w:rsidR="00FF0389">
              <w:rPr>
                <w:rFonts w:eastAsia="Times New Roman" w:cs="Arial"/>
                <w:color w:val="000000"/>
                <w:szCs w:val="24"/>
                <w:lang w:eastAsia="lt-LT"/>
              </w:rPr>
              <w:t>,</w:t>
            </w:r>
            <w:r w:rsidRPr="009847E2">
              <w:rPr>
                <w:rFonts w:eastAsia="Times New Roman" w:cs="Arial"/>
                <w:color w:val="000000"/>
                <w:szCs w:val="24"/>
                <w:lang w:eastAsia="lt-LT"/>
              </w:rPr>
              <w:t xml:space="preserve"> kaip struktūrinį vienetą.</w:t>
            </w:r>
          </w:p>
        </w:tc>
        <w:tc>
          <w:tcPr>
            <w:tcW w:w="2977" w:type="dxa"/>
            <w:vMerge w:val="restart"/>
            <w:vAlign w:val="center"/>
          </w:tcPr>
          <w:p w14:paraId="4CB156E1"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eastAsia="Times New Roman" w:cs="Arial"/>
                <w:noProof/>
                <w:color w:val="000000"/>
                <w:szCs w:val="24"/>
                <w:lang w:eastAsia="lt-LT"/>
              </w:rPr>
              <w:drawing>
                <wp:inline distT="0" distB="0" distL="0" distR="0" wp14:anchorId="4CB1580D" wp14:editId="4CB1580E">
                  <wp:extent cx="1475509" cy="1255939"/>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516602" cy="1290917"/>
                          </a:xfrm>
                          <a:prstGeom prst="rect">
                            <a:avLst/>
                          </a:prstGeom>
                        </pic:spPr>
                      </pic:pic>
                    </a:graphicData>
                  </a:graphic>
                </wp:inline>
              </w:drawing>
            </w:r>
          </w:p>
        </w:tc>
      </w:tr>
      <w:tr w:rsidR="00FE22BD" w:rsidRPr="00FC4649" w14:paraId="4CB156E8" w14:textId="77777777" w:rsidTr="059A5A20">
        <w:trPr>
          <w:trHeight w:val="288"/>
        </w:trPr>
        <w:tc>
          <w:tcPr>
            <w:cnfStyle w:val="001000000000" w:firstRow="0" w:lastRow="0" w:firstColumn="1" w:lastColumn="0" w:oddVBand="0" w:evenVBand="0" w:oddHBand="0" w:evenHBand="0" w:firstRowFirstColumn="0" w:firstRowLastColumn="0" w:lastRowFirstColumn="0" w:lastRowLastColumn="0"/>
            <w:tcW w:w="1590" w:type="dxa"/>
            <w:vMerge/>
            <w:vAlign w:val="center"/>
          </w:tcPr>
          <w:p w14:paraId="4CB156E3" w14:textId="77777777" w:rsidR="00FE22BD" w:rsidRPr="00FC4649" w:rsidRDefault="00FE22BD" w:rsidP="004F54EB">
            <w:pPr>
              <w:spacing w:before="60" w:after="60"/>
              <w:rPr>
                <w:rFonts w:eastAsia="Times New Roman" w:cs="Arial"/>
                <w:color w:val="FFFFFF" w:themeColor="background1"/>
                <w:szCs w:val="24"/>
                <w:lang w:eastAsia="lt-LT"/>
              </w:rPr>
            </w:pPr>
          </w:p>
        </w:tc>
        <w:tc>
          <w:tcPr>
            <w:tcW w:w="1838" w:type="dxa"/>
            <w:noWrap/>
            <w:vAlign w:val="center"/>
            <w:hideMark/>
          </w:tcPr>
          <w:p w14:paraId="4CB156E4"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4"/>
                <w:lang w:val="en-US" w:eastAsia="lt-LT"/>
              </w:rPr>
            </w:pPr>
            <w:r w:rsidRPr="009847E2">
              <w:rPr>
                <w:rFonts w:eastAsia="Times New Roman" w:cs="Arial"/>
                <w:b/>
                <w:color w:val="000000"/>
                <w:szCs w:val="24"/>
                <w:lang w:val="en-US" w:eastAsia="lt-LT"/>
              </w:rPr>
              <w:t>&lt;LI&gt;</w:t>
            </w:r>
          </w:p>
        </w:tc>
        <w:tc>
          <w:tcPr>
            <w:tcW w:w="2552" w:type="dxa"/>
            <w:noWrap/>
            <w:vAlign w:val="center"/>
            <w:hideMark/>
          </w:tcPr>
          <w:p w14:paraId="4CB156E5"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9847E2">
              <w:rPr>
                <w:rFonts w:eastAsia="Times New Roman" w:cs="Arial"/>
                <w:color w:val="000000"/>
                <w:szCs w:val="24"/>
                <w:lang w:eastAsia="lt-LT"/>
              </w:rPr>
              <w:t>Sąrašo elementas</w:t>
            </w:r>
          </w:p>
        </w:tc>
        <w:tc>
          <w:tcPr>
            <w:tcW w:w="5335" w:type="dxa"/>
            <w:noWrap/>
            <w:vAlign w:val="center"/>
            <w:hideMark/>
          </w:tcPr>
          <w:p w14:paraId="4CB156E6"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9847E2">
              <w:rPr>
                <w:rFonts w:eastAsia="Times New Roman" w:cs="Arial"/>
                <w:color w:val="000000"/>
                <w:szCs w:val="24"/>
                <w:lang w:eastAsia="lt-LT"/>
              </w:rPr>
              <w:t>Kiekvienas atskiras sąrašo punktas.</w:t>
            </w:r>
          </w:p>
        </w:tc>
        <w:tc>
          <w:tcPr>
            <w:tcW w:w="2977" w:type="dxa"/>
            <w:vMerge/>
            <w:vAlign w:val="center"/>
          </w:tcPr>
          <w:p w14:paraId="4CB156E7"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p>
        </w:tc>
      </w:tr>
      <w:tr w:rsidR="00FE22BD" w:rsidRPr="00FC4649" w14:paraId="4CB156EE" w14:textId="77777777" w:rsidTr="059A5A20">
        <w:trPr>
          <w:trHeight w:val="288"/>
        </w:trPr>
        <w:tc>
          <w:tcPr>
            <w:cnfStyle w:val="001000000000" w:firstRow="0" w:lastRow="0" w:firstColumn="1" w:lastColumn="0" w:oddVBand="0" w:evenVBand="0" w:oddHBand="0" w:evenHBand="0" w:firstRowFirstColumn="0" w:firstRowLastColumn="0" w:lastRowFirstColumn="0" w:lastRowLastColumn="0"/>
            <w:tcW w:w="1590" w:type="dxa"/>
            <w:vMerge/>
            <w:vAlign w:val="center"/>
          </w:tcPr>
          <w:p w14:paraId="4CB156E9" w14:textId="77777777" w:rsidR="00FE22BD" w:rsidRPr="00FC4649" w:rsidRDefault="00FE22BD" w:rsidP="004F54EB">
            <w:pPr>
              <w:spacing w:before="60" w:after="60"/>
              <w:rPr>
                <w:rFonts w:eastAsia="Times New Roman" w:cs="Arial"/>
                <w:color w:val="FFFFFF" w:themeColor="background1"/>
                <w:szCs w:val="24"/>
                <w:lang w:eastAsia="lt-LT"/>
              </w:rPr>
            </w:pPr>
          </w:p>
        </w:tc>
        <w:tc>
          <w:tcPr>
            <w:tcW w:w="1838" w:type="dxa"/>
            <w:noWrap/>
            <w:vAlign w:val="center"/>
            <w:hideMark/>
          </w:tcPr>
          <w:p w14:paraId="4CB156EA"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4"/>
                <w:lang w:val="en-US" w:eastAsia="lt-LT"/>
              </w:rPr>
            </w:pPr>
            <w:r w:rsidRPr="009847E2">
              <w:rPr>
                <w:rFonts w:eastAsia="Times New Roman" w:cs="Arial"/>
                <w:b/>
                <w:color w:val="000000"/>
                <w:szCs w:val="24"/>
                <w:lang w:val="en-US" w:eastAsia="lt-LT"/>
              </w:rPr>
              <w:t>&lt;</w:t>
            </w:r>
            <w:proofErr w:type="spellStart"/>
            <w:r w:rsidRPr="009847E2">
              <w:rPr>
                <w:rFonts w:eastAsia="Times New Roman" w:cs="Arial"/>
                <w:b/>
                <w:color w:val="000000"/>
                <w:szCs w:val="24"/>
                <w:lang w:val="en-US" w:eastAsia="lt-LT"/>
              </w:rPr>
              <w:t>Lbl</w:t>
            </w:r>
            <w:proofErr w:type="spellEnd"/>
            <w:r w:rsidRPr="009847E2">
              <w:rPr>
                <w:rFonts w:eastAsia="Times New Roman" w:cs="Arial"/>
                <w:b/>
                <w:color w:val="000000"/>
                <w:szCs w:val="24"/>
                <w:lang w:val="en-US" w:eastAsia="lt-LT"/>
              </w:rPr>
              <w:t>&gt;</w:t>
            </w:r>
          </w:p>
        </w:tc>
        <w:tc>
          <w:tcPr>
            <w:tcW w:w="2552" w:type="dxa"/>
            <w:noWrap/>
            <w:vAlign w:val="center"/>
            <w:hideMark/>
          </w:tcPr>
          <w:p w14:paraId="4CB156EB"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9847E2">
              <w:rPr>
                <w:rFonts w:eastAsia="Times New Roman" w:cs="Arial"/>
                <w:color w:val="000000"/>
                <w:szCs w:val="24"/>
                <w:lang w:eastAsia="lt-LT"/>
              </w:rPr>
              <w:t xml:space="preserve">Sąrašo </w:t>
            </w:r>
            <w:r w:rsidRPr="00FC4649">
              <w:rPr>
                <w:rFonts w:eastAsia="Times New Roman" w:cs="Arial"/>
                <w:color w:val="000000"/>
                <w:szCs w:val="24"/>
                <w:lang w:eastAsia="lt-LT"/>
              </w:rPr>
              <w:t xml:space="preserve">ženkliuko </w:t>
            </w:r>
            <w:r w:rsidRPr="009847E2">
              <w:rPr>
                <w:rFonts w:eastAsia="Times New Roman" w:cs="Arial"/>
                <w:color w:val="000000"/>
                <w:szCs w:val="24"/>
                <w:lang w:eastAsia="lt-LT"/>
              </w:rPr>
              <w:t>žymuo</w:t>
            </w:r>
          </w:p>
        </w:tc>
        <w:tc>
          <w:tcPr>
            <w:tcW w:w="5335" w:type="dxa"/>
            <w:noWrap/>
            <w:vAlign w:val="center"/>
            <w:hideMark/>
          </w:tcPr>
          <w:p w14:paraId="4CB156EC" w14:textId="77777777" w:rsidR="00FE22BD" w:rsidRPr="009847E2" w:rsidRDefault="7413A77F" w:rsidP="00D140DC">
            <w:pPr>
              <w:pStyle w:val="Sraassuenkleliais"/>
              <w:numPr>
                <w:ilvl w:val="0"/>
                <w:numId w:val="0"/>
              </w:numPr>
              <w:cnfStyle w:val="000000000000" w:firstRow="0" w:lastRow="0" w:firstColumn="0" w:lastColumn="0" w:oddVBand="0" w:evenVBand="0" w:oddHBand="0" w:evenHBand="0" w:firstRowFirstColumn="0" w:firstRowLastColumn="0" w:lastRowFirstColumn="0" w:lastRowLastColumn="0"/>
              <w:rPr>
                <w:lang w:eastAsia="lt-LT"/>
              </w:rPr>
            </w:pPr>
            <w:r w:rsidRPr="7413A77F">
              <w:rPr>
                <w:lang w:eastAsia="lt-LT"/>
              </w:rPr>
              <w:t>Pvz., punktas (sąrašo ženkliukas), skaičius ar raidė.</w:t>
            </w:r>
          </w:p>
        </w:tc>
        <w:tc>
          <w:tcPr>
            <w:tcW w:w="2977" w:type="dxa"/>
            <w:vMerge/>
            <w:vAlign w:val="center"/>
          </w:tcPr>
          <w:p w14:paraId="4CB156ED"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p>
        </w:tc>
      </w:tr>
      <w:tr w:rsidR="00FE22BD" w:rsidRPr="00FC4649" w14:paraId="4CB156F4" w14:textId="77777777" w:rsidTr="059A5A20">
        <w:trPr>
          <w:trHeight w:val="288"/>
        </w:trPr>
        <w:tc>
          <w:tcPr>
            <w:cnfStyle w:val="001000000000" w:firstRow="0" w:lastRow="0" w:firstColumn="1" w:lastColumn="0" w:oddVBand="0" w:evenVBand="0" w:oddHBand="0" w:evenHBand="0" w:firstRowFirstColumn="0" w:firstRowLastColumn="0" w:lastRowFirstColumn="0" w:lastRowLastColumn="0"/>
            <w:tcW w:w="1590" w:type="dxa"/>
            <w:vMerge/>
            <w:vAlign w:val="center"/>
          </w:tcPr>
          <w:p w14:paraId="4CB156EF" w14:textId="77777777" w:rsidR="00FE22BD" w:rsidRPr="00FC4649" w:rsidRDefault="00FE22BD" w:rsidP="004F54EB">
            <w:pPr>
              <w:spacing w:before="60" w:after="60"/>
              <w:rPr>
                <w:rFonts w:eastAsia="Times New Roman" w:cs="Arial"/>
                <w:color w:val="FFFFFF" w:themeColor="background1"/>
                <w:szCs w:val="24"/>
                <w:lang w:eastAsia="lt-LT"/>
              </w:rPr>
            </w:pPr>
          </w:p>
        </w:tc>
        <w:tc>
          <w:tcPr>
            <w:tcW w:w="1838" w:type="dxa"/>
            <w:noWrap/>
            <w:vAlign w:val="center"/>
            <w:hideMark/>
          </w:tcPr>
          <w:p w14:paraId="4CB156F0"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4"/>
                <w:lang w:val="en-US" w:eastAsia="lt-LT"/>
              </w:rPr>
            </w:pPr>
            <w:r w:rsidRPr="009847E2">
              <w:rPr>
                <w:rFonts w:eastAsia="Times New Roman" w:cs="Arial"/>
                <w:b/>
                <w:color w:val="000000"/>
                <w:szCs w:val="24"/>
                <w:lang w:val="en-US" w:eastAsia="lt-LT"/>
              </w:rPr>
              <w:t>&lt;</w:t>
            </w:r>
            <w:proofErr w:type="spellStart"/>
            <w:r w:rsidRPr="009847E2">
              <w:rPr>
                <w:rFonts w:eastAsia="Times New Roman" w:cs="Arial"/>
                <w:b/>
                <w:color w:val="000000"/>
                <w:szCs w:val="24"/>
                <w:lang w:val="en-US" w:eastAsia="lt-LT"/>
              </w:rPr>
              <w:t>LBody</w:t>
            </w:r>
            <w:proofErr w:type="spellEnd"/>
            <w:r w:rsidRPr="009847E2">
              <w:rPr>
                <w:rFonts w:eastAsia="Times New Roman" w:cs="Arial"/>
                <w:b/>
                <w:color w:val="000000"/>
                <w:szCs w:val="24"/>
                <w:lang w:val="en-US" w:eastAsia="lt-LT"/>
              </w:rPr>
              <w:t>&gt;</w:t>
            </w:r>
          </w:p>
        </w:tc>
        <w:tc>
          <w:tcPr>
            <w:tcW w:w="2552" w:type="dxa"/>
            <w:noWrap/>
            <w:vAlign w:val="center"/>
            <w:hideMark/>
          </w:tcPr>
          <w:p w14:paraId="4CB156F1"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9847E2">
              <w:rPr>
                <w:rFonts w:eastAsia="Times New Roman" w:cs="Arial"/>
                <w:color w:val="000000"/>
                <w:szCs w:val="24"/>
                <w:lang w:eastAsia="lt-LT"/>
              </w:rPr>
              <w:t>Sąrašo turinys</w:t>
            </w:r>
          </w:p>
        </w:tc>
        <w:tc>
          <w:tcPr>
            <w:tcW w:w="5335" w:type="dxa"/>
            <w:noWrap/>
            <w:vAlign w:val="center"/>
            <w:hideMark/>
          </w:tcPr>
          <w:p w14:paraId="4CB156F2"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9847E2">
              <w:rPr>
                <w:rFonts w:eastAsia="Times New Roman" w:cs="Arial"/>
                <w:color w:val="000000"/>
                <w:szCs w:val="24"/>
                <w:lang w:eastAsia="lt-LT"/>
              </w:rPr>
              <w:t>Tekstas, priklausantis sąrašo punktui.</w:t>
            </w:r>
          </w:p>
        </w:tc>
        <w:tc>
          <w:tcPr>
            <w:tcW w:w="2977" w:type="dxa"/>
            <w:vMerge/>
            <w:vAlign w:val="center"/>
          </w:tcPr>
          <w:p w14:paraId="4CB156F3"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p>
        </w:tc>
      </w:tr>
      <w:tr w:rsidR="00FC4649" w:rsidRPr="00FC4649" w14:paraId="4CB156FA" w14:textId="77777777" w:rsidTr="059A5A20">
        <w:trPr>
          <w:trHeight w:val="288"/>
        </w:trPr>
        <w:tc>
          <w:tcPr>
            <w:cnfStyle w:val="001000000000" w:firstRow="0" w:lastRow="0" w:firstColumn="1" w:lastColumn="0" w:oddVBand="0" w:evenVBand="0" w:oddHBand="0" w:evenHBand="0" w:firstRowFirstColumn="0" w:firstRowLastColumn="0" w:lastRowFirstColumn="0" w:lastRowLastColumn="0"/>
            <w:tcW w:w="1590" w:type="dxa"/>
            <w:vMerge/>
            <w:vAlign w:val="center"/>
          </w:tcPr>
          <w:p w14:paraId="4CB156F5" w14:textId="77777777" w:rsidR="00FE22BD" w:rsidRPr="00FC4649" w:rsidRDefault="00FE22BD" w:rsidP="004F54EB">
            <w:pPr>
              <w:spacing w:before="60" w:after="60"/>
              <w:rPr>
                <w:rFonts w:eastAsia="Times New Roman" w:cs="Arial"/>
                <w:color w:val="FFFFFF" w:themeColor="background1"/>
                <w:szCs w:val="24"/>
                <w:lang w:eastAsia="lt-LT"/>
              </w:rPr>
            </w:pPr>
          </w:p>
        </w:tc>
        <w:tc>
          <w:tcPr>
            <w:tcW w:w="1838" w:type="dxa"/>
            <w:noWrap/>
            <w:vAlign w:val="center"/>
          </w:tcPr>
          <w:p w14:paraId="4CB156F6"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4"/>
                <w:lang w:val="en-US" w:eastAsia="lt-LT"/>
              </w:rPr>
            </w:pPr>
            <w:r w:rsidRPr="004A60B0">
              <w:rPr>
                <w:rFonts w:eastAsia="Times New Roman" w:cs="Arial"/>
                <w:b/>
                <w:color w:val="000000"/>
                <w:szCs w:val="24"/>
                <w:lang w:val="en-US" w:eastAsia="lt-LT"/>
              </w:rPr>
              <w:t>&lt;TOC&gt;</w:t>
            </w:r>
          </w:p>
        </w:tc>
        <w:tc>
          <w:tcPr>
            <w:tcW w:w="2552" w:type="dxa"/>
            <w:noWrap/>
            <w:vAlign w:val="center"/>
          </w:tcPr>
          <w:p w14:paraId="4CB156F7"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eastAsia="Times New Roman" w:cs="Arial"/>
                <w:color w:val="000000"/>
                <w:szCs w:val="24"/>
                <w:lang w:eastAsia="lt-LT"/>
              </w:rPr>
              <w:t>Turinys</w:t>
            </w:r>
          </w:p>
        </w:tc>
        <w:tc>
          <w:tcPr>
            <w:tcW w:w="5335" w:type="dxa"/>
            <w:noWrap/>
            <w:vAlign w:val="center"/>
          </w:tcPr>
          <w:p w14:paraId="4CB156F8"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eastAsia="Times New Roman" w:cs="Arial"/>
                <w:color w:val="000000"/>
                <w:szCs w:val="24"/>
                <w:lang w:eastAsia="lt-LT"/>
              </w:rPr>
              <w:t>Pagrindinė turinio žyma, kuri apima kitas turinio elementų žymas</w:t>
            </w:r>
            <w:r w:rsidR="00FF0389">
              <w:rPr>
                <w:rFonts w:eastAsia="Times New Roman" w:cs="Arial"/>
                <w:color w:val="000000"/>
                <w:szCs w:val="24"/>
                <w:lang w:eastAsia="lt-LT"/>
              </w:rPr>
              <w:t>.</w:t>
            </w:r>
          </w:p>
        </w:tc>
        <w:tc>
          <w:tcPr>
            <w:tcW w:w="2977" w:type="dxa"/>
            <w:vMerge w:val="restart"/>
            <w:vAlign w:val="center"/>
          </w:tcPr>
          <w:p w14:paraId="4CB156F9"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eastAsia="Times New Roman" w:cs="Arial"/>
                <w:noProof/>
                <w:color w:val="000000"/>
                <w:szCs w:val="24"/>
                <w:lang w:eastAsia="lt-LT"/>
              </w:rPr>
              <w:drawing>
                <wp:inline distT="0" distB="0" distL="0" distR="0" wp14:anchorId="4CB1580F" wp14:editId="4CB15810">
                  <wp:extent cx="1665515" cy="110825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669827" cy="1111126"/>
                          </a:xfrm>
                          <a:prstGeom prst="rect">
                            <a:avLst/>
                          </a:prstGeom>
                        </pic:spPr>
                      </pic:pic>
                    </a:graphicData>
                  </a:graphic>
                </wp:inline>
              </w:drawing>
            </w:r>
          </w:p>
        </w:tc>
      </w:tr>
      <w:tr w:rsidR="00FC4649" w:rsidRPr="00FC4649" w14:paraId="4CB15700" w14:textId="77777777" w:rsidTr="059A5A20">
        <w:trPr>
          <w:trHeight w:val="288"/>
        </w:trPr>
        <w:tc>
          <w:tcPr>
            <w:cnfStyle w:val="001000000000" w:firstRow="0" w:lastRow="0" w:firstColumn="1" w:lastColumn="0" w:oddVBand="0" w:evenVBand="0" w:oddHBand="0" w:evenHBand="0" w:firstRowFirstColumn="0" w:firstRowLastColumn="0" w:lastRowFirstColumn="0" w:lastRowLastColumn="0"/>
            <w:tcW w:w="1590" w:type="dxa"/>
            <w:vMerge/>
            <w:vAlign w:val="center"/>
          </w:tcPr>
          <w:p w14:paraId="4CB156FB" w14:textId="77777777" w:rsidR="00FE22BD" w:rsidRPr="00FC4649" w:rsidRDefault="00FE22BD" w:rsidP="004F54EB">
            <w:pPr>
              <w:spacing w:before="60" w:after="60"/>
              <w:rPr>
                <w:rFonts w:eastAsia="Times New Roman" w:cs="Arial"/>
                <w:color w:val="FFFFFF" w:themeColor="background1"/>
                <w:szCs w:val="24"/>
                <w:lang w:eastAsia="lt-LT"/>
              </w:rPr>
            </w:pPr>
          </w:p>
        </w:tc>
        <w:tc>
          <w:tcPr>
            <w:tcW w:w="1838" w:type="dxa"/>
            <w:noWrap/>
            <w:vAlign w:val="center"/>
          </w:tcPr>
          <w:p w14:paraId="4CB156FC"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4"/>
                <w:lang w:val="en-US" w:eastAsia="lt-LT"/>
              </w:rPr>
            </w:pPr>
            <w:r w:rsidRPr="004A60B0">
              <w:rPr>
                <w:rFonts w:eastAsia="Times New Roman" w:cs="Arial"/>
                <w:b/>
                <w:color w:val="000000"/>
                <w:szCs w:val="24"/>
                <w:lang w:val="en-US" w:eastAsia="lt-LT"/>
              </w:rPr>
              <w:t>&lt;TOCI&gt;</w:t>
            </w:r>
          </w:p>
        </w:tc>
        <w:tc>
          <w:tcPr>
            <w:tcW w:w="2552" w:type="dxa"/>
            <w:noWrap/>
            <w:vAlign w:val="center"/>
          </w:tcPr>
          <w:p w14:paraId="4CB156FD"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eastAsia="Times New Roman" w:cs="Arial"/>
                <w:color w:val="000000"/>
                <w:szCs w:val="24"/>
                <w:lang w:eastAsia="lt-LT"/>
              </w:rPr>
              <w:t>Turinio elementas</w:t>
            </w:r>
          </w:p>
        </w:tc>
        <w:tc>
          <w:tcPr>
            <w:tcW w:w="5335" w:type="dxa"/>
            <w:noWrap/>
            <w:vAlign w:val="center"/>
          </w:tcPr>
          <w:p w14:paraId="4CB156FE"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eastAsia="Times New Roman" w:cs="Arial"/>
                <w:color w:val="000000"/>
                <w:szCs w:val="24"/>
                <w:lang w:eastAsia="lt-LT"/>
              </w:rPr>
              <w:t xml:space="preserve">Turinio sąrašo įrašas (apima </w:t>
            </w:r>
            <w:r w:rsidR="00665BBB" w:rsidRPr="00665BBB">
              <w:rPr>
                <w:rFonts w:eastAsia="Times New Roman" w:cs="Arial"/>
                <w:b/>
                <w:color w:val="000000"/>
                <w:szCs w:val="24"/>
                <w:lang w:eastAsia="lt-LT"/>
              </w:rPr>
              <w:t>&lt;</w:t>
            </w:r>
            <w:proofErr w:type="spellStart"/>
            <w:r w:rsidR="00665BBB" w:rsidRPr="00665BBB">
              <w:rPr>
                <w:rFonts w:eastAsia="Times New Roman" w:cs="Arial"/>
                <w:b/>
                <w:color w:val="000000"/>
                <w:szCs w:val="24"/>
                <w:lang w:eastAsia="lt-LT"/>
              </w:rPr>
              <w:t>Reference</w:t>
            </w:r>
            <w:proofErr w:type="spellEnd"/>
            <w:r w:rsidR="00665BBB" w:rsidRPr="00665BBB">
              <w:rPr>
                <w:rFonts w:eastAsia="Times New Roman" w:cs="Arial"/>
                <w:b/>
                <w:color w:val="000000"/>
                <w:szCs w:val="24"/>
                <w:lang w:eastAsia="lt-LT"/>
              </w:rPr>
              <w:t>&gt;</w:t>
            </w:r>
            <w:r w:rsidRPr="00FC4649">
              <w:rPr>
                <w:rFonts w:eastAsia="Times New Roman" w:cs="Arial"/>
                <w:color w:val="000000"/>
                <w:szCs w:val="24"/>
                <w:lang w:eastAsia="lt-LT"/>
              </w:rPr>
              <w:t xml:space="preserve"> ir </w:t>
            </w:r>
            <w:r w:rsidR="00665BBB" w:rsidRPr="00665BBB">
              <w:rPr>
                <w:rFonts w:eastAsia="Times New Roman" w:cs="Arial"/>
                <w:b/>
                <w:color w:val="000000"/>
                <w:szCs w:val="24"/>
                <w:lang w:eastAsia="lt-LT"/>
              </w:rPr>
              <w:t>&lt;Link&gt;</w:t>
            </w:r>
            <w:r w:rsidRPr="00FC4649">
              <w:rPr>
                <w:rFonts w:eastAsia="Times New Roman" w:cs="Arial"/>
                <w:color w:val="000000"/>
                <w:szCs w:val="24"/>
                <w:lang w:eastAsia="lt-LT"/>
              </w:rPr>
              <w:t xml:space="preserve"> žymas, skirtas konkrečiam turinio sąrašo įrašui ir jo nuorodai – </w:t>
            </w:r>
            <w:r w:rsidR="00665BBB" w:rsidRPr="00665BBB">
              <w:rPr>
                <w:rFonts w:eastAsia="Times New Roman" w:cs="Arial"/>
                <w:b/>
                <w:color w:val="000000"/>
                <w:szCs w:val="24"/>
                <w:lang w:eastAsia="lt-LT"/>
              </w:rPr>
              <w:t>OBJR</w:t>
            </w:r>
            <w:r w:rsidRPr="00FC4649">
              <w:rPr>
                <w:rFonts w:eastAsia="Times New Roman" w:cs="Arial"/>
                <w:color w:val="000000"/>
                <w:szCs w:val="24"/>
                <w:lang w:eastAsia="lt-LT"/>
              </w:rPr>
              <w:t>)</w:t>
            </w:r>
            <w:r w:rsidR="00FF0389">
              <w:rPr>
                <w:rFonts w:eastAsia="Times New Roman" w:cs="Arial"/>
                <w:color w:val="000000"/>
                <w:szCs w:val="24"/>
                <w:lang w:eastAsia="lt-LT"/>
              </w:rPr>
              <w:t>.</w:t>
            </w:r>
          </w:p>
        </w:tc>
        <w:tc>
          <w:tcPr>
            <w:tcW w:w="2977" w:type="dxa"/>
            <w:vMerge/>
            <w:vAlign w:val="center"/>
          </w:tcPr>
          <w:p w14:paraId="4CB156FF"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p>
        </w:tc>
      </w:tr>
      <w:tr w:rsidR="00FE22BD" w:rsidRPr="00FC4649" w14:paraId="4CB15706" w14:textId="77777777" w:rsidTr="059A5A20">
        <w:trPr>
          <w:trHeight w:val="288"/>
        </w:trPr>
        <w:tc>
          <w:tcPr>
            <w:cnfStyle w:val="001000000000" w:firstRow="0" w:lastRow="0" w:firstColumn="1" w:lastColumn="0" w:oddVBand="0" w:evenVBand="0" w:oddHBand="0" w:evenHBand="0" w:firstRowFirstColumn="0" w:firstRowLastColumn="0" w:lastRowFirstColumn="0" w:lastRowLastColumn="0"/>
            <w:tcW w:w="1590" w:type="dxa"/>
            <w:vMerge/>
            <w:vAlign w:val="center"/>
          </w:tcPr>
          <w:p w14:paraId="4CB15701" w14:textId="77777777" w:rsidR="00FE22BD" w:rsidRPr="00FC4649" w:rsidRDefault="00FE22BD" w:rsidP="004F54EB">
            <w:pPr>
              <w:spacing w:before="60" w:after="60"/>
              <w:rPr>
                <w:rFonts w:eastAsia="Times New Roman" w:cs="Arial"/>
                <w:color w:val="FFFFFF" w:themeColor="background1"/>
                <w:szCs w:val="24"/>
                <w:lang w:eastAsia="lt-LT"/>
              </w:rPr>
            </w:pPr>
          </w:p>
        </w:tc>
        <w:tc>
          <w:tcPr>
            <w:tcW w:w="1838" w:type="dxa"/>
            <w:noWrap/>
            <w:vAlign w:val="center"/>
          </w:tcPr>
          <w:p w14:paraId="4CB15702" w14:textId="77777777" w:rsidR="00FE22BD" w:rsidRPr="004A60B0" w:rsidRDefault="00FE22BD" w:rsidP="004F54EB">
            <w:pPr>
              <w:cnfStyle w:val="000000000000" w:firstRow="0" w:lastRow="0" w:firstColumn="0" w:lastColumn="0" w:oddVBand="0" w:evenVBand="0" w:oddHBand="0" w:evenHBand="0" w:firstRowFirstColumn="0" w:firstRowLastColumn="0" w:lastRowFirstColumn="0" w:lastRowLastColumn="0"/>
              <w:rPr>
                <w:rFonts w:cs="Arial"/>
                <w:b/>
                <w:szCs w:val="24"/>
                <w:lang w:val="en-US"/>
              </w:rPr>
            </w:pPr>
            <w:r w:rsidRPr="004A60B0">
              <w:rPr>
                <w:rStyle w:val="HTMLkodas"/>
                <w:rFonts w:ascii="Arial" w:eastAsiaTheme="majorEastAsia" w:hAnsi="Arial" w:cs="Arial"/>
                <w:b/>
                <w:sz w:val="24"/>
                <w:szCs w:val="24"/>
                <w:lang w:val="en-US"/>
              </w:rPr>
              <w:t>&lt;Caption&gt;</w:t>
            </w:r>
          </w:p>
        </w:tc>
        <w:tc>
          <w:tcPr>
            <w:tcW w:w="2552" w:type="dxa"/>
            <w:noWrap/>
            <w:vAlign w:val="center"/>
          </w:tcPr>
          <w:p w14:paraId="4CB15703" w14:textId="77777777" w:rsidR="00FE22BD" w:rsidRPr="00FC4649" w:rsidRDefault="00FE22BD" w:rsidP="004F54EB">
            <w:pPr>
              <w:cnfStyle w:val="000000000000" w:firstRow="0" w:lastRow="0" w:firstColumn="0" w:lastColumn="0" w:oddVBand="0" w:evenVBand="0" w:oddHBand="0" w:evenHBand="0" w:firstRowFirstColumn="0" w:firstRowLastColumn="0" w:lastRowFirstColumn="0" w:lastRowLastColumn="0"/>
              <w:rPr>
                <w:rFonts w:cs="Arial"/>
                <w:szCs w:val="24"/>
              </w:rPr>
            </w:pPr>
            <w:r w:rsidRPr="00FC4649">
              <w:rPr>
                <w:rFonts w:cs="Arial"/>
                <w:szCs w:val="24"/>
              </w:rPr>
              <w:t>Paveikslėlio arba lentelės antraštė</w:t>
            </w:r>
          </w:p>
        </w:tc>
        <w:tc>
          <w:tcPr>
            <w:tcW w:w="5335" w:type="dxa"/>
            <w:noWrap/>
            <w:vAlign w:val="center"/>
          </w:tcPr>
          <w:p w14:paraId="4CB15704" w14:textId="77777777" w:rsidR="00FE22BD" w:rsidRPr="00FC4649" w:rsidRDefault="00FE22BD" w:rsidP="004F54EB">
            <w:pPr>
              <w:cnfStyle w:val="000000000000" w:firstRow="0" w:lastRow="0" w:firstColumn="0" w:lastColumn="0" w:oddVBand="0" w:evenVBand="0" w:oddHBand="0" w:evenHBand="0" w:firstRowFirstColumn="0" w:firstRowLastColumn="0" w:lastRowFirstColumn="0" w:lastRowLastColumn="0"/>
              <w:rPr>
                <w:rFonts w:cs="Arial"/>
                <w:szCs w:val="24"/>
              </w:rPr>
            </w:pPr>
            <w:r w:rsidRPr="00FC4649">
              <w:rPr>
                <w:rFonts w:cs="Arial"/>
                <w:szCs w:val="24"/>
              </w:rPr>
              <w:t xml:space="preserve">Naudojama figūros ar lentelės paaiškinamajam tekstui, pateikiamam virš arba po objektu; turi būti struktūriškai susieta su atitinkamu </w:t>
            </w:r>
            <w:r w:rsidR="00665BBB" w:rsidRPr="004B4090">
              <w:rPr>
                <w:rStyle w:val="HTMLkodas"/>
                <w:rFonts w:ascii="Arial" w:eastAsiaTheme="majorEastAsia" w:hAnsi="Arial" w:cs="Arial"/>
                <w:b/>
                <w:sz w:val="24"/>
                <w:szCs w:val="24"/>
              </w:rPr>
              <w:t>&lt;</w:t>
            </w:r>
            <w:proofErr w:type="spellStart"/>
            <w:r w:rsidR="00665BBB" w:rsidRPr="004B4090">
              <w:rPr>
                <w:rStyle w:val="HTMLkodas"/>
                <w:rFonts w:ascii="Arial" w:eastAsiaTheme="majorEastAsia" w:hAnsi="Arial" w:cs="Arial"/>
                <w:b/>
                <w:sz w:val="24"/>
                <w:szCs w:val="24"/>
              </w:rPr>
              <w:t>Figure</w:t>
            </w:r>
            <w:proofErr w:type="spellEnd"/>
            <w:r w:rsidR="00665BBB" w:rsidRPr="004B4090">
              <w:rPr>
                <w:rStyle w:val="HTMLkodas"/>
                <w:rFonts w:ascii="Arial" w:eastAsiaTheme="majorEastAsia" w:hAnsi="Arial" w:cs="Arial"/>
                <w:b/>
                <w:sz w:val="24"/>
                <w:szCs w:val="24"/>
              </w:rPr>
              <w:t>&gt;</w:t>
            </w:r>
            <w:r w:rsidRPr="00FC4649">
              <w:rPr>
                <w:rFonts w:cs="Arial"/>
                <w:szCs w:val="24"/>
              </w:rPr>
              <w:t xml:space="preserve"> arba </w:t>
            </w:r>
            <w:r w:rsidR="00665BBB" w:rsidRPr="004B4090">
              <w:rPr>
                <w:rStyle w:val="HTMLkodas"/>
                <w:rFonts w:ascii="Arial" w:eastAsiaTheme="majorEastAsia" w:hAnsi="Arial" w:cs="Arial"/>
                <w:b/>
                <w:sz w:val="24"/>
                <w:szCs w:val="24"/>
              </w:rPr>
              <w:t>&lt;</w:t>
            </w:r>
            <w:proofErr w:type="spellStart"/>
            <w:r w:rsidR="00665BBB" w:rsidRPr="004B4090">
              <w:rPr>
                <w:rStyle w:val="HTMLkodas"/>
                <w:rFonts w:ascii="Arial" w:eastAsiaTheme="majorEastAsia" w:hAnsi="Arial" w:cs="Arial"/>
                <w:b/>
                <w:sz w:val="24"/>
                <w:szCs w:val="24"/>
              </w:rPr>
              <w:t>Table</w:t>
            </w:r>
            <w:proofErr w:type="spellEnd"/>
            <w:r w:rsidR="00665BBB" w:rsidRPr="004B4090">
              <w:rPr>
                <w:rStyle w:val="HTMLkodas"/>
                <w:rFonts w:ascii="Arial" w:eastAsiaTheme="majorEastAsia" w:hAnsi="Arial" w:cs="Arial"/>
                <w:b/>
                <w:sz w:val="24"/>
                <w:szCs w:val="24"/>
              </w:rPr>
              <w:t>&gt;</w:t>
            </w:r>
            <w:r w:rsidRPr="00FC4649">
              <w:rPr>
                <w:rFonts w:cs="Arial"/>
                <w:szCs w:val="24"/>
              </w:rPr>
              <w:t xml:space="preserve"> elementu.</w:t>
            </w:r>
          </w:p>
        </w:tc>
        <w:tc>
          <w:tcPr>
            <w:tcW w:w="2977" w:type="dxa"/>
            <w:vAlign w:val="center"/>
          </w:tcPr>
          <w:p w14:paraId="4CB15705" w14:textId="77777777" w:rsidR="00FE22BD" w:rsidRPr="00FC4649" w:rsidRDefault="00FE22BD" w:rsidP="004F54EB">
            <w:pPr>
              <w:cnfStyle w:val="000000000000" w:firstRow="0" w:lastRow="0" w:firstColumn="0" w:lastColumn="0" w:oddVBand="0" w:evenVBand="0" w:oddHBand="0" w:evenHBand="0" w:firstRowFirstColumn="0" w:firstRowLastColumn="0" w:lastRowFirstColumn="0" w:lastRowLastColumn="0"/>
              <w:rPr>
                <w:rFonts w:cs="Arial"/>
                <w:szCs w:val="24"/>
              </w:rPr>
            </w:pPr>
            <w:r w:rsidRPr="00FC4649">
              <w:rPr>
                <w:rFonts w:cs="Arial"/>
                <w:noProof/>
                <w:szCs w:val="24"/>
                <w:lang w:eastAsia="lt-LT"/>
              </w:rPr>
              <w:drawing>
                <wp:inline distT="0" distB="0" distL="0" distR="0" wp14:anchorId="4CB15811" wp14:editId="4CB15812">
                  <wp:extent cx="1632857" cy="1158106"/>
                  <wp:effectExtent l="0" t="0" r="5715"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638221" cy="1161911"/>
                          </a:xfrm>
                          <a:prstGeom prst="rect">
                            <a:avLst/>
                          </a:prstGeom>
                        </pic:spPr>
                      </pic:pic>
                    </a:graphicData>
                  </a:graphic>
                </wp:inline>
              </w:drawing>
            </w:r>
          </w:p>
        </w:tc>
      </w:tr>
      <w:tr w:rsidR="00FE22BD" w:rsidRPr="00FC4649" w14:paraId="4CB1570C" w14:textId="77777777" w:rsidTr="059A5A20">
        <w:trPr>
          <w:trHeight w:val="288"/>
        </w:trPr>
        <w:tc>
          <w:tcPr>
            <w:cnfStyle w:val="001000000000" w:firstRow="0" w:lastRow="0" w:firstColumn="1" w:lastColumn="0" w:oddVBand="0" w:evenVBand="0" w:oddHBand="0" w:evenHBand="0" w:firstRowFirstColumn="0" w:firstRowLastColumn="0" w:lastRowFirstColumn="0" w:lastRowLastColumn="0"/>
            <w:tcW w:w="1590" w:type="dxa"/>
            <w:vMerge/>
            <w:vAlign w:val="center"/>
          </w:tcPr>
          <w:p w14:paraId="4CB15707" w14:textId="77777777" w:rsidR="00FE22BD" w:rsidRPr="00FC4649" w:rsidRDefault="00FE22BD" w:rsidP="004F54EB">
            <w:pPr>
              <w:spacing w:before="60" w:after="60"/>
              <w:rPr>
                <w:rFonts w:eastAsia="Times New Roman" w:cs="Arial"/>
                <w:color w:val="FFFFFF" w:themeColor="background1"/>
                <w:szCs w:val="24"/>
                <w:lang w:eastAsia="lt-LT"/>
              </w:rPr>
            </w:pPr>
          </w:p>
        </w:tc>
        <w:tc>
          <w:tcPr>
            <w:tcW w:w="1838" w:type="dxa"/>
            <w:noWrap/>
            <w:vAlign w:val="center"/>
          </w:tcPr>
          <w:p w14:paraId="4CB15708" w14:textId="77777777" w:rsidR="00FE22BD" w:rsidRPr="004A60B0" w:rsidRDefault="00FE22BD" w:rsidP="004F54EB">
            <w:pPr>
              <w:cnfStyle w:val="000000000000" w:firstRow="0" w:lastRow="0" w:firstColumn="0" w:lastColumn="0" w:oddVBand="0" w:evenVBand="0" w:oddHBand="0" w:evenHBand="0" w:firstRowFirstColumn="0" w:firstRowLastColumn="0" w:lastRowFirstColumn="0" w:lastRowLastColumn="0"/>
              <w:rPr>
                <w:rStyle w:val="HTMLkodas"/>
                <w:rFonts w:ascii="Arial" w:eastAsiaTheme="minorHAnsi" w:hAnsi="Arial" w:cs="Arial"/>
                <w:b/>
                <w:sz w:val="24"/>
                <w:szCs w:val="24"/>
                <w:lang w:val="en-US"/>
              </w:rPr>
            </w:pPr>
            <w:r w:rsidRPr="004A60B0">
              <w:rPr>
                <w:rStyle w:val="HTMLkodas"/>
                <w:rFonts w:ascii="Arial" w:eastAsiaTheme="majorEastAsia" w:hAnsi="Arial" w:cs="Arial"/>
                <w:b/>
                <w:sz w:val="24"/>
                <w:szCs w:val="24"/>
                <w:lang w:val="en-US"/>
              </w:rPr>
              <w:t>&lt;</w:t>
            </w:r>
            <w:proofErr w:type="spellStart"/>
            <w:r w:rsidRPr="00947DC5">
              <w:rPr>
                <w:rStyle w:val="HTMLkodas"/>
                <w:rFonts w:ascii="Arial" w:eastAsiaTheme="majorEastAsia" w:hAnsi="Arial" w:cs="Arial"/>
                <w:b/>
                <w:sz w:val="24"/>
                <w:szCs w:val="24"/>
                <w:lang w:val="en-US"/>
              </w:rPr>
              <w:t>BlockQuote</w:t>
            </w:r>
            <w:proofErr w:type="spellEnd"/>
            <w:r w:rsidRPr="004A60B0">
              <w:rPr>
                <w:rStyle w:val="HTMLkodas"/>
                <w:rFonts w:ascii="Arial" w:eastAsiaTheme="majorEastAsia" w:hAnsi="Arial" w:cs="Arial"/>
                <w:b/>
                <w:sz w:val="24"/>
                <w:szCs w:val="24"/>
                <w:lang w:val="en-US"/>
              </w:rPr>
              <w:t>&gt;</w:t>
            </w:r>
          </w:p>
        </w:tc>
        <w:tc>
          <w:tcPr>
            <w:tcW w:w="2552" w:type="dxa"/>
            <w:noWrap/>
            <w:vAlign w:val="center"/>
          </w:tcPr>
          <w:p w14:paraId="4CB15709" w14:textId="77777777" w:rsidR="00FE22BD" w:rsidRPr="00FC4649" w:rsidRDefault="00FE22BD" w:rsidP="004F54EB">
            <w:pPr>
              <w:cnfStyle w:val="000000000000" w:firstRow="0" w:lastRow="0" w:firstColumn="0" w:lastColumn="0" w:oddVBand="0" w:evenVBand="0" w:oddHBand="0" w:evenHBand="0" w:firstRowFirstColumn="0" w:firstRowLastColumn="0" w:lastRowFirstColumn="0" w:lastRowLastColumn="0"/>
              <w:rPr>
                <w:rFonts w:cs="Arial"/>
                <w:szCs w:val="24"/>
              </w:rPr>
            </w:pPr>
            <w:r w:rsidRPr="00FC4649">
              <w:rPr>
                <w:rFonts w:cs="Arial"/>
                <w:szCs w:val="24"/>
              </w:rPr>
              <w:t>Citata (atskiras pastraipos blokas)</w:t>
            </w:r>
          </w:p>
        </w:tc>
        <w:tc>
          <w:tcPr>
            <w:tcW w:w="5335" w:type="dxa"/>
            <w:noWrap/>
            <w:vAlign w:val="center"/>
          </w:tcPr>
          <w:p w14:paraId="4CB1570A" w14:textId="77777777" w:rsidR="00FE22BD" w:rsidRPr="00FC4649" w:rsidRDefault="00FE22BD" w:rsidP="004F54EB">
            <w:pPr>
              <w:cnfStyle w:val="000000000000" w:firstRow="0" w:lastRow="0" w:firstColumn="0" w:lastColumn="0" w:oddVBand="0" w:evenVBand="0" w:oddHBand="0" w:evenHBand="0" w:firstRowFirstColumn="0" w:firstRowLastColumn="0" w:lastRowFirstColumn="0" w:lastRowLastColumn="0"/>
              <w:rPr>
                <w:rFonts w:cs="Arial"/>
                <w:szCs w:val="24"/>
              </w:rPr>
            </w:pPr>
            <w:r w:rsidRPr="00FC4649">
              <w:rPr>
                <w:rFonts w:cs="Arial"/>
                <w:szCs w:val="24"/>
              </w:rPr>
              <w:t xml:space="preserve">Naudojama ilgesnėms citatoms, pateikiamoms atskiru pastraipos bloku; neturėtų būti žymima kaip įprasta </w:t>
            </w:r>
            <w:r w:rsidR="00665BBB" w:rsidRPr="004B4090">
              <w:rPr>
                <w:rStyle w:val="HTMLkodas"/>
                <w:rFonts w:ascii="Arial" w:eastAsiaTheme="majorEastAsia" w:hAnsi="Arial" w:cs="Arial"/>
                <w:b/>
                <w:sz w:val="24"/>
                <w:szCs w:val="24"/>
              </w:rPr>
              <w:t>&lt;P&gt;</w:t>
            </w:r>
            <w:r w:rsidRPr="00FC4649">
              <w:rPr>
                <w:rFonts w:cs="Arial"/>
                <w:szCs w:val="24"/>
              </w:rPr>
              <w:t xml:space="preserve"> pastraipa.</w:t>
            </w:r>
          </w:p>
        </w:tc>
        <w:tc>
          <w:tcPr>
            <w:tcW w:w="2977" w:type="dxa"/>
            <w:vAlign w:val="center"/>
          </w:tcPr>
          <w:p w14:paraId="4CB1570B" w14:textId="77777777" w:rsidR="00FE22BD" w:rsidRPr="00FC4649" w:rsidRDefault="00FE22BD" w:rsidP="004F54EB">
            <w:pPr>
              <w:cnfStyle w:val="000000000000" w:firstRow="0" w:lastRow="0" w:firstColumn="0" w:lastColumn="0" w:oddVBand="0" w:evenVBand="0" w:oddHBand="0" w:evenHBand="0" w:firstRowFirstColumn="0" w:firstRowLastColumn="0" w:lastRowFirstColumn="0" w:lastRowLastColumn="0"/>
              <w:rPr>
                <w:rFonts w:cs="Arial"/>
                <w:szCs w:val="24"/>
              </w:rPr>
            </w:pPr>
            <w:r w:rsidRPr="00FC4649">
              <w:rPr>
                <w:rFonts w:cs="Arial"/>
                <w:noProof/>
                <w:szCs w:val="24"/>
                <w:lang w:eastAsia="lt-LT"/>
              </w:rPr>
              <w:drawing>
                <wp:inline distT="0" distB="0" distL="0" distR="0" wp14:anchorId="4CB15813" wp14:editId="4CB15814">
                  <wp:extent cx="1546994" cy="3505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546994" cy="350550"/>
                          </a:xfrm>
                          <a:prstGeom prst="rect">
                            <a:avLst/>
                          </a:prstGeom>
                        </pic:spPr>
                      </pic:pic>
                    </a:graphicData>
                  </a:graphic>
                </wp:inline>
              </w:drawing>
            </w:r>
          </w:p>
        </w:tc>
      </w:tr>
      <w:tr w:rsidR="00FC4649" w:rsidRPr="00FC4649" w14:paraId="4CB15712" w14:textId="77777777" w:rsidTr="059A5A20">
        <w:trPr>
          <w:trHeight w:val="288"/>
        </w:trPr>
        <w:tc>
          <w:tcPr>
            <w:cnfStyle w:val="001000000000" w:firstRow="0" w:lastRow="0" w:firstColumn="1" w:lastColumn="0" w:oddVBand="0" w:evenVBand="0" w:oddHBand="0" w:evenHBand="0" w:firstRowFirstColumn="0" w:firstRowLastColumn="0" w:lastRowFirstColumn="0" w:lastRowLastColumn="0"/>
            <w:tcW w:w="1590" w:type="dxa"/>
            <w:vMerge w:val="restart"/>
            <w:shd w:val="clear" w:color="auto" w:fill="1F3864" w:themeFill="accent5" w:themeFillShade="80"/>
            <w:vAlign w:val="center"/>
          </w:tcPr>
          <w:p w14:paraId="4CB1570D" w14:textId="77777777" w:rsidR="00FE22BD" w:rsidRPr="00FC4649" w:rsidRDefault="00FE22BD" w:rsidP="004F54EB">
            <w:pPr>
              <w:spacing w:before="60" w:after="60"/>
              <w:rPr>
                <w:rFonts w:eastAsia="Times New Roman" w:cs="Arial"/>
                <w:color w:val="FFFFFF" w:themeColor="background1"/>
                <w:szCs w:val="24"/>
                <w:lang w:eastAsia="lt-LT"/>
              </w:rPr>
            </w:pPr>
            <w:r w:rsidRPr="00FC4649">
              <w:rPr>
                <w:rFonts w:eastAsia="Times New Roman" w:cs="Arial"/>
                <w:color w:val="FFFFFF" w:themeColor="background1"/>
                <w:szCs w:val="24"/>
                <w:lang w:eastAsia="lt-LT"/>
              </w:rPr>
              <w:t>Ženklų lygio teksto žymos</w:t>
            </w:r>
          </w:p>
        </w:tc>
        <w:tc>
          <w:tcPr>
            <w:tcW w:w="1838" w:type="dxa"/>
            <w:noWrap/>
            <w:vAlign w:val="center"/>
          </w:tcPr>
          <w:p w14:paraId="4CB1570E" w14:textId="77777777" w:rsidR="00FE22BD" w:rsidRPr="004A60B0" w:rsidRDefault="00FE22BD" w:rsidP="004F54EB">
            <w:pPr>
              <w:cnfStyle w:val="000000000000" w:firstRow="0" w:lastRow="0" w:firstColumn="0" w:lastColumn="0" w:oddVBand="0" w:evenVBand="0" w:oddHBand="0" w:evenHBand="0" w:firstRowFirstColumn="0" w:firstRowLastColumn="0" w:lastRowFirstColumn="0" w:lastRowLastColumn="0"/>
              <w:rPr>
                <w:rStyle w:val="HTMLkodas"/>
                <w:rFonts w:ascii="Arial" w:eastAsiaTheme="minorHAnsi" w:hAnsi="Arial" w:cs="Arial"/>
                <w:b/>
                <w:sz w:val="24"/>
                <w:szCs w:val="24"/>
                <w:lang w:val="en-US"/>
              </w:rPr>
            </w:pPr>
            <w:r w:rsidRPr="004A60B0">
              <w:rPr>
                <w:rStyle w:val="HTMLkodas"/>
                <w:rFonts w:ascii="Arial" w:eastAsiaTheme="majorEastAsia" w:hAnsi="Arial" w:cs="Arial"/>
                <w:b/>
                <w:sz w:val="24"/>
                <w:szCs w:val="24"/>
                <w:lang w:val="en-US"/>
              </w:rPr>
              <w:t>&lt;Link&gt;</w:t>
            </w:r>
          </w:p>
        </w:tc>
        <w:tc>
          <w:tcPr>
            <w:tcW w:w="2552" w:type="dxa"/>
            <w:noWrap/>
            <w:vAlign w:val="center"/>
          </w:tcPr>
          <w:p w14:paraId="4CB1570F" w14:textId="77777777" w:rsidR="00FE22BD" w:rsidRPr="00FC4649" w:rsidRDefault="00FE22BD" w:rsidP="004F54EB">
            <w:pPr>
              <w:cnfStyle w:val="000000000000" w:firstRow="0" w:lastRow="0" w:firstColumn="0" w:lastColumn="0" w:oddVBand="0" w:evenVBand="0" w:oddHBand="0" w:evenHBand="0" w:firstRowFirstColumn="0" w:firstRowLastColumn="0" w:lastRowFirstColumn="0" w:lastRowLastColumn="0"/>
              <w:rPr>
                <w:rFonts w:cs="Arial"/>
                <w:szCs w:val="24"/>
              </w:rPr>
            </w:pPr>
            <w:r w:rsidRPr="00FC4649">
              <w:rPr>
                <w:rFonts w:cs="Arial"/>
                <w:szCs w:val="24"/>
              </w:rPr>
              <w:t>Nuoroda</w:t>
            </w:r>
          </w:p>
        </w:tc>
        <w:tc>
          <w:tcPr>
            <w:tcW w:w="5335" w:type="dxa"/>
            <w:noWrap/>
            <w:vAlign w:val="center"/>
          </w:tcPr>
          <w:p w14:paraId="4CB15710" w14:textId="77777777" w:rsidR="00FE22BD" w:rsidRPr="00FC4649" w:rsidRDefault="00FE22BD" w:rsidP="004F54EB">
            <w:pPr>
              <w:cnfStyle w:val="000000000000" w:firstRow="0" w:lastRow="0" w:firstColumn="0" w:lastColumn="0" w:oddVBand="0" w:evenVBand="0" w:oddHBand="0" w:evenHBand="0" w:firstRowFirstColumn="0" w:firstRowLastColumn="0" w:lastRowFirstColumn="0" w:lastRowLastColumn="0"/>
              <w:rPr>
                <w:rFonts w:cs="Arial"/>
                <w:szCs w:val="24"/>
              </w:rPr>
            </w:pPr>
            <w:r w:rsidRPr="00FC4649">
              <w:rPr>
                <w:rFonts w:cs="Arial"/>
                <w:szCs w:val="24"/>
              </w:rPr>
              <w:t xml:space="preserve">Aktyvi nuoroda (pvz., interneto adresas, el. pašto adresas); turi būti prasminga be konteksto ir apimti aktyvų objektą </w:t>
            </w:r>
            <w:r w:rsidR="00665BBB" w:rsidRPr="004B4090">
              <w:rPr>
                <w:rFonts w:cs="Arial"/>
                <w:b/>
                <w:sz w:val="24"/>
                <w:szCs w:val="24"/>
              </w:rPr>
              <w:t>&lt;OBJR&gt;</w:t>
            </w:r>
            <w:r w:rsidRPr="00FC4649">
              <w:rPr>
                <w:rFonts w:cs="Arial"/>
                <w:szCs w:val="24"/>
              </w:rPr>
              <w:t>.</w:t>
            </w:r>
          </w:p>
        </w:tc>
        <w:tc>
          <w:tcPr>
            <w:tcW w:w="2977" w:type="dxa"/>
            <w:vMerge w:val="restart"/>
            <w:vAlign w:val="center"/>
          </w:tcPr>
          <w:p w14:paraId="4CB15711"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eastAsia="Times New Roman" w:cs="Arial"/>
                <w:noProof/>
                <w:color w:val="000000"/>
                <w:szCs w:val="24"/>
                <w:lang w:eastAsia="lt-LT"/>
              </w:rPr>
              <w:drawing>
                <wp:inline distT="0" distB="0" distL="0" distR="0" wp14:anchorId="4CB15815" wp14:editId="4CB15816">
                  <wp:extent cx="1589315" cy="1020009"/>
                  <wp:effectExtent l="0" t="0" r="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597094" cy="1025001"/>
                          </a:xfrm>
                          <a:prstGeom prst="rect">
                            <a:avLst/>
                          </a:prstGeom>
                        </pic:spPr>
                      </pic:pic>
                    </a:graphicData>
                  </a:graphic>
                </wp:inline>
              </w:drawing>
            </w:r>
          </w:p>
        </w:tc>
      </w:tr>
      <w:tr w:rsidR="00FC4649" w:rsidRPr="00FC4649" w14:paraId="4CB15718" w14:textId="77777777" w:rsidTr="059A5A20">
        <w:trPr>
          <w:trHeight w:val="288"/>
        </w:trPr>
        <w:tc>
          <w:tcPr>
            <w:cnfStyle w:val="001000000000" w:firstRow="0" w:lastRow="0" w:firstColumn="1" w:lastColumn="0" w:oddVBand="0" w:evenVBand="0" w:oddHBand="0" w:evenHBand="0" w:firstRowFirstColumn="0" w:firstRowLastColumn="0" w:lastRowFirstColumn="0" w:lastRowLastColumn="0"/>
            <w:tcW w:w="1590" w:type="dxa"/>
            <w:vMerge/>
            <w:vAlign w:val="center"/>
          </w:tcPr>
          <w:p w14:paraId="4CB15713" w14:textId="77777777" w:rsidR="00FE22BD" w:rsidRPr="00FC4649" w:rsidRDefault="00FE22BD" w:rsidP="004F54EB">
            <w:pPr>
              <w:spacing w:before="60" w:after="60"/>
              <w:rPr>
                <w:rFonts w:eastAsia="Times New Roman" w:cs="Arial"/>
                <w:color w:val="FFFFFF" w:themeColor="background1"/>
                <w:szCs w:val="24"/>
                <w:lang w:eastAsia="lt-LT"/>
              </w:rPr>
            </w:pPr>
          </w:p>
        </w:tc>
        <w:tc>
          <w:tcPr>
            <w:tcW w:w="1838" w:type="dxa"/>
            <w:noWrap/>
            <w:vAlign w:val="center"/>
          </w:tcPr>
          <w:p w14:paraId="4CB15714" w14:textId="77777777" w:rsidR="00FE22BD" w:rsidRPr="004A60B0" w:rsidRDefault="00FE22BD" w:rsidP="004F54EB">
            <w:pPr>
              <w:cnfStyle w:val="000000000000" w:firstRow="0" w:lastRow="0" w:firstColumn="0" w:lastColumn="0" w:oddVBand="0" w:evenVBand="0" w:oddHBand="0" w:evenHBand="0" w:firstRowFirstColumn="0" w:firstRowLastColumn="0" w:lastRowFirstColumn="0" w:lastRowLastColumn="0"/>
              <w:rPr>
                <w:rStyle w:val="HTMLkodas"/>
                <w:rFonts w:ascii="Arial" w:eastAsiaTheme="minorHAnsi" w:hAnsi="Arial" w:cs="Arial"/>
                <w:b/>
                <w:sz w:val="24"/>
                <w:szCs w:val="24"/>
                <w:lang w:val="en-US"/>
              </w:rPr>
            </w:pPr>
            <w:r w:rsidRPr="004A60B0">
              <w:rPr>
                <w:rStyle w:val="HTMLkodas"/>
                <w:rFonts w:ascii="Arial" w:eastAsiaTheme="majorEastAsia" w:hAnsi="Arial" w:cs="Arial"/>
                <w:b/>
                <w:sz w:val="24"/>
                <w:szCs w:val="24"/>
                <w:lang w:val="en-US"/>
              </w:rPr>
              <w:t>&lt;OBJR&gt;</w:t>
            </w:r>
          </w:p>
        </w:tc>
        <w:tc>
          <w:tcPr>
            <w:tcW w:w="2552" w:type="dxa"/>
            <w:noWrap/>
            <w:vAlign w:val="center"/>
          </w:tcPr>
          <w:p w14:paraId="4CB15715" w14:textId="77777777" w:rsidR="00FE22BD" w:rsidRPr="00FC4649" w:rsidRDefault="00FE22BD" w:rsidP="004F54EB">
            <w:pPr>
              <w:cnfStyle w:val="000000000000" w:firstRow="0" w:lastRow="0" w:firstColumn="0" w:lastColumn="0" w:oddVBand="0" w:evenVBand="0" w:oddHBand="0" w:evenHBand="0" w:firstRowFirstColumn="0" w:firstRowLastColumn="0" w:lastRowFirstColumn="0" w:lastRowLastColumn="0"/>
              <w:rPr>
                <w:rFonts w:cs="Arial"/>
                <w:szCs w:val="24"/>
              </w:rPr>
            </w:pPr>
            <w:r w:rsidRPr="00FC4649">
              <w:rPr>
                <w:rFonts w:cs="Arial"/>
                <w:szCs w:val="24"/>
              </w:rPr>
              <w:t>Objekto nuoroda</w:t>
            </w:r>
          </w:p>
        </w:tc>
        <w:tc>
          <w:tcPr>
            <w:tcW w:w="5335" w:type="dxa"/>
            <w:noWrap/>
            <w:vAlign w:val="center"/>
          </w:tcPr>
          <w:p w14:paraId="4CB15716" w14:textId="77777777" w:rsidR="00FE22BD" w:rsidRPr="00FC4649" w:rsidRDefault="00FE22BD" w:rsidP="004F54EB">
            <w:pPr>
              <w:cnfStyle w:val="000000000000" w:firstRow="0" w:lastRow="0" w:firstColumn="0" w:lastColumn="0" w:oddVBand="0" w:evenVBand="0" w:oddHBand="0" w:evenHBand="0" w:firstRowFirstColumn="0" w:firstRowLastColumn="0" w:lastRowFirstColumn="0" w:lastRowLastColumn="0"/>
              <w:rPr>
                <w:rFonts w:cs="Arial"/>
                <w:szCs w:val="24"/>
              </w:rPr>
            </w:pPr>
            <w:r w:rsidRPr="00FC4649">
              <w:rPr>
                <w:rFonts w:cs="Arial"/>
                <w:szCs w:val="24"/>
              </w:rPr>
              <w:t xml:space="preserve">Aktyvus nuorodos komponentas; privalo būti </w:t>
            </w:r>
            <w:r w:rsidR="00665BBB" w:rsidRPr="004B4090">
              <w:rPr>
                <w:rFonts w:cs="Arial"/>
                <w:b/>
                <w:sz w:val="24"/>
                <w:szCs w:val="24"/>
              </w:rPr>
              <w:t>&lt;Link&gt;</w:t>
            </w:r>
            <w:r w:rsidRPr="00FC4649">
              <w:rPr>
                <w:rFonts w:cs="Arial"/>
                <w:szCs w:val="24"/>
              </w:rPr>
              <w:t xml:space="preserve"> žymos viduje ir užtikrina, kad nuoroda būtų veikianti ekrano skaitymo programoms.</w:t>
            </w:r>
          </w:p>
        </w:tc>
        <w:tc>
          <w:tcPr>
            <w:tcW w:w="2977" w:type="dxa"/>
            <w:vMerge/>
            <w:vAlign w:val="center"/>
          </w:tcPr>
          <w:p w14:paraId="4CB15717"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p>
        </w:tc>
      </w:tr>
      <w:tr w:rsidR="00FE22BD" w:rsidRPr="00FC4649" w14:paraId="4CB1571E" w14:textId="77777777" w:rsidTr="059A5A20">
        <w:trPr>
          <w:trHeight w:val="288"/>
        </w:trPr>
        <w:tc>
          <w:tcPr>
            <w:cnfStyle w:val="001000000000" w:firstRow="0" w:lastRow="0" w:firstColumn="1" w:lastColumn="0" w:oddVBand="0" w:evenVBand="0" w:oddHBand="0" w:evenHBand="0" w:firstRowFirstColumn="0" w:firstRowLastColumn="0" w:lastRowFirstColumn="0" w:lastRowLastColumn="0"/>
            <w:tcW w:w="1590" w:type="dxa"/>
            <w:vMerge/>
            <w:vAlign w:val="center"/>
          </w:tcPr>
          <w:p w14:paraId="4CB15719" w14:textId="77777777" w:rsidR="00FE22BD" w:rsidRPr="00FC4649" w:rsidRDefault="00FE22BD" w:rsidP="004F54EB">
            <w:pPr>
              <w:spacing w:before="60" w:after="60"/>
              <w:rPr>
                <w:rFonts w:eastAsia="Times New Roman" w:cs="Arial"/>
                <w:color w:val="FFFFFF" w:themeColor="background1"/>
                <w:szCs w:val="24"/>
                <w:lang w:eastAsia="lt-LT"/>
              </w:rPr>
            </w:pPr>
          </w:p>
        </w:tc>
        <w:tc>
          <w:tcPr>
            <w:tcW w:w="1838" w:type="dxa"/>
            <w:noWrap/>
            <w:vAlign w:val="center"/>
          </w:tcPr>
          <w:p w14:paraId="4CB1571A" w14:textId="77777777" w:rsidR="00FE22BD" w:rsidRPr="004A60B0" w:rsidRDefault="00FE22BD" w:rsidP="004F54EB">
            <w:pPr>
              <w:cnfStyle w:val="000000000000" w:firstRow="0" w:lastRow="0" w:firstColumn="0" w:lastColumn="0" w:oddVBand="0" w:evenVBand="0" w:oddHBand="0" w:evenHBand="0" w:firstRowFirstColumn="0" w:firstRowLastColumn="0" w:lastRowFirstColumn="0" w:lastRowLastColumn="0"/>
              <w:rPr>
                <w:rStyle w:val="HTMLkodas"/>
                <w:rFonts w:ascii="Arial" w:eastAsiaTheme="minorHAnsi" w:hAnsi="Arial" w:cs="Arial"/>
                <w:b/>
                <w:sz w:val="24"/>
                <w:szCs w:val="24"/>
                <w:lang w:val="en-US"/>
              </w:rPr>
            </w:pPr>
            <w:r w:rsidRPr="004A60B0">
              <w:rPr>
                <w:rStyle w:val="HTMLkodas"/>
                <w:rFonts w:ascii="Arial" w:eastAsiaTheme="majorEastAsia" w:hAnsi="Arial" w:cs="Arial"/>
                <w:b/>
                <w:sz w:val="24"/>
                <w:szCs w:val="24"/>
                <w:lang w:val="en-US"/>
              </w:rPr>
              <w:t>&lt;Reference&gt;</w:t>
            </w:r>
          </w:p>
        </w:tc>
        <w:tc>
          <w:tcPr>
            <w:tcW w:w="2552" w:type="dxa"/>
            <w:noWrap/>
            <w:vAlign w:val="center"/>
          </w:tcPr>
          <w:p w14:paraId="4CB1571B" w14:textId="77777777" w:rsidR="00FE22BD" w:rsidRPr="00FC4649" w:rsidRDefault="00FE22BD" w:rsidP="004F54EB">
            <w:pPr>
              <w:cnfStyle w:val="000000000000" w:firstRow="0" w:lastRow="0" w:firstColumn="0" w:lastColumn="0" w:oddVBand="0" w:evenVBand="0" w:oddHBand="0" w:evenHBand="0" w:firstRowFirstColumn="0" w:firstRowLastColumn="0" w:lastRowFirstColumn="0" w:lastRowLastColumn="0"/>
              <w:rPr>
                <w:rFonts w:cs="Arial"/>
                <w:szCs w:val="24"/>
              </w:rPr>
            </w:pPr>
            <w:r w:rsidRPr="00FC4649">
              <w:rPr>
                <w:rFonts w:cs="Arial"/>
                <w:szCs w:val="24"/>
              </w:rPr>
              <w:t>Nuoroda (vidinė)</w:t>
            </w:r>
          </w:p>
        </w:tc>
        <w:tc>
          <w:tcPr>
            <w:tcW w:w="5335" w:type="dxa"/>
            <w:noWrap/>
            <w:vAlign w:val="center"/>
          </w:tcPr>
          <w:p w14:paraId="4CB1571C" w14:textId="77777777" w:rsidR="00FE22BD" w:rsidRPr="00FC4649" w:rsidRDefault="7413A77F" w:rsidP="7413A77F">
            <w:pPr>
              <w:cnfStyle w:val="000000000000" w:firstRow="0" w:lastRow="0" w:firstColumn="0" w:lastColumn="0" w:oddVBand="0" w:evenVBand="0" w:oddHBand="0" w:evenHBand="0" w:firstRowFirstColumn="0" w:firstRowLastColumn="0" w:lastRowFirstColumn="0" w:lastRowLastColumn="0"/>
              <w:rPr>
                <w:rFonts w:cs="Arial"/>
              </w:rPr>
            </w:pPr>
            <w:r w:rsidRPr="7413A77F">
              <w:rPr>
                <w:rFonts w:cs="Arial"/>
              </w:rPr>
              <w:t xml:space="preserve">Naudojama vidinėms nuorodoms (pvz., kryžminėms nuorodoms, išnašoms, turinio sąrašo įrašams). Praktikoje šios nuorodos dažnai pateikiamos tik su </w:t>
            </w:r>
            <w:r w:rsidR="00665BBB" w:rsidRPr="004B4090">
              <w:rPr>
                <w:rFonts w:cs="Arial"/>
                <w:b/>
                <w:sz w:val="24"/>
              </w:rPr>
              <w:t>&lt;Link&gt;</w:t>
            </w:r>
            <w:r w:rsidRPr="7413A77F">
              <w:rPr>
                <w:rFonts w:cs="Arial"/>
              </w:rPr>
              <w:t xml:space="preserve"> žyma.</w:t>
            </w:r>
          </w:p>
        </w:tc>
        <w:tc>
          <w:tcPr>
            <w:tcW w:w="2977" w:type="dxa"/>
            <w:vAlign w:val="center"/>
          </w:tcPr>
          <w:p w14:paraId="4CB1571D"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eastAsia="Times New Roman" w:cs="Arial"/>
                <w:noProof/>
                <w:color w:val="000000"/>
                <w:szCs w:val="24"/>
                <w:lang w:eastAsia="lt-LT"/>
              </w:rPr>
              <w:drawing>
                <wp:inline distT="0" distB="0" distL="0" distR="0" wp14:anchorId="4CB15817" wp14:editId="4CB15818">
                  <wp:extent cx="1645110" cy="118654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649767" cy="1189902"/>
                          </a:xfrm>
                          <a:prstGeom prst="rect">
                            <a:avLst/>
                          </a:prstGeom>
                        </pic:spPr>
                      </pic:pic>
                    </a:graphicData>
                  </a:graphic>
                </wp:inline>
              </w:drawing>
            </w:r>
          </w:p>
        </w:tc>
      </w:tr>
      <w:tr w:rsidR="00FE22BD" w:rsidRPr="00FC4649" w14:paraId="4CB15724" w14:textId="77777777" w:rsidTr="059A5A20">
        <w:trPr>
          <w:trHeight w:val="288"/>
        </w:trPr>
        <w:tc>
          <w:tcPr>
            <w:cnfStyle w:val="001000000000" w:firstRow="0" w:lastRow="0" w:firstColumn="1" w:lastColumn="0" w:oddVBand="0" w:evenVBand="0" w:oddHBand="0" w:evenHBand="0" w:firstRowFirstColumn="0" w:firstRowLastColumn="0" w:lastRowFirstColumn="0" w:lastRowLastColumn="0"/>
            <w:tcW w:w="1590" w:type="dxa"/>
            <w:vMerge/>
            <w:vAlign w:val="center"/>
          </w:tcPr>
          <w:p w14:paraId="4CB1571F" w14:textId="77777777" w:rsidR="00FE22BD" w:rsidRPr="00FC4649" w:rsidRDefault="00FE22BD" w:rsidP="004F54EB">
            <w:pPr>
              <w:spacing w:before="60" w:after="60"/>
              <w:rPr>
                <w:rFonts w:eastAsia="Times New Roman" w:cs="Arial"/>
                <w:color w:val="FFFFFF" w:themeColor="background1"/>
                <w:szCs w:val="24"/>
                <w:lang w:eastAsia="lt-LT"/>
              </w:rPr>
            </w:pPr>
          </w:p>
        </w:tc>
        <w:tc>
          <w:tcPr>
            <w:tcW w:w="1838" w:type="dxa"/>
            <w:noWrap/>
            <w:vAlign w:val="center"/>
          </w:tcPr>
          <w:p w14:paraId="4CB15720" w14:textId="77777777" w:rsidR="00FE22BD" w:rsidRPr="004A60B0"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4"/>
                <w:lang w:val="en-US" w:eastAsia="lt-LT"/>
              </w:rPr>
            </w:pPr>
            <w:r w:rsidRPr="004A60B0">
              <w:rPr>
                <w:rStyle w:val="HTMLkodas"/>
                <w:rFonts w:ascii="Arial" w:eastAsiaTheme="majorEastAsia" w:hAnsi="Arial" w:cs="Arial"/>
                <w:b/>
                <w:sz w:val="24"/>
                <w:szCs w:val="24"/>
                <w:lang w:val="en-US"/>
              </w:rPr>
              <w:t>&lt;Span&gt;</w:t>
            </w:r>
          </w:p>
        </w:tc>
        <w:tc>
          <w:tcPr>
            <w:tcW w:w="2552" w:type="dxa"/>
            <w:noWrap/>
            <w:vAlign w:val="center"/>
          </w:tcPr>
          <w:p w14:paraId="4CB15721"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cs="Arial"/>
                <w:szCs w:val="24"/>
              </w:rPr>
              <w:t>Teksto atkarpa</w:t>
            </w:r>
          </w:p>
        </w:tc>
        <w:tc>
          <w:tcPr>
            <w:tcW w:w="5335" w:type="dxa"/>
            <w:noWrap/>
            <w:vAlign w:val="center"/>
          </w:tcPr>
          <w:p w14:paraId="4CB15722"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cs="Arial"/>
                <w:szCs w:val="24"/>
              </w:rPr>
              <w:t>Naudojama skirtingam teksto formatavimui (pvz., kursyvui, paryškinimui); neturi būti naudojama struktūrai ar turiniui žymėti.</w:t>
            </w:r>
          </w:p>
        </w:tc>
        <w:tc>
          <w:tcPr>
            <w:tcW w:w="2977" w:type="dxa"/>
            <w:vAlign w:val="center"/>
          </w:tcPr>
          <w:p w14:paraId="4CB15723"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eastAsia="Times New Roman" w:cs="Arial"/>
                <w:noProof/>
                <w:color w:val="000000"/>
                <w:szCs w:val="24"/>
                <w:lang w:eastAsia="lt-LT"/>
              </w:rPr>
              <w:drawing>
                <wp:inline distT="0" distB="0" distL="0" distR="0" wp14:anchorId="4CB15819" wp14:editId="4CB1581A">
                  <wp:extent cx="1463167" cy="662997"/>
                  <wp:effectExtent l="0" t="0" r="381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63167" cy="662997"/>
                          </a:xfrm>
                          <a:prstGeom prst="rect">
                            <a:avLst/>
                          </a:prstGeom>
                        </pic:spPr>
                      </pic:pic>
                    </a:graphicData>
                  </a:graphic>
                </wp:inline>
              </w:drawing>
            </w:r>
          </w:p>
        </w:tc>
      </w:tr>
      <w:tr w:rsidR="00FE22BD" w:rsidRPr="00FC4649" w14:paraId="4CB1572A" w14:textId="77777777" w:rsidTr="059A5A20">
        <w:trPr>
          <w:trHeight w:val="288"/>
        </w:trPr>
        <w:tc>
          <w:tcPr>
            <w:cnfStyle w:val="001000000000" w:firstRow="0" w:lastRow="0" w:firstColumn="1" w:lastColumn="0" w:oddVBand="0" w:evenVBand="0" w:oddHBand="0" w:evenHBand="0" w:firstRowFirstColumn="0" w:firstRowLastColumn="0" w:lastRowFirstColumn="0" w:lastRowLastColumn="0"/>
            <w:tcW w:w="1590" w:type="dxa"/>
            <w:vMerge/>
            <w:vAlign w:val="center"/>
          </w:tcPr>
          <w:p w14:paraId="4CB15725" w14:textId="77777777" w:rsidR="00FE22BD" w:rsidRPr="00FC4649" w:rsidRDefault="00FE22BD" w:rsidP="004F54EB">
            <w:pPr>
              <w:spacing w:before="60" w:after="60"/>
              <w:rPr>
                <w:rFonts w:eastAsia="Times New Roman" w:cs="Arial"/>
                <w:color w:val="FFFFFF" w:themeColor="background1"/>
                <w:szCs w:val="24"/>
                <w:lang w:eastAsia="lt-LT"/>
              </w:rPr>
            </w:pPr>
          </w:p>
        </w:tc>
        <w:tc>
          <w:tcPr>
            <w:tcW w:w="1838" w:type="dxa"/>
            <w:noWrap/>
            <w:vAlign w:val="center"/>
          </w:tcPr>
          <w:p w14:paraId="4CB15726" w14:textId="77777777" w:rsidR="00FE22BD" w:rsidRPr="004A60B0"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4"/>
                <w:lang w:val="en-US" w:eastAsia="lt-LT"/>
              </w:rPr>
            </w:pPr>
            <w:r w:rsidRPr="004A60B0">
              <w:rPr>
                <w:rStyle w:val="HTMLkodas"/>
                <w:rFonts w:ascii="Arial" w:eastAsiaTheme="majorEastAsia" w:hAnsi="Arial" w:cs="Arial"/>
                <w:b/>
                <w:sz w:val="24"/>
                <w:szCs w:val="24"/>
                <w:lang w:val="en-US"/>
              </w:rPr>
              <w:t>&lt;Note&gt;</w:t>
            </w:r>
          </w:p>
        </w:tc>
        <w:tc>
          <w:tcPr>
            <w:tcW w:w="2552" w:type="dxa"/>
            <w:noWrap/>
            <w:vAlign w:val="center"/>
          </w:tcPr>
          <w:p w14:paraId="4CB15727"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cs="Arial"/>
                <w:szCs w:val="24"/>
              </w:rPr>
              <w:t>Pastaba</w:t>
            </w:r>
          </w:p>
        </w:tc>
        <w:tc>
          <w:tcPr>
            <w:tcW w:w="5335" w:type="dxa"/>
            <w:noWrap/>
            <w:vAlign w:val="center"/>
          </w:tcPr>
          <w:p w14:paraId="4CB15728"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cs="Arial"/>
                <w:szCs w:val="24"/>
              </w:rPr>
              <w:t xml:space="preserve">Naudojama išnašoms, galinėms pastaboms ar šaltinių nuorodoms; turi būti aiškiai susieta su atitinkamu </w:t>
            </w:r>
            <w:r w:rsidR="00665BBB" w:rsidRPr="004B4090">
              <w:rPr>
                <w:rStyle w:val="HTMLkodas"/>
                <w:rFonts w:ascii="Arial" w:eastAsiaTheme="majorEastAsia" w:hAnsi="Arial" w:cs="Arial"/>
                <w:b/>
                <w:sz w:val="24"/>
                <w:szCs w:val="24"/>
              </w:rPr>
              <w:t>&lt;</w:t>
            </w:r>
            <w:proofErr w:type="spellStart"/>
            <w:r w:rsidR="00665BBB" w:rsidRPr="004B4090">
              <w:rPr>
                <w:rStyle w:val="HTMLkodas"/>
                <w:rFonts w:ascii="Arial" w:eastAsiaTheme="majorEastAsia" w:hAnsi="Arial" w:cs="Arial"/>
                <w:b/>
                <w:sz w:val="24"/>
                <w:szCs w:val="24"/>
              </w:rPr>
              <w:t>Reference</w:t>
            </w:r>
            <w:proofErr w:type="spellEnd"/>
            <w:r w:rsidR="00665BBB" w:rsidRPr="004B4090">
              <w:rPr>
                <w:rStyle w:val="HTMLkodas"/>
                <w:rFonts w:ascii="Arial" w:eastAsiaTheme="majorEastAsia" w:hAnsi="Arial" w:cs="Arial"/>
                <w:b/>
                <w:sz w:val="24"/>
                <w:szCs w:val="24"/>
              </w:rPr>
              <w:t>&gt;</w:t>
            </w:r>
            <w:r w:rsidRPr="00FC4649">
              <w:rPr>
                <w:rFonts w:cs="Arial"/>
                <w:szCs w:val="24"/>
              </w:rPr>
              <w:t xml:space="preserve"> elementu.</w:t>
            </w:r>
          </w:p>
        </w:tc>
        <w:tc>
          <w:tcPr>
            <w:tcW w:w="2977" w:type="dxa"/>
            <w:vAlign w:val="center"/>
          </w:tcPr>
          <w:p w14:paraId="4CB15729"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eastAsia="Times New Roman" w:cs="Arial"/>
                <w:noProof/>
                <w:color w:val="000000"/>
                <w:szCs w:val="24"/>
                <w:lang w:eastAsia="lt-LT"/>
              </w:rPr>
              <w:drawing>
                <wp:inline distT="0" distB="0" distL="0" distR="0" wp14:anchorId="4CB1581B" wp14:editId="4CB1581C">
                  <wp:extent cx="1600200" cy="109166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607181" cy="1096424"/>
                          </a:xfrm>
                          <a:prstGeom prst="rect">
                            <a:avLst/>
                          </a:prstGeom>
                        </pic:spPr>
                      </pic:pic>
                    </a:graphicData>
                  </a:graphic>
                </wp:inline>
              </w:drawing>
            </w:r>
          </w:p>
        </w:tc>
      </w:tr>
      <w:tr w:rsidR="00FE22BD" w:rsidRPr="00FC4649" w14:paraId="4CB15730" w14:textId="77777777" w:rsidTr="059A5A20">
        <w:trPr>
          <w:trHeight w:val="288"/>
        </w:trPr>
        <w:tc>
          <w:tcPr>
            <w:cnfStyle w:val="001000000000" w:firstRow="0" w:lastRow="0" w:firstColumn="1" w:lastColumn="0" w:oddVBand="0" w:evenVBand="0" w:oddHBand="0" w:evenHBand="0" w:firstRowFirstColumn="0" w:firstRowLastColumn="0" w:lastRowFirstColumn="0" w:lastRowLastColumn="0"/>
            <w:tcW w:w="1590" w:type="dxa"/>
            <w:vMerge/>
            <w:vAlign w:val="center"/>
          </w:tcPr>
          <w:p w14:paraId="4CB1572B" w14:textId="77777777" w:rsidR="00FE22BD" w:rsidRPr="00FC4649" w:rsidRDefault="00FE22BD" w:rsidP="004F54EB">
            <w:pPr>
              <w:spacing w:before="60" w:after="60"/>
              <w:rPr>
                <w:rFonts w:eastAsia="Times New Roman" w:cs="Arial"/>
                <w:color w:val="FFFFFF" w:themeColor="background1"/>
                <w:szCs w:val="24"/>
                <w:lang w:eastAsia="lt-LT"/>
              </w:rPr>
            </w:pPr>
          </w:p>
        </w:tc>
        <w:tc>
          <w:tcPr>
            <w:tcW w:w="1838" w:type="dxa"/>
            <w:noWrap/>
            <w:vAlign w:val="center"/>
          </w:tcPr>
          <w:p w14:paraId="4CB1572C" w14:textId="77777777" w:rsidR="00FE22BD" w:rsidRPr="004A60B0"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4"/>
                <w:lang w:val="en-US" w:eastAsia="lt-LT"/>
              </w:rPr>
            </w:pPr>
            <w:r w:rsidRPr="004A60B0">
              <w:rPr>
                <w:rStyle w:val="HTMLkodas"/>
                <w:rFonts w:ascii="Arial" w:eastAsiaTheme="majorEastAsia" w:hAnsi="Arial" w:cs="Arial"/>
                <w:b/>
                <w:sz w:val="24"/>
                <w:szCs w:val="24"/>
                <w:lang w:val="en-US"/>
              </w:rPr>
              <w:t>&lt;Form&gt;</w:t>
            </w:r>
          </w:p>
        </w:tc>
        <w:tc>
          <w:tcPr>
            <w:tcW w:w="2552" w:type="dxa"/>
            <w:noWrap/>
            <w:vAlign w:val="center"/>
          </w:tcPr>
          <w:p w14:paraId="4CB1572D"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cs="Arial"/>
                <w:szCs w:val="24"/>
              </w:rPr>
              <w:t>Forma</w:t>
            </w:r>
          </w:p>
        </w:tc>
        <w:tc>
          <w:tcPr>
            <w:tcW w:w="5335" w:type="dxa"/>
            <w:noWrap/>
            <w:vAlign w:val="center"/>
          </w:tcPr>
          <w:p w14:paraId="4CB1572E"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cs="Arial"/>
                <w:szCs w:val="24"/>
              </w:rPr>
              <w:t>Interaktyvūs formos elementai (įvesties laukai, žymimieji langeliai, parašai); visi laukai turi turėti aprašus ir būti pasiekiami klaviatūra.</w:t>
            </w:r>
          </w:p>
        </w:tc>
        <w:tc>
          <w:tcPr>
            <w:tcW w:w="2977" w:type="dxa"/>
            <w:vAlign w:val="center"/>
          </w:tcPr>
          <w:p w14:paraId="4CB1572F"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eastAsia="Times New Roman" w:cs="Arial"/>
                <w:noProof/>
                <w:color w:val="000000"/>
                <w:szCs w:val="24"/>
                <w:lang w:eastAsia="lt-LT"/>
              </w:rPr>
              <w:drawing>
                <wp:inline distT="0" distB="0" distL="0" distR="0" wp14:anchorId="4CB1581D" wp14:editId="4CB1581E">
                  <wp:extent cx="1654629" cy="912479"/>
                  <wp:effectExtent l="0" t="0" r="3175"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662090" cy="916594"/>
                          </a:xfrm>
                          <a:prstGeom prst="rect">
                            <a:avLst/>
                          </a:prstGeom>
                        </pic:spPr>
                      </pic:pic>
                    </a:graphicData>
                  </a:graphic>
                </wp:inline>
              </w:drawing>
            </w:r>
          </w:p>
        </w:tc>
      </w:tr>
      <w:tr w:rsidR="00FE22BD" w:rsidRPr="00FC4649" w14:paraId="4CB15736" w14:textId="77777777" w:rsidTr="059A5A20">
        <w:trPr>
          <w:trHeight w:val="288"/>
        </w:trPr>
        <w:tc>
          <w:tcPr>
            <w:cnfStyle w:val="001000000000" w:firstRow="0" w:lastRow="0" w:firstColumn="1" w:lastColumn="0" w:oddVBand="0" w:evenVBand="0" w:oddHBand="0" w:evenHBand="0" w:firstRowFirstColumn="0" w:firstRowLastColumn="0" w:lastRowFirstColumn="0" w:lastRowLastColumn="0"/>
            <w:tcW w:w="1590" w:type="dxa"/>
            <w:vMerge w:val="restart"/>
            <w:shd w:val="clear" w:color="auto" w:fill="1F3864" w:themeFill="accent5" w:themeFillShade="80"/>
            <w:vAlign w:val="center"/>
          </w:tcPr>
          <w:p w14:paraId="4CB15731" w14:textId="77777777" w:rsidR="00FE22BD" w:rsidRPr="00FC4649" w:rsidRDefault="00FE22BD" w:rsidP="004F54EB">
            <w:pPr>
              <w:spacing w:before="60" w:after="60"/>
              <w:rPr>
                <w:rFonts w:eastAsia="Times New Roman" w:cs="Arial"/>
                <w:color w:val="FFFFFF" w:themeColor="background1"/>
                <w:szCs w:val="24"/>
                <w:lang w:eastAsia="lt-LT"/>
              </w:rPr>
            </w:pPr>
            <w:r w:rsidRPr="00FC4649">
              <w:rPr>
                <w:rFonts w:eastAsia="Times New Roman" w:cs="Arial"/>
                <w:color w:val="FFFFFF" w:themeColor="background1"/>
                <w:szCs w:val="24"/>
                <w:lang w:eastAsia="lt-LT"/>
              </w:rPr>
              <w:t>Grafinių elementų, formulių žymos</w:t>
            </w:r>
          </w:p>
        </w:tc>
        <w:tc>
          <w:tcPr>
            <w:tcW w:w="1838" w:type="dxa"/>
            <w:noWrap/>
            <w:vAlign w:val="center"/>
            <w:hideMark/>
          </w:tcPr>
          <w:p w14:paraId="4CB15732"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4"/>
                <w:lang w:val="en-US" w:eastAsia="lt-LT"/>
              </w:rPr>
            </w:pPr>
            <w:r w:rsidRPr="009847E2">
              <w:rPr>
                <w:rFonts w:eastAsia="Times New Roman" w:cs="Arial"/>
                <w:b/>
                <w:color w:val="000000"/>
                <w:szCs w:val="24"/>
                <w:lang w:val="en-US" w:eastAsia="lt-LT"/>
              </w:rPr>
              <w:t>&lt;Figure&gt;</w:t>
            </w:r>
          </w:p>
        </w:tc>
        <w:tc>
          <w:tcPr>
            <w:tcW w:w="2552" w:type="dxa"/>
            <w:noWrap/>
            <w:vAlign w:val="center"/>
            <w:hideMark/>
          </w:tcPr>
          <w:p w14:paraId="4CB15733" w14:textId="2859D8DB"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9847E2">
              <w:rPr>
                <w:rFonts w:eastAsia="Times New Roman" w:cs="Arial"/>
                <w:color w:val="000000"/>
                <w:szCs w:val="24"/>
                <w:lang w:eastAsia="lt-LT"/>
              </w:rPr>
              <w:t xml:space="preserve">Paveikslėlis </w:t>
            </w:r>
            <w:r w:rsidR="00FF0389">
              <w:rPr>
                <w:rFonts w:eastAsia="Times New Roman" w:cs="Arial"/>
                <w:color w:val="000000"/>
                <w:szCs w:val="24"/>
                <w:lang w:eastAsia="lt-LT"/>
              </w:rPr>
              <w:t>arba</w:t>
            </w:r>
            <w:r w:rsidRPr="009847E2">
              <w:rPr>
                <w:rFonts w:eastAsia="Times New Roman" w:cs="Arial"/>
                <w:color w:val="000000"/>
                <w:szCs w:val="24"/>
                <w:lang w:eastAsia="lt-LT"/>
              </w:rPr>
              <w:t xml:space="preserve"> </w:t>
            </w:r>
            <w:r w:rsidRPr="00FC4649">
              <w:rPr>
                <w:rFonts w:eastAsia="Times New Roman" w:cs="Arial"/>
                <w:color w:val="000000"/>
                <w:szCs w:val="24"/>
                <w:lang w:eastAsia="lt-LT"/>
              </w:rPr>
              <w:t>grafinis elementas</w:t>
            </w:r>
          </w:p>
        </w:tc>
        <w:tc>
          <w:tcPr>
            <w:tcW w:w="5335" w:type="dxa"/>
            <w:noWrap/>
            <w:vAlign w:val="center"/>
            <w:hideMark/>
          </w:tcPr>
          <w:p w14:paraId="4CB15734"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9847E2">
              <w:rPr>
                <w:rFonts w:eastAsia="Times New Roman" w:cs="Arial"/>
                <w:color w:val="000000"/>
                <w:szCs w:val="24"/>
                <w:lang w:eastAsia="lt-LT"/>
              </w:rPr>
              <w:t>Turi turėti alternatyvųjį tekstą arba būti pažymėta kaip dekoratyvi.</w:t>
            </w:r>
          </w:p>
        </w:tc>
        <w:tc>
          <w:tcPr>
            <w:tcW w:w="2977" w:type="dxa"/>
            <w:vAlign w:val="center"/>
          </w:tcPr>
          <w:p w14:paraId="4CB15735"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eastAsia="Times New Roman" w:cs="Arial"/>
                <w:noProof/>
                <w:color w:val="000000"/>
                <w:szCs w:val="24"/>
                <w:lang w:eastAsia="lt-LT"/>
              </w:rPr>
              <w:drawing>
                <wp:inline distT="0" distB="0" distL="0" distR="0" wp14:anchorId="4CB1581F" wp14:editId="4CB15820">
                  <wp:extent cx="1611086" cy="514043"/>
                  <wp:effectExtent l="0" t="0" r="8255" b="6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615417" cy="515425"/>
                          </a:xfrm>
                          <a:prstGeom prst="rect">
                            <a:avLst/>
                          </a:prstGeom>
                        </pic:spPr>
                      </pic:pic>
                    </a:graphicData>
                  </a:graphic>
                </wp:inline>
              </w:drawing>
            </w:r>
          </w:p>
        </w:tc>
      </w:tr>
      <w:tr w:rsidR="00FE22BD" w:rsidRPr="00FC4649" w14:paraId="4CB1573C" w14:textId="77777777" w:rsidTr="059A5A20">
        <w:trPr>
          <w:trHeight w:val="288"/>
        </w:trPr>
        <w:tc>
          <w:tcPr>
            <w:cnfStyle w:val="001000000000" w:firstRow="0" w:lastRow="0" w:firstColumn="1" w:lastColumn="0" w:oddVBand="0" w:evenVBand="0" w:oddHBand="0" w:evenHBand="0" w:firstRowFirstColumn="0" w:firstRowLastColumn="0" w:lastRowFirstColumn="0" w:lastRowLastColumn="0"/>
            <w:tcW w:w="1590" w:type="dxa"/>
            <w:vMerge/>
            <w:vAlign w:val="center"/>
          </w:tcPr>
          <w:p w14:paraId="4CB15737" w14:textId="77777777" w:rsidR="00FE22BD" w:rsidRPr="00FC4649" w:rsidRDefault="00FE22BD" w:rsidP="004F54EB">
            <w:pPr>
              <w:spacing w:before="60" w:after="60"/>
              <w:rPr>
                <w:rFonts w:eastAsia="Times New Roman" w:cs="Arial"/>
                <w:color w:val="FFFFFF" w:themeColor="background1"/>
                <w:szCs w:val="24"/>
                <w:lang w:eastAsia="lt-LT"/>
              </w:rPr>
            </w:pPr>
          </w:p>
        </w:tc>
        <w:tc>
          <w:tcPr>
            <w:tcW w:w="1838" w:type="dxa"/>
            <w:noWrap/>
            <w:vAlign w:val="center"/>
          </w:tcPr>
          <w:p w14:paraId="4CB15738"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4"/>
                <w:lang w:val="en-US" w:eastAsia="lt-LT"/>
              </w:rPr>
            </w:pPr>
            <w:r w:rsidRPr="004A60B0">
              <w:rPr>
                <w:rFonts w:eastAsia="Times New Roman" w:cs="Arial"/>
                <w:b/>
                <w:color w:val="000000"/>
                <w:szCs w:val="24"/>
                <w:lang w:val="en-US" w:eastAsia="lt-LT"/>
              </w:rPr>
              <w:t>&lt;Formula&gt;</w:t>
            </w:r>
          </w:p>
        </w:tc>
        <w:tc>
          <w:tcPr>
            <w:tcW w:w="2552" w:type="dxa"/>
            <w:noWrap/>
            <w:vAlign w:val="center"/>
          </w:tcPr>
          <w:p w14:paraId="4CB15739"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eastAsia="Times New Roman" w:cs="Arial"/>
                <w:color w:val="000000"/>
                <w:szCs w:val="24"/>
                <w:lang w:eastAsia="lt-LT"/>
              </w:rPr>
              <w:t>Matematinė formulė</w:t>
            </w:r>
          </w:p>
        </w:tc>
        <w:tc>
          <w:tcPr>
            <w:tcW w:w="5335" w:type="dxa"/>
            <w:noWrap/>
            <w:vAlign w:val="center"/>
          </w:tcPr>
          <w:p w14:paraId="4CB1573A" w14:textId="77777777" w:rsidR="00FE22BD" w:rsidRPr="009847E2" w:rsidRDefault="7413A77F" w:rsidP="7413A77F">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lt-LT"/>
              </w:rPr>
            </w:pPr>
            <w:r w:rsidRPr="7413A77F">
              <w:rPr>
                <w:rFonts w:eastAsia="Times New Roman" w:cs="Arial"/>
                <w:color w:val="000000" w:themeColor="text1"/>
                <w:lang w:eastAsia="lt-LT"/>
              </w:rPr>
              <w:t>Matematinis turinys.</w:t>
            </w:r>
          </w:p>
        </w:tc>
        <w:tc>
          <w:tcPr>
            <w:tcW w:w="2977" w:type="dxa"/>
            <w:vAlign w:val="center"/>
          </w:tcPr>
          <w:p w14:paraId="4CB1573B"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eastAsia="Times New Roman" w:cs="Arial"/>
                <w:noProof/>
                <w:color w:val="000000"/>
                <w:szCs w:val="24"/>
                <w:lang w:eastAsia="lt-LT"/>
              </w:rPr>
              <w:drawing>
                <wp:inline distT="0" distB="0" distL="0" distR="0" wp14:anchorId="4CB15821" wp14:editId="4CB15822">
                  <wp:extent cx="1425063" cy="388654"/>
                  <wp:effectExtent l="0" t="0" r="381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425063" cy="388654"/>
                          </a:xfrm>
                          <a:prstGeom prst="rect">
                            <a:avLst/>
                          </a:prstGeom>
                        </pic:spPr>
                      </pic:pic>
                    </a:graphicData>
                  </a:graphic>
                </wp:inline>
              </w:drawing>
            </w:r>
          </w:p>
        </w:tc>
      </w:tr>
      <w:tr w:rsidR="00FC4649" w:rsidRPr="00FC4649" w14:paraId="4CB15742" w14:textId="77777777" w:rsidTr="059A5A20">
        <w:trPr>
          <w:trHeight w:val="288"/>
        </w:trPr>
        <w:tc>
          <w:tcPr>
            <w:cnfStyle w:val="001000000000" w:firstRow="0" w:lastRow="0" w:firstColumn="1" w:lastColumn="0" w:oddVBand="0" w:evenVBand="0" w:oddHBand="0" w:evenHBand="0" w:firstRowFirstColumn="0" w:firstRowLastColumn="0" w:lastRowFirstColumn="0" w:lastRowLastColumn="0"/>
            <w:tcW w:w="1590" w:type="dxa"/>
            <w:vMerge w:val="restart"/>
            <w:shd w:val="clear" w:color="auto" w:fill="1F3864" w:themeFill="accent5" w:themeFillShade="80"/>
            <w:vAlign w:val="center"/>
          </w:tcPr>
          <w:p w14:paraId="4CB1573D" w14:textId="77777777" w:rsidR="00FE22BD" w:rsidRPr="00FC4649" w:rsidRDefault="00FE22BD" w:rsidP="004F54EB">
            <w:pPr>
              <w:spacing w:before="60" w:after="60"/>
              <w:rPr>
                <w:rFonts w:eastAsia="Times New Roman" w:cs="Arial"/>
                <w:color w:val="FFFFFF" w:themeColor="background1"/>
                <w:szCs w:val="24"/>
                <w:lang w:eastAsia="lt-LT"/>
              </w:rPr>
            </w:pPr>
            <w:r w:rsidRPr="00FC4649">
              <w:rPr>
                <w:rFonts w:eastAsia="Times New Roman" w:cs="Arial"/>
                <w:color w:val="FFFFFF" w:themeColor="background1"/>
                <w:szCs w:val="24"/>
                <w:lang w:eastAsia="lt-LT"/>
              </w:rPr>
              <w:t>Lentelės žymos</w:t>
            </w:r>
          </w:p>
        </w:tc>
        <w:tc>
          <w:tcPr>
            <w:tcW w:w="1838" w:type="dxa"/>
            <w:noWrap/>
            <w:vAlign w:val="center"/>
          </w:tcPr>
          <w:p w14:paraId="4CB1573E"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4"/>
                <w:lang w:val="en-US" w:eastAsia="lt-LT"/>
              </w:rPr>
            </w:pPr>
            <w:r w:rsidRPr="009847E2">
              <w:rPr>
                <w:rFonts w:eastAsia="Times New Roman" w:cs="Arial"/>
                <w:b/>
                <w:color w:val="000000"/>
                <w:szCs w:val="24"/>
                <w:lang w:val="en-US" w:eastAsia="lt-LT"/>
              </w:rPr>
              <w:t>&lt;Table&gt;</w:t>
            </w:r>
          </w:p>
        </w:tc>
        <w:tc>
          <w:tcPr>
            <w:tcW w:w="2552" w:type="dxa"/>
            <w:noWrap/>
            <w:vAlign w:val="center"/>
          </w:tcPr>
          <w:p w14:paraId="4CB1573F"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9847E2">
              <w:rPr>
                <w:rFonts w:eastAsia="Times New Roman" w:cs="Arial"/>
                <w:color w:val="000000"/>
                <w:szCs w:val="24"/>
                <w:lang w:eastAsia="lt-LT"/>
              </w:rPr>
              <w:t>Lentelė</w:t>
            </w:r>
          </w:p>
        </w:tc>
        <w:tc>
          <w:tcPr>
            <w:tcW w:w="5335" w:type="dxa"/>
            <w:noWrap/>
            <w:vAlign w:val="center"/>
          </w:tcPr>
          <w:p w14:paraId="4CB15740"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9847E2">
              <w:rPr>
                <w:rFonts w:eastAsia="Times New Roman" w:cs="Arial"/>
                <w:color w:val="000000"/>
                <w:szCs w:val="24"/>
                <w:lang w:eastAsia="lt-LT"/>
              </w:rPr>
              <w:t>Privaloma lentelėms, kurios perteikia struktūruotus duomenis.</w:t>
            </w:r>
          </w:p>
        </w:tc>
        <w:tc>
          <w:tcPr>
            <w:tcW w:w="2977" w:type="dxa"/>
            <w:vMerge w:val="restart"/>
            <w:vAlign w:val="center"/>
          </w:tcPr>
          <w:p w14:paraId="4CB15741"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FC4649">
              <w:rPr>
                <w:rFonts w:eastAsia="Times New Roman" w:cs="Arial"/>
                <w:noProof/>
                <w:color w:val="000000"/>
                <w:szCs w:val="24"/>
                <w:lang w:eastAsia="lt-LT"/>
              </w:rPr>
              <w:drawing>
                <wp:inline distT="0" distB="0" distL="0" distR="0" wp14:anchorId="4CB15823" wp14:editId="4CB15824">
                  <wp:extent cx="1577477" cy="1882303"/>
                  <wp:effectExtent l="0" t="0" r="381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577477" cy="1882303"/>
                          </a:xfrm>
                          <a:prstGeom prst="rect">
                            <a:avLst/>
                          </a:prstGeom>
                        </pic:spPr>
                      </pic:pic>
                    </a:graphicData>
                  </a:graphic>
                </wp:inline>
              </w:drawing>
            </w:r>
          </w:p>
        </w:tc>
      </w:tr>
      <w:tr w:rsidR="00FC4649" w:rsidRPr="00FC4649" w14:paraId="4CB15748" w14:textId="77777777" w:rsidTr="059A5A20">
        <w:trPr>
          <w:trHeight w:val="288"/>
        </w:trPr>
        <w:tc>
          <w:tcPr>
            <w:cnfStyle w:val="001000000000" w:firstRow="0" w:lastRow="0" w:firstColumn="1" w:lastColumn="0" w:oddVBand="0" w:evenVBand="0" w:oddHBand="0" w:evenHBand="0" w:firstRowFirstColumn="0" w:firstRowLastColumn="0" w:lastRowFirstColumn="0" w:lastRowLastColumn="0"/>
            <w:tcW w:w="1590" w:type="dxa"/>
            <w:vMerge/>
            <w:vAlign w:val="center"/>
          </w:tcPr>
          <w:p w14:paraId="4CB15743" w14:textId="77777777" w:rsidR="00FE22BD" w:rsidRPr="00FC4649" w:rsidRDefault="00FE22BD" w:rsidP="004F54EB">
            <w:pPr>
              <w:spacing w:before="60" w:after="60"/>
              <w:rPr>
                <w:rFonts w:eastAsia="Times New Roman" w:cs="Arial"/>
                <w:color w:val="FFFFFF" w:themeColor="background1"/>
                <w:szCs w:val="24"/>
                <w:lang w:eastAsia="lt-LT"/>
              </w:rPr>
            </w:pPr>
          </w:p>
        </w:tc>
        <w:tc>
          <w:tcPr>
            <w:tcW w:w="1838" w:type="dxa"/>
            <w:noWrap/>
            <w:vAlign w:val="center"/>
          </w:tcPr>
          <w:p w14:paraId="4CB15744"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4"/>
                <w:lang w:val="en-US" w:eastAsia="lt-LT"/>
              </w:rPr>
            </w:pPr>
            <w:r w:rsidRPr="009847E2">
              <w:rPr>
                <w:rFonts w:eastAsia="Times New Roman" w:cs="Arial"/>
                <w:b/>
                <w:color w:val="000000"/>
                <w:szCs w:val="24"/>
                <w:lang w:val="en-US" w:eastAsia="lt-LT"/>
              </w:rPr>
              <w:t>&lt;TR&gt;</w:t>
            </w:r>
          </w:p>
        </w:tc>
        <w:tc>
          <w:tcPr>
            <w:tcW w:w="2552" w:type="dxa"/>
            <w:noWrap/>
            <w:vAlign w:val="center"/>
          </w:tcPr>
          <w:p w14:paraId="4CB15745"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9847E2">
              <w:rPr>
                <w:rFonts w:eastAsia="Times New Roman" w:cs="Arial"/>
                <w:color w:val="000000"/>
                <w:szCs w:val="24"/>
                <w:lang w:eastAsia="lt-LT"/>
              </w:rPr>
              <w:t>Lentelės eilutė</w:t>
            </w:r>
          </w:p>
        </w:tc>
        <w:tc>
          <w:tcPr>
            <w:tcW w:w="5335" w:type="dxa"/>
            <w:noWrap/>
            <w:vAlign w:val="center"/>
          </w:tcPr>
          <w:p w14:paraId="4CB15746"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9847E2">
              <w:rPr>
                <w:rFonts w:eastAsia="Times New Roman" w:cs="Arial"/>
                <w:color w:val="000000"/>
                <w:szCs w:val="24"/>
                <w:lang w:eastAsia="lt-LT"/>
              </w:rPr>
              <w:t>Grupuoja lentelės langelius eilutėmis.</w:t>
            </w:r>
          </w:p>
        </w:tc>
        <w:tc>
          <w:tcPr>
            <w:tcW w:w="2977" w:type="dxa"/>
            <w:vMerge/>
          </w:tcPr>
          <w:p w14:paraId="4CB15747"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p>
        </w:tc>
      </w:tr>
      <w:tr w:rsidR="00FC4649" w:rsidRPr="00FC4649" w14:paraId="4CB1574E" w14:textId="77777777" w:rsidTr="059A5A20">
        <w:trPr>
          <w:trHeight w:val="288"/>
        </w:trPr>
        <w:tc>
          <w:tcPr>
            <w:cnfStyle w:val="001000000000" w:firstRow="0" w:lastRow="0" w:firstColumn="1" w:lastColumn="0" w:oddVBand="0" w:evenVBand="0" w:oddHBand="0" w:evenHBand="0" w:firstRowFirstColumn="0" w:firstRowLastColumn="0" w:lastRowFirstColumn="0" w:lastRowLastColumn="0"/>
            <w:tcW w:w="1590" w:type="dxa"/>
            <w:vMerge/>
            <w:vAlign w:val="center"/>
          </w:tcPr>
          <w:p w14:paraId="4CB15749" w14:textId="77777777" w:rsidR="00FE22BD" w:rsidRPr="00FC4649" w:rsidRDefault="00FE22BD" w:rsidP="004F54EB">
            <w:pPr>
              <w:spacing w:before="60" w:after="60"/>
              <w:rPr>
                <w:rFonts w:eastAsia="Times New Roman" w:cs="Arial"/>
                <w:color w:val="FFFFFF" w:themeColor="background1"/>
                <w:szCs w:val="24"/>
                <w:lang w:eastAsia="lt-LT"/>
              </w:rPr>
            </w:pPr>
          </w:p>
        </w:tc>
        <w:tc>
          <w:tcPr>
            <w:tcW w:w="1838" w:type="dxa"/>
            <w:noWrap/>
            <w:vAlign w:val="center"/>
          </w:tcPr>
          <w:p w14:paraId="4CB1574A"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4"/>
                <w:lang w:val="en-US" w:eastAsia="lt-LT"/>
              </w:rPr>
            </w:pPr>
            <w:r w:rsidRPr="009847E2">
              <w:rPr>
                <w:rFonts w:eastAsia="Times New Roman" w:cs="Arial"/>
                <w:b/>
                <w:color w:val="000000"/>
                <w:szCs w:val="24"/>
                <w:lang w:val="en-US" w:eastAsia="lt-LT"/>
              </w:rPr>
              <w:t>&lt;TH&gt;</w:t>
            </w:r>
          </w:p>
        </w:tc>
        <w:tc>
          <w:tcPr>
            <w:tcW w:w="2552" w:type="dxa"/>
            <w:noWrap/>
            <w:vAlign w:val="center"/>
          </w:tcPr>
          <w:p w14:paraId="4CB1574B"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9847E2">
              <w:rPr>
                <w:rFonts w:eastAsia="Times New Roman" w:cs="Arial"/>
                <w:color w:val="000000"/>
                <w:szCs w:val="24"/>
                <w:lang w:eastAsia="lt-LT"/>
              </w:rPr>
              <w:t>Lentelės antraštės langelis</w:t>
            </w:r>
          </w:p>
        </w:tc>
        <w:tc>
          <w:tcPr>
            <w:tcW w:w="5335" w:type="dxa"/>
            <w:noWrap/>
            <w:vAlign w:val="center"/>
          </w:tcPr>
          <w:p w14:paraId="4CB1574C"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9847E2">
              <w:rPr>
                <w:rFonts w:eastAsia="Times New Roman" w:cs="Arial"/>
                <w:color w:val="000000"/>
                <w:szCs w:val="24"/>
                <w:lang w:eastAsia="lt-LT"/>
              </w:rPr>
              <w:t>Naudojamas stulpelių ir (ar) eilučių antraštėms; svarbus „</w:t>
            </w:r>
            <w:proofErr w:type="spellStart"/>
            <w:r w:rsidRPr="009847E2">
              <w:rPr>
                <w:rFonts w:eastAsia="Times New Roman" w:cs="Arial"/>
                <w:color w:val="000000"/>
                <w:szCs w:val="24"/>
                <w:lang w:eastAsia="lt-LT"/>
              </w:rPr>
              <w:t>scope</w:t>
            </w:r>
            <w:proofErr w:type="spellEnd"/>
            <w:r w:rsidRPr="009847E2">
              <w:rPr>
                <w:rFonts w:eastAsia="Times New Roman" w:cs="Arial"/>
                <w:color w:val="000000"/>
                <w:szCs w:val="24"/>
                <w:lang w:eastAsia="lt-LT"/>
              </w:rPr>
              <w:t>“.</w:t>
            </w:r>
          </w:p>
        </w:tc>
        <w:tc>
          <w:tcPr>
            <w:tcW w:w="2977" w:type="dxa"/>
            <w:vMerge/>
          </w:tcPr>
          <w:p w14:paraId="4CB1574D"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p>
        </w:tc>
      </w:tr>
      <w:tr w:rsidR="00FC4649" w:rsidRPr="00FC4649" w14:paraId="4CB15754" w14:textId="77777777" w:rsidTr="059A5A20">
        <w:trPr>
          <w:trHeight w:val="288"/>
        </w:trPr>
        <w:tc>
          <w:tcPr>
            <w:cnfStyle w:val="001000000000" w:firstRow="0" w:lastRow="0" w:firstColumn="1" w:lastColumn="0" w:oddVBand="0" w:evenVBand="0" w:oddHBand="0" w:evenHBand="0" w:firstRowFirstColumn="0" w:firstRowLastColumn="0" w:lastRowFirstColumn="0" w:lastRowLastColumn="0"/>
            <w:tcW w:w="1590" w:type="dxa"/>
            <w:vMerge/>
            <w:vAlign w:val="center"/>
          </w:tcPr>
          <w:p w14:paraId="4CB1574F" w14:textId="77777777" w:rsidR="00FE22BD" w:rsidRPr="00FC4649" w:rsidRDefault="00FE22BD" w:rsidP="004F54EB">
            <w:pPr>
              <w:spacing w:before="60" w:after="60"/>
              <w:rPr>
                <w:rFonts w:eastAsia="Times New Roman" w:cs="Arial"/>
                <w:color w:val="FFFFFF" w:themeColor="background1"/>
                <w:szCs w:val="24"/>
                <w:lang w:eastAsia="lt-LT"/>
              </w:rPr>
            </w:pPr>
          </w:p>
        </w:tc>
        <w:tc>
          <w:tcPr>
            <w:tcW w:w="1838" w:type="dxa"/>
            <w:noWrap/>
            <w:vAlign w:val="center"/>
          </w:tcPr>
          <w:p w14:paraId="4CB15750"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4"/>
                <w:lang w:val="en-US" w:eastAsia="lt-LT"/>
              </w:rPr>
            </w:pPr>
            <w:r w:rsidRPr="009847E2">
              <w:rPr>
                <w:rFonts w:eastAsia="Times New Roman" w:cs="Arial"/>
                <w:b/>
                <w:color w:val="000000"/>
                <w:szCs w:val="24"/>
                <w:lang w:val="en-US" w:eastAsia="lt-LT"/>
              </w:rPr>
              <w:t>&lt;TD&gt;</w:t>
            </w:r>
          </w:p>
        </w:tc>
        <w:tc>
          <w:tcPr>
            <w:tcW w:w="2552" w:type="dxa"/>
            <w:noWrap/>
            <w:vAlign w:val="center"/>
          </w:tcPr>
          <w:p w14:paraId="4CB15751"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9847E2">
              <w:rPr>
                <w:rFonts w:eastAsia="Times New Roman" w:cs="Arial"/>
                <w:color w:val="000000"/>
                <w:szCs w:val="24"/>
                <w:lang w:eastAsia="lt-LT"/>
              </w:rPr>
              <w:t>Lentelės duomenų langelis</w:t>
            </w:r>
          </w:p>
        </w:tc>
        <w:tc>
          <w:tcPr>
            <w:tcW w:w="5335" w:type="dxa"/>
            <w:noWrap/>
            <w:vAlign w:val="center"/>
          </w:tcPr>
          <w:p w14:paraId="4CB15752" w14:textId="77777777" w:rsidR="00FE22BD" w:rsidRPr="009847E2"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r w:rsidRPr="009847E2">
              <w:rPr>
                <w:rFonts w:eastAsia="Times New Roman" w:cs="Arial"/>
                <w:color w:val="000000"/>
                <w:szCs w:val="24"/>
                <w:lang w:eastAsia="lt-LT"/>
              </w:rPr>
              <w:t>Turi būti susietas su atitinkamomis antraštėmis.</w:t>
            </w:r>
          </w:p>
        </w:tc>
        <w:tc>
          <w:tcPr>
            <w:tcW w:w="2977" w:type="dxa"/>
            <w:vMerge/>
          </w:tcPr>
          <w:p w14:paraId="4CB15753" w14:textId="77777777" w:rsidR="00FE22BD" w:rsidRPr="00FC4649" w:rsidRDefault="00FE22BD" w:rsidP="004F54EB">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lang w:eastAsia="lt-LT"/>
              </w:rPr>
            </w:pPr>
          </w:p>
        </w:tc>
      </w:tr>
    </w:tbl>
    <w:p w14:paraId="4CB15755" w14:textId="77777777" w:rsidR="00FE22BD" w:rsidRPr="009847E2" w:rsidRDefault="00FE22BD" w:rsidP="00FE22BD"/>
    <w:p w14:paraId="4CB15756" w14:textId="77777777" w:rsidR="00FC4649" w:rsidRDefault="00FC4649" w:rsidP="00B67962">
      <w:pPr>
        <w:pStyle w:val="Pagrindinistekstas"/>
        <w:sectPr w:rsidR="00FC4649" w:rsidSect="00FC4649">
          <w:pgSz w:w="16838" w:h="11906" w:orient="landscape"/>
          <w:pgMar w:top="1440" w:right="1440" w:bottom="1440" w:left="1440" w:header="567" w:footer="567" w:gutter="0"/>
          <w:cols w:space="1296"/>
          <w:docGrid w:linePitch="360"/>
        </w:sectPr>
      </w:pPr>
    </w:p>
    <w:p w14:paraId="4CB15757" w14:textId="77777777" w:rsidR="00F1633F" w:rsidRDefault="00B173E5" w:rsidP="00251F18">
      <w:pPr>
        <w:pStyle w:val="Antrat3"/>
      </w:pPr>
      <w:bookmarkStart w:id="21" w:name="_Toc223006648"/>
      <w:r>
        <w:lastRenderedPageBreak/>
        <w:t>Žymų sukūrimas</w:t>
      </w:r>
      <w:bookmarkEnd w:id="21"/>
    </w:p>
    <w:p w14:paraId="4CB15758" w14:textId="19E11CF5" w:rsidR="00251F18" w:rsidRDefault="7413A77F" w:rsidP="00B67962">
      <w:pPr>
        <w:pStyle w:val="Pagrindinistekstas"/>
      </w:pPr>
      <w:r>
        <w:t xml:space="preserve">Skenuoti dokumentai, neteisingai išeksportuoti iš </w:t>
      </w:r>
      <w:r w:rsidR="00FF0389">
        <w:t>„</w:t>
      </w:r>
      <w:r>
        <w:t>MS Word</w:t>
      </w:r>
      <w:r w:rsidR="00FF0389">
        <w:t>“</w:t>
      </w:r>
      <w:r>
        <w:t xml:space="preserve">, </w:t>
      </w:r>
      <w:r w:rsidR="00FF0389">
        <w:t>„</w:t>
      </w:r>
      <w:r>
        <w:t>Adobe InDesign</w:t>
      </w:r>
      <w:r w:rsidR="00FF0389">
        <w:t>“</w:t>
      </w:r>
      <w:r>
        <w:t xml:space="preserve"> ir kitų programų</w:t>
      </w:r>
      <w:r w:rsidR="00FF0389">
        <w:t>,</w:t>
      </w:r>
      <w:r>
        <w:t xml:space="preserve"> dažnai yra nesužymėti (</w:t>
      </w:r>
      <w:r w:rsidR="00947DC5" w:rsidRPr="00B67962">
        <w:t>angl</w:t>
      </w:r>
      <w:r w:rsidR="00947DC5" w:rsidRPr="004B4090">
        <w:t xml:space="preserve">. </w:t>
      </w:r>
      <w:r w:rsidR="00665BBB" w:rsidRPr="00BD7ED8">
        <w:rPr>
          <w:i/>
          <w:lang w:val="en-US"/>
        </w:rPr>
        <w:t>untagged</w:t>
      </w:r>
      <w:r w:rsidRPr="00B67962">
        <w:t>).</w:t>
      </w:r>
      <w:r>
        <w:t xml:space="preserve"> Nesant žymų, pagalbinės technologijos nematys dokumento turinio. </w:t>
      </w:r>
    </w:p>
    <w:p w14:paraId="4CB15759" w14:textId="2B3AD21C" w:rsidR="000C1511" w:rsidRDefault="000C1511" w:rsidP="00B67962">
      <w:pPr>
        <w:pStyle w:val="Pagrindinistekstas"/>
      </w:pPr>
      <w:r>
        <w:t xml:space="preserve">PDF </w:t>
      </w:r>
      <w:r w:rsidR="00B06BA6">
        <w:t>dokumentas atidaromas</w:t>
      </w:r>
      <w:r>
        <w:t xml:space="preserve"> </w:t>
      </w:r>
      <w:r w:rsidR="00B06BA6">
        <w:t xml:space="preserve">programa </w:t>
      </w:r>
      <w:r w:rsidR="00FF0389">
        <w:t>„</w:t>
      </w:r>
      <w:r>
        <w:t>Adobe Acrobat Pro</w:t>
      </w:r>
      <w:r w:rsidR="00FF0389">
        <w:t>“</w:t>
      </w:r>
      <w:r>
        <w:t xml:space="preserve">. Dešiniajame šoniniame meniu </w:t>
      </w:r>
      <w:r w:rsidR="00B06BA6">
        <w:t xml:space="preserve">spustelėjama </w:t>
      </w:r>
      <w:r>
        <w:t xml:space="preserve">piktogramą </w:t>
      </w:r>
      <w:r w:rsidRPr="000C1511">
        <w:rPr>
          <w:noProof/>
          <w:lang w:eastAsia="lt-LT"/>
        </w:rPr>
        <w:drawing>
          <wp:inline distT="0" distB="0" distL="0" distR="0" wp14:anchorId="4CB15825" wp14:editId="4CB15826">
            <wp:extent cx="243861" cy="213378"/>
            <wp:effectExtent l="0" t="0" r="3810" b="0"/>
            <wp:docPr id="41" name="Picture 41" descr="Žymų medžio pikto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43861" cy="213378"/>
                    </a:xfrm>
                    <a:prstGeom prst="rect">
                      <a:avLst/>
                    </a:prstGeom>
                  </pic:spPr>
                </pic:pic>
              </a:graphicData>
            </a:graphic>
          </wp:inline>
        </w:drawing>
      </w:r>
      <w:r w:rsidR="00B06BA6">
        <w:t xml:space="preserve"> – taip a</w:t>
      </w:r>
      <w:r w:rsidR="00723D83">
        <w:t>tidar</w:t>
      </w:r>
      <w:r w:rsidR="00B06BA6">
        <w:t>oma</w:t>
      </w:r>
      <w:r w:rsidR="00723D83">
        <w:t>s žymų medis (</w:t>
      </w:r>
      <w:r w:rsidR="00723D83" w:rsidRPr="00BD7ED8">
        <w:rPr>
          <w:b/>
          <w:lang w:val="en-US"/>
        </w:rPr>
        <w:t>Accessibility tags</w:t>
      </w:r>
      <w:r w:rsidR="00723D83">
        <w:t>). Jei dokumentas nesužymėtas, mat</w:t>
      </w:r>
      <w:r w:rsidR="00B06BA6">
        <w:t xml:space="preserve">omas </w:t>
      </w:r>
      <w:r w:rsidR="00723D83">
        <w:t>užraš</w:t>
      </w:r>
      <w:r w:rsidR="00B06BA6">
        <w:t>as</w:t>
      </w:r>
      <w:r w:rsidR="00723D83">
        <w:t xml:space="preserve"> </w:t>
      </w:r>
      <w:r w:rsidR="00723D83" w:rsidRPr="00BD7ED8">
        <w:rPr>
          <w:b/>
          <w:lang w:val="en-US"/>
        </w:rPr>
        <w:t>No Tags available</w:t>
      </w:r>
      <w:r w:rsidR="00723D83">
        <w:t>.</w:t>
      </w:r>
      <w:r w:rsidR="009E64AF">
        <w:t xml:space="preserve"> </w:t>
      </w:r>
    </w:p>
    <w:p w14:paraId="4CB1575A" w14:textId="1EE1B650" w:rsidR="009E64AF" w:rsidRDefault="7413A77F" w:rsidP="00B67962">
      <w:pPr>
        <w:pStyle w:val="Pagrindinistekstas"/>
      </w:pPr>
      <w:r>
        <w:t xml:space="preserve">Jei dešiniajame šoniniame meniu </w:t>
      </w:r>
      <w:r w:rsidR="00FF0389">
        <w:t>ž</w:t>
      </w:r>
      <w:r>
        <w:t>ymų piktogramos</w:t>
      </w:r>
      <w:r w:rsidR="00B06BA6">
        <w:t xml:space="preserve"> nėra</w:t>
      </w:r>
      <w:r>
        <w:t xml:space="preserve">, </w:t>
      </w:r>
      <w:r w:rsidR="00B06BA6">
        <w:t xml:space="preserve">ant šoninio meniu tuščios vietos reikia </w:t>
      </w:r>
      <w:r>
        <w:t>spaus</w:t>
      </w:r>
      <w:r w:rsidR="00B06BA6">
        <w:t>ti</w:t>
      </w:r>
      <w:r>
        <w:t xml:space="preserve"> dešinį</w:t>
      </w:r>
      <w:r w:rsidR="00B06BA6">
        <w:t>jį</w:t>
      </w:r>
      <w:r>
        <w:t xml:space="preserve"> pelės klavišą</w:t>
      </w:r>
      <w:r w:rsidR="00070216">
        <w:t>. Atsidar</w:t>
      </w:r>
      <w:r w:rsidR="00B06BA6">
        <w:t xml:space="preserve">iusiame </w:t>
      </w:r>
      <w:r w:rsidR="00070216">
        <w:t>kontekstini</w:t>
      </w:r>
      <w:r w:rsidR="00B06BA6">
        <w:t>ame</w:t>
      </w:r>
      <w:r w:rsidR="00070216">
        <w:t xml:space="preserve"> meniu su įvairių įrankių sąrašu </w:t>
      </w:r>
      <w:r w:rsidR="00B06BA6">
        <w:t>pasirenkama ir p</w:t>
      </w:r>
      <w:r>
        <w:t>ažym</w:t>
      </w:r>
      <w:r w:rsidR="00B06BA6">
        <w:t xml:space="preserve">ima reikiama </w:t>
      </w:r>
      <w:r>
        <w:t>piktogram</w:t>
      </w:r>
      <w:r w:rsidR="00B06BA6">
        <w:t xml:space="preserve">a, kuri vėliau </w:t>
      </w:r>
      <w:r>
        <w:t>bus įkelta į šoninį meniu.</w:t>
      </w:r>
    </w:p>
    <w:p w14:paraId="4CB1575B" w14:textId="77777777" w:rsidR="00084AF7" w:rsidRDefault="00AE634C" w:rsidP="00084AF7">
      <w:pPr>
        <w:jc w:val="center"/>
      </w:pPr>
      <w:r w:rsidRPr="00AE634C">
        <w:rPr>
          <w:noProof/>
          <w:lang w:eastAsia="lt-LT"/>
        </w:rPr>
        <w:drawing>
          <wp:inline distT="0" distB="0" distL="0" distR="0" wp14:anchorId="4CB15827" wp14:editId="4CB15828">
            <wp:extent cx="2221573" cy="1953491"/>
            <wp:effectExtent l="38100" t="38100" r="45720" b="46990"/>
            <wp:docPr id="39" name="Picture 39" descr="Nesužymėto PDF dokumento žymų medis be žymų. Atidarytas kontekstinis meniu su pasirinkimais:  Create Tag Root, Autotag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Balcikonis\Pictures\Screenshots\Ekrano kopija 2026-02-04 081125.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239994" cy="1969689"/>
                    </a:xfrm>
                    <a:prstGeom prst="rect">
                      <a:avLst/>
                    </a:prstGeom>
                    <a:ln w="38100">
                      <a:solidFill>
                        <a:schemeClr val="accent5">
                          <a:lumMod val="50000"/>
                        </a:schemeClr>
                      </a:solidFill>
                    </a:ln>
                  </pic:spPr>
                </pic:pic>
              </a:graphicData>
            </a:graphic>
          </wp:inline>
        </w:drawing>
      </w:r>
    </w:p>
    <w:p w14:paraId="4CB1575C" w14:textId="498A58E9" w:rsidR="00084AF7" w:rsidRDefault="00FF0389" w:rsidP="00986302">
      <w:pPr>
        <w:pStyle w:val="Paantrat"/>
      </w:pPr>
      <w:r>
        <w:t>p</w:t>
      </w:r>
      <w:r w:rsidR="00607913">
        <w:t>av.</w:t>
      </w:r>
      <w:r w:rsidR="7413A77F">
        <w:t xml:space="preserve"> Taip atrodo prieinamumo žymų medis, kai dokumentas neturi žymų</w:t>
      </w:r>
    </w:p>
    <w:p w14:paraId="4CB1575D" w14:textId="5C37A74A" w:rsidR="00723D83" w:rsidRDefault="00B06BA6" w:rsidP="00B67962">
      <w:pPr>
        <w:pStyle w:val="Pagrindinistekstas"/>
      </w:pPr>
      <w:r>
        <w:t>K</w:t>
      </w:r>
      <w:r w:rsidR="7413A77F">
        <w:t xml:space="preserve">airiuoju </w:t>
      </w:r>
      <w:r>
        <w:t xml:space="preserve">pelės </w:t>
      </w:r>
      <w:r w:rsidR="7413A77F">
        <w:t>klavišu spus</w:t>
      </w:r>
      <w:r>
        <w:t xml:space="preserve">telėjama </w:t>
      </w:r>
      <w:r w:rsidR="7413A77F">
        <w:t>tri</w:t>
      </w:r>
      <w:r>
        <w:t xml:space="preserve">jų </w:t>
      </w:r>
      <w:r w:rsidR="7413A77F">
        <w:t>tašk</w:t>
      </w:r>
      <w:r>
        <w:t>ų piktograma</w:t>
      </w:r>
      <w:r w:rsidR="7413A77F">
        <w:t>. Atsidariusiame meniu pasir</w:t>
      </w:r>
      <w:r>
        <w:t xml:space="preserve">enkama </w:t>
      </w:r>
      <w:r w:rsidR="7413A77F">
        <w:t>automatiškai su</w:t>
      </w:r>
      <w:r w:rsidR="00070216">
        <w:t xml:space="preserve">žymėti dokumentą </w:t>
      </w:r>
      <w:r w:rsidR="00070216" w:rsidRPr="00B67962">
        <w:t xml:space="preserve">(angl. </w:t>
      </w:r>
      <w:proofErr w:type="spellStart"/>
      <w:r w:rsidR="7413A77F" w:rsidRPr="00B90A63">
        <w:rPr>
          <w:b/>
          <w:lang w:val="en-US"/>
        </w:rPr>
        <w:t>Autotag</w:t>
      </w:r>
      <w:proofErr w:type="spellEnd"/>
      <w:r w:rsidR="7413A77F" w:rsidRPr="00B90A63">
        <w:rPr>
          <w:b/>
          <w:lang w:val="en-US"/>
        </w:rPr>
        <w:t xml:space="preserve"> Document</w:t>
      </w:r>
      <w:r w:rsidR="00070216" w:rsidRPr="00B67962">
        <w:rPr>
          <w:b/>
        </w:rPr>
        <w:t>)</w:t>
      </w:r>
      <w:r w:rsidR="7413A77F" w:rsidRPr="00B67962">
        <w:t xml:space="preserve"> arba sukurti šakninę žymą (</w:t>
      </w:r>
      <w:r w:rsidR="00070216" w:rsidRPr="00B67962">
        <w:t xml:space="preserve">angl. </w:t>
      </w:r>
      <w:r w:rsidR="7413A77F" w:rsidRPr="00B90A63">
        <w:rPr>
          <w:b/>
          <w:lang w:val="en-US"/>
        </w:rPr>
        <w:t>Create Tag Root</w:t>
      </w:r>
      <w:r w:rsidR="7413A77F" w:rsidRPr="00B67962">
        <w:t>).</w:t>
      </w:r>
      <w:r w:rsidR="7413A77F">
        <w:t xml:space="preserve"> </w:t>
      </w:r>
      <w:r>
        <w:t xml:space="preserve">Pasirinkus kurti </w:t>
      </w:r>
      <w:r w:rsidR="7413A77F">
        <w:t>tik šakninę žymą, visą dokumento turinį reikės sužymėti rankiniu būdu. Rekomenduojama pasirinkti automatinį sužymėjimą ir tuomet tvarkyti žymas rankiniu būdu.</w:t>
      </w:r>
    </w:p>
    <w:p w14:paraId="4CB1575E" w14:textId="77777777" w:rsidR="00112D7F" w:rsidRDefault="00112D7F" w:rsidP="00112D7F">
      <w:pPr>
        <w:jc w:val="center"/>
      </w:pPr>
      <w:r w:rsidRPr="00112D7F">
        <w:rPr>
          <w:noProof/>
          <w:lang w:eastAsia="lt-LT"/>
        </w:rPr>
        <w:lastRenderedPageBreak/>
        <w:drawing>
          <wp:inline distT="0" distB="0" distL="0" distR="0" wp14:anchorId="4CB15829" wp14:editId="4CB1582A">
            <wp:extent cx="2279073" cy="2439643"/>
            <wp:effectExtent l="38100" t="38100" r="45085" b="37465"/>
            <wp:docPr id="42" name="Picture 42" descr="Sužymėto PDF dokumentožymų me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291896" cy="2453369"/>
                    </a:xfrm>
                    <a:prstGeom prst="rect">
                      <a:avLst/>
                    </a:prstGeom>
                    <a:ln w="38100">
                      <a:solidFill>
                        <a:schemeClr val="accent5">
                          <a:lumMod val="50000"/>
                        </a:schemeClr>
                      </a:solidFill>
                    </a:ln>
                  </pic:spPr>
                </pic:pic>
              </a:graphicData>
            </a:graphic>
          </wp:inline>
        </w:drawing>
      </w:r>
    </w:p>
    <w:p w14:paraId="4CB1575F" w14:textId="19DC1E56" w:rsidR="00392740" w:rsidRDefault="00FF0389" w:rsidP="00986302">
      <w:pPr>
        <w:pStyle w:val="Paantrat"/>
      </w:pPr>
      <w:r>
        <w:t>p</w:t>
      </w:r>
      <w:r w:rsidR="00607913">
        <w:t>av.</w:t>
      </w:r>
      <w:r w:rsidR="7413A77F">
        <w:t xml:space="preserve"> Taip atrodo </w:t>
      </w:r>
      <w:r w:rsidR="00006CB7">
        <w:t xml:space="preserve">sužymėto </w:t>
      </w:r>
      <w:r w:rsidR="7413A77F">
        <w:t>dokumento žymų medis</w:t>
      </w:r>
    </w:p>
    <w:p w14:paraId="4CB15760" w14:textId="2944C0C4" w:rsidR="00373AFA" w:rsidRDefault="00653154" w:rsidP="00B67962">
      <w:pPr>
        <w:pStyle w:val="Pagrindinistekstas"/>
      </w:pPr>
      <w:r>
        <w:t>Kairiuoju pelės klavišu s</w:t>
      </w:r>
      <w:r w:rsidR="7413A77F">
        <w:t>p</w:t>
      </w:r>
      <w:r>
        <w:t xml:space="preserve">ustelėjus </w:t>
      </w:r>
      <w:r w:rsidR="7413A77F">
        <w:t>žym</w:t>
      </w:r>
      <w:r>
        <w:t>ą,</w:t>
      </w:r>
      <w:r w:rsidR="00B90A63">
        <w:t xml:space="preserve"> </w:t>
      </w:r>
      <w:r>
        <w:t>d</w:t>
      </w:r>
      <w:r w:rsidR="7413A77F">
        <w:t>okumento rodinyje</w:t>
      </w:r>
      <w:r>
        <w:t xml:space="preserve"> </w:t>
      </w:r>
      <w:r w:rsidR="7413A77F">
        <w:t>mat</w:t>
      </w:r>
      <w:r>
        <w:t xml:space="preserve">omas </w:t>
      </w:r>
      <w:r w:rsidR="7413A77F">
        <w:t xml:space="preserve">su </w:t>
      </w:r>
      <w:r>
        <w:t>j</w:t>
      </w:r>
      <w:r w:rsidR="7413A77F">
        <w:t>a susiet</w:t>
      </w:r>
      <w:r>
        <w:t>as</w:t>
      </w:r>
      <w:r w:rsidR="7413A77F">
        <w:t xml:space="preserve"> turin</w:t>
      </w:r>
      <w:r>
        <w:t>ys</w:t>
      </w:r>
      <w:r w:rsidR="7413A77F">
        <w:t xml:space="preserve">. Žymų medyje nuo vienos žymos prie kitos galima </w:t>
      </w:r>
      <w:r>
        <w:t xml:space="preserve">pereiti </w:t>
      </w:r>
      <w:r w:rsidR="7413A77F">
        <w:t xml:space="preserve">ir su klaviatūros </w:t>
      </w:r>
      <w:r w:rsidR="7413A77F" w:rsidRPr="008E79AC">
        <w:rPr>
          <w:b/>
        </w:rPr>
        <w:t>rodyklėmis aukštyn žemyn</w:t>
      </w:r>
      <w:r w:rsidR="7413A77F">
        <w:t xml:space="preserve">. </w:t>
      </w:r>
      <w:r w:rsidR="7413A77F" w:rsidRPr="008E79AC">
        <w:rPr>
          <w:b/>
        </w:rPr>
        <w:t>Rodyklės į šonus</w:t>
      </w:r>
      <w:r w:rsidR="7413A77F">
        <w:t xml:space="preserve"> išskleidžia arba suskleidžia hierarchinį medį.</w:t>
      </w:r>
    </w:p>
    <w:p w14:paraId="4CB15761" w14:textId="77777777" w:rsidR="00373AFA" w:rsidRDefault="00373AFA" w:rsidP="00373AFA">
      <w:pPr>
        <w:jc w:val="center"/>
      </w:pPr>
      <w:r w:rsidRPr="00392740">
        <w:rPr>
          <w:noProof/>
          <w:lang w:eastAsia="lt-LT"/>
        </w:rPr>
        <w:drawing>
          <wp:inline distT="0" distB="0" distL="0" distR="0" wp14:anchorId="4CB1582B" wp14:editId="4828B391">
            <wp:extent cx="5731510" cy="2956560"/>
            <wp:effectExtent l="38100" t="38100" r="40640" b="34290"/>
            <wp:docPr id="43" name="Picture 43" descr="Pažymėta žyma ir pažymėtas dokumento turinys, susietas su ta žy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31510" cy="2956560"/>
                    </a:xfrm>
                    <a:prstGeom prst="rect">
                      <a:avLst/>
                    </a:prstGeom>
                    <a:ln w="38100">
                      <a:solidFill>
                        <a:schemeClr val="accent5">
                          <a:lumMod val="50000"/>
                        </a:schemeClr>
                      </a:solidFill>
                    </a:ln>
                  </pic:spPr>
                </pic:pic>
              </a:graphicData>
            </a:graphic>
          </wp:inline>
        </w:drawing>
      </w:r>
    </w:p>
    <w:p w14:paraId="4CB15762" w14:textId="3B4B69C9" w:rsidR="00373AFA" w:rsidRPr="00373AFA" w:rsidRDefault="00FF0389" w:rsidP="00986302">
      <w:pPr>
        <w:pStyle w:val="Paantrat"/>
      </w:pPr>
      <w:r>
        <w:t>p</w:t>
      </w:r>
      <w:r w:rsidR="00607913">
        <w:t>av.</w:t>
      </w:r>
      <w:r w:rsidR="7413A77F">
        <w:t xml:space="preserve"> Pažymėta žyma ir pažymėtas dokumento turinys, susietas su ta žyma</w:t>
      </w:r>
    </w:p>
    <w:p w14:paraId="4CB15763" w14:textId="77777777" w:rsidR="00112D7F" w:rsidRDefault="00A1355C" w:rsidP="00112D7F">
      <w:pPr>
        <w:pStyle w:val="Antrat3"/>
      </w:pPr>
      <w:bookmarkStart w:id="22" w:name="_Toc223006649"/>
      <w:r>
        <w:t>Dažniausiai su žymomis atliekami veiksmai</w:t>
      </w:r>
      <w:bookmarkEnd w:id="22"/>
    </w:p>
    <w:p w14:paraId="4CB15764" w14:textId="77777777" w:rsidR="00392740" w:rsidRDefault="000C656C" w:rsidP="000C656C">
      <w:pPr>
        <w:pStyle w:val="Antrat4"/>
      </w:pPr>
      <w:bookmarkStart w:id="23" w:name="_Toc223006650"/>
      <w:r>
        <w:t>Žymų perkėlimas – skaitymo sekos sutvarkymas</w:t>
      </w:r>
      <w:bookmarkEnd w:id="23"/>
    </w:p>
    <w:p w14:paraId="4CB15765" w14:textId="77777777" w:rsidR="000C656C" w:rsidRDefault="000C656C" w:rsidP="00B67962">
      <w:pPr>
        <w:pStyle w:val="Pagrindinistekstas"/>
      </w:pPr>
      <w:r>
        <w:t xml:space="preserve">Kai turinys yra sužymėtas teisingai, bet jį skaito neteisinga tvarka (taip dažniausiai būna, kai tekstas yra sudėtingas, su keliais stulpeliais, išmėtytais teksto blokais), reikia žymas išdėlioti tinkama seka. Tai galima atlikti dviem būdais: a) </w:t>
      </w:r>
      <w:r w:rsidR="00525B08">
        <w:t xml:space="preserve">pertempti </w:t>
      </w:r>
      <w:r w:rsidR="00525B08">
        <w:lastRenderedPageBreak/>
        <w:t xml:space="preserve">pasinaudojant pele; b) iškirpti ir įklijuoti (labai patogu naudoti standartines klaviatūros komandas </w:t>
      </w:r>
      <w:r w:rsidR="00525B08" w:rsidRPr="00265A74">
        <w:rPr>
          <w:b/>
          <w:lang w:val="en-US"/>
        </w:rPr>
        <w:t>Ctrl + X</w:t>
      </w:r>
      <w:r w:rsidR="00525B08">
        <w:t xml:space="preserve"> – iškirpti, </w:t>
      </w:r>
      <w:r w:rsidR="00525B08" w:rsidRPr="00265A74">
        <w:rPr>
          <w:b/>
          <w:lang w:val="en-US"/>
        </w:rPr>
        <w:t>Ctrl + V</w:t>
      </w:r>
      <w:r w:rsidR="00525B08">
        <w:t xml:space="preserve"> – įklijuoti).</w:t>
      </w:r>
    </w:p>
    <w:p w14:paraId="4CB15766" w14:textId="0BD0D25D" w:rsidR="00525B08" w:rsidRDefault="00A976AC" w:rsidP="00525B08">
      <w:pPr>
        <w:pStyle w:val="Antrat4"/>
      </w:pPr>
      <w:bookmarkStart w:id="24" w:name="_Toc223006651"/>
      <w:r>
        <w:t>Ž</w:t>
      </w:r>
      <w:r w:rsidR="00525B08">
        <w:t>ym</w:t>
      </w:r>
      <w:r>
        <w:t>o</w:t>
      </w:r>
      <w:r w:rsidR="00525B08">
        <w:t>s</w:t>
      </w:r>
      <w:r>
        <w:t xml:space="preserve"> įkėlimas į kitą elementą</w:t>
      </w:r>
      <w:bookmarkEnd w:id="24"/>
    </w:p>
    <w:p w14:paraId="4CB15767" w14:textId="01A4097F" w:rsidR="00525B08" w:rsidRDefault="7413A77F" w:rsidP="00B67962">
      <w:pPr>
        <w:pStyle w:val="Pagrindinistekstas"/>
      </w:pPr>
      <w:r>
        <w:t xml:space="preserve">Žymos turi </w:t>
      </w:r>
      <w:r w:rsidR="00A976AC">
        <w:t xml:space="preserve">griežtą </w:t>
      </w:r>
      <w:r>
        <w:t>hierarchiją. Pavyzdžiui, sąrašo žym</w:t>
      </w:r>
      <w:r w:rsidR="00A976AC">
        <w:t>ą</w:t>
      </w:r>
      <w:r>
        <w:t xml:space="preserve"> </w:t>
      </w:r>
      <w:r w:rsidR="00665BBB" w:rsidRPr="004B4090">
        <w:rPr>
          <w:b/>
          <w:bCs/>
        </w:rPr>
        <w:t>&lt;L&gt;</w:t>
      </w:r>
      <w:r>
        <w:t xml:space="preserve"> </w:t>
      </w:r>
      <w:r w:rsidR="00A976AC">
        <w:t>sudaro</w:t>
      </w:r>
      <w:r>
        <w:t xml:space="preserve"> sąrašo element</w:t>
      </w:r>
      <w:r w:rsidR="00A976AC">
        <w:t>ai</w:t>
      </w:r>
      <w:r>
        <w:t xml:space="preserve"> </w:t>
      </w:r>
      <w:r w:rsidR="00665BBB" w:rsidRPr="004B4090">
        <w:rPr>
          <w:b/>
          <w:bCs/>
        </w:rPr>
        <w:t>&lt;LI&gt;</w:t>
      </w:r>
      <w:r>
        <w:t xml:space="preserve">, </w:t>
      </w:r>
      <w:r w:rsidR="00A976AC">
        <w:t>o šiuos –</w:t>
      </w:r>
      <w:r>
        <w:t xml:space="preserve"> </w:t>
      </w:r>
      <w:r w:rsidR="00665BBB" w:rsidRPr="004B4090">
        <w:rPr>
          <w:b/>
          <w:bCs/>
        </w:rPr>
        <w:t>&lt;</w:t>
      </w:r>
      <w:proofErr w:type="spellStart"/>
      <w:r w:rsidR="00665BBB" w:rsidRPr="00265A74">
        <w:rPr>
          <w:b/>
          <w:bCs/>
          <w:lang w:val="en-US"/>
        </w:rPr>
        <w:t>LBody</w:t>
      </w:r>
      <w:proofErr w:type="spellEnd"/>
      <w:r w:rsidR="00665BBB" w:rsidRPr="004B4090">
        <w:rPr>
          <w:b/>
          <w:bCs/>
        </w:rPr>
        <w:t>&gt;</w:t>
      </w:r>
      <w:r w:rsidR="00A976AC">
        <w:rPr>
          <w:bCs/>
        </w:rPr>
        <w:t>.</w:t>
      </w:r>
      <w:r>
        <w:t xml:space="preserve"> </w:t>
      </w:r>
      <w:r w:rsidR="00A976AC">
        <w:t>Š</w:t>
      </w:r>
      <w:r>
        <w:t xml:space="preserve">ios </w:t>
      </w:r>
      <w:r w:rsidR="00A976AC">
        <w:t xml:space="preserve">struktūros </w:t>
      </w:r>
      <w:r>
        <w:t xml:space="preserve">negalima </w:t>
      </w:r>
      <w:r w:rsidR="00A976AC">
        <w:t>pažeisti, o pastebėjus klaidų, būtina jas ištaisyti</w:t>
      </w:r>
      <w:r>
        <w:t xml:space="preserve">. </w:t>
      </w:r>
      <w:r w:rsidR="00A976AC">
        <w:t>V</w:t>
      </w:r>
      <w:r>
        <w:t>ieną žymą į kitą galima</w:t>
      </w:r>
      <w:r w:rsidR="00A976AC">
        <w:t xml:space="preserve"> įkelti tiesiog</w:t>
      </w:r>
      <w:r>
        <w:t xml:space="preserve"> </w:t>
      </w:r>
      <w:r w:rsidR="00A976AC">
        <w:t xml:space="preserve">nuvelkant </w:t>
      </w:r>
      <w:r>
        <w:t>pele</w:t>
      </w:r>
      <w:r w:rsidR="00A976AC">
        <w:t>:</w:t>
      </w:r>
      <w:r>
        <w:t xml:space="preserve"> </w:t>
      </w:r>
      <w:r w:rsidR="00A976AC">
        <w:t>j</w:t>
      </w:r>
      <w:r>
        <w:t xml:space="preserve">ei </w:t>
      </w:r>
      <w:r w:rsidR="00A976AC">
        <w:t xml:space="preserve">pasirodantis brūkšnys </w:t>
      </w:r>
      <w:r>
        <w:t xml:space="preserve">ilgas, žyma bus </w:t>
      </w:r>
      <w:r w:rsidR="00A976AC">
        <w:t xml:space="preserve">įterpta </w:t>
      </w:r>
      <w:r>
        <w:t xml:space="preserve">po </w:t>
      </w:r>
      <w:r w:rsidR="00A976AC">
        <w:t xml:space="preserve">pasirinktu elementu, o jei </w:t>
      </w:r>
      <w:r>
        <w:t>trumpas</w:t>
      </w:r>
      <w:r w:rsidR="00A976AC">
        <w:t xml:space="preserve"> – </w:t>
      </w:r>
      <w:r>
        <w:t xml:space="preserve">į </w:t>
      </w:r>
      <w:r w:rsidR="00A976AC">
        <w:t>jo vidų</w:t>
      </w:r>
      <w:r>
        <w:t>.</w:t>
      </w:r>
    </w:p>
    <w:p w14:paraId="4CB15768" w14:textId="0D0CFF91" w:rsidR="00101BC8" w:rsidRDefault="008E5E3A" w:rsidP="008E5E3A">
      <w:pPr>
        <w:jc w:val="center"/>
        <w:rPr>
          <w:noProof/>
          <w:lang w:eastAsia="lt-LT"/>
        </w:rPr>
      </w:pPr>
      <w:r w:rsidRPr="008E5E3A">
        <w:rPr>
          <w:noProof/>
          <w:lang w:eastAsia="lt-LT"/>
        </w:rPr>
        <w:drawing>
          <wp:inline distT="0" distB="0" distL="0" distR="0" wp14:anchorId="4CB1582D" wp14:editId="4CB1582E">
            <wp:extent cx="2009775" cy="1298863"/>
            <wp:effectExtent l="38100" t="38100" r="28575" b="34925"/>
            <wp:docPr id="45" name="Picture 45" descr="Žymų hierarchijos pavyzdys. Žyma įkeliama po &lt;LI&gt; žym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Balcikonis\Pictures\Screenshots\Ekrano kopija 2026-02-04 084719.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017063" cy="1303573"/>
                    </a:xfrm>
                    <a:prstGeom prst="rect">
                      <a:avLst/>
                    </a:prstGeom>
                    <a:ln w="38100">
                      <a:solidFill>
                        <a:schemeClr val="accent5">
                          <a:lumMod val="50000"/>
                        </a:schemeClr>
                      </a:solidFill>
                    </a:ln>
                  </pic:spPr>
                </pic:pic>
              </a:graphicData>
            </a:graphic>
          </wp:inline>
        </w:drawing>
      </w:r>
      <w:r w:rsidR="00C70494">
        <w:rPr>
          <w:noProof/>
          <w:lang w:eastAsia="lt-LT"/>
        </w:rPr>
        <w:t xml:space="preserve"> </w:t>
      </w:r>
      <w:r>
        <w:rPr>
          <w:noProof/>
          <w:lang w:eastAsia="lt-LT"/>
        </w:rPr>
        <w:t xml:space="preserve"> </w:t>
      </w:r>
      <w:r w:rsidR="00101BC8" w:rsidRPr="00101BC8">
        <w:rPr>
          <w:noProof/>
          <w:lang w:eastAsia="lt-LT"/>
        </w:rPr>
        <w:drawing>
          <wp:inline distT="0" distB="0" distL="0" distR="0" wp14:anchorId="4CB1582F" wp14:editId="4CB15830">
            <wp:extent cx="2114550" cy="1297998"/>
            <wp:effectExtent l="38100" t="38100" r="38100" b="35560"/>
            <wp:docPr id="44" name="Picture 44" descr="Žymų hierarchijos pavyzdys. Žyma įkeliama į &lt;LI&gt; žym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Balcikonis\Pictures\Screenshots\Ekrano kopija 2026-02-04 084431.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124221" cy="1303934"/>
                    </a:xfrm>
                    <a:prstGeom prst="rect">
                      <a:avLst/>
                    </a:prstGeom>
                    <a:ln w="38100">
                      <a:solidFill>
                        <a:schemeClr val="accent5">
                          <a:lumMod val="50000"/>
                        </a:schemeClr>
                      </a:solidFill>
                    </a:ln>
                  </pic:spPr>
                </pic:pic>
              </a:graphicData>
            </a:graphic>
          </wp:inline>
        </w:drawing>
      </w:r>
    </w:p>
    <w:p w14:paraId="4CB15769" w14:textId="22BE2C14" w:rsidR="003B2D7D" w:rsidRDefault="00A976AC" w:rsidP="00986302">
      <w:pPr>
        <w:pStyle w:val="Paantrat"/>
      </w:pPr>
      <w:r>
        <w:t>p</w:t>
      </w:r>
      <w:r w:rsidR="00607913">
        <w:t>av.</w:t>
      </w:r>
      <w:r w:rsidR="7413A77F">
        <w:t xml:space="preserve"> Žymų hierarchija. Kairėje žyma bus įkelta po &lt;LI&gt;</w:t>
      </w:r>
      <w:r>
        <w:t>, o d</w:t>
      </w:r>
      <w:r w:rsidR="7413A77F">
        <w:t xml:space="preserve">ešinėje </w:t>
      </w:r>
      <w:r>
        <w:t>–</w:t>
      </w:r>
      <w:r w:rsidR="00C70494">
        <w:t xml:space="preserve"> </w:t>
      </w:r>
      <w:r w:rsidR="7413A77F">
        <w:t>į &lt;LI&gt;</w:t>
      </w:r>
    </w:p>
    <w:p w14:paraId="4CB1576A" w14:textId="77777777" w:rsidR="006D23F7" w:rsidRDefault="006D23F7" w:rsidP="006D23F7">
      <w:pPr>
        <w:pStyle w:val="Antrat4"/>
      </w:pPr>
      <w:bookmarkStart w:id="25" w:name="_Toc223006652"/>
      <w:r>
        <w:t>Žymos pakeitimas</w:t>
      </w:r>
      <w:bookmarkEnd w:id="25"/>
    </w:p>
    <w:p w14:paraId="4CB1576B" w14:textId="77777777" w:rsidR="006D23F7" w:rsidRDefault="006D23F7" w:rsidP="00B67962">
      <w:pPr>
        <w:pStyle w:val="Pagrindinistekstas"/>
      </w:pPr>
      <w:r>
        <w:t>Kartais žymos turinys yra tinkamas, tačiau pati žyma netinkama. Pavyzdžiui</w:t>
      </w:r>
      <w:r w:rsidR="00A976AC">
        <w:t>,</w:t>
      </w:r>
      <w:r>
        <w:t xml:space="preserve"> vietoje antro lygio antraštės </w:t>
      </w:r>
      <w:r w:rsidR="00665BBB" w:rsidRPr="004B4090">
        <w:rPr>
          <w:b/>
          <w:bCs/>
        </w:rPr>
        <w:t>&lt;H2&gt;</w:t>
      </w:r>
      <w:r>
        <w:t xml:space="preserve"> turėtų būti pirmo lygio antraštė </w:t>
      </w:r>
      <w:r w:rsidR="00665BBB" w:rsidRPr="004B4090">
        <w:rPr>
          <w:b/>
          <w:bCs/>
        </w:rPr>
        <w:t>&lt;H1&gt;</w:t>
      </w:r>
      <w:r>
        <w:t xml:space="preserve">. </w:t>
      </w:r>
      <w:r w:rsidR="006A1E8B">
        <w:t>Tuomet pakanka tik pakeisti žymą. Tai galima padaryti keliais būdais:</w:t>
      </w:r>
    </w:p>
    <w:p w14:paraId="4CB1576C" w14:textId="1D059AC7" w:rsidR="006A1E8B" w:rsidRDefault="00653154" w:rsidP="006A1E8B">
      <w:pPr>
        <w:pStyle w:val="Sraassuenkleliais"/>
      </w:pPr>
      <w:r>
        <w:t xml:space="preserve">Spustelėjus </w:t>
      </w:r>
      <w:r w:rsidR="006A1E8B">
        <w:t>žym</w:t>
      </w:r>
      <w:r>
        <w:t>ą</w:t>
      </w:r>
      <w:r w:rsidR="006A1E8B">
        <w:t xml:space="preserve"> kairiuoju pelės klavišu</w:t>
      </w:r>
      <w:r>
        <w:t xml:space="preserve"> ir p</w:t>
      </w:r>
      <w:r w:rsidR="006A1E8B">
        <w:t>aspau</w:t>
      </w:r>
      <w:r>
        <w:t xml:space="preserve">dus </w:t>
      </w:r>
      <w:r w:rsidR="006A1E8B">
        <w:t xml:space="preserve">klavišą </w:t>
      </w:r>
      <w:r w:rsidR="00665BBB" w:rsidRPr="004B4090">
        <w:rPr>
          <w:b/>
          <w:bCs/>
        </w:rPr>
        <w:t>F2</w:t>
      </w:r>
      <w:r w:rsidRPr="004B4090">
        <w:rPr>
          <w:bCs/>
        </w:rPr>
        <w:t>,</w:t>
      </w:r>
      <w:r w:rsidR="006A1E8B">
        <w:t xml:space="preserve"> įraš</w:t>
      </w:r>
      <w:r>
        <w:t xml:space="preserve">oma </w:t>
      </w:r>
      <w:r w:rsidR="006A1E8B">
        <w:t>tinkam</w:t>
      </w:r>
      <w:r>
        <w:t>a</w:t>
      </w:r>
      <w:r w:rsidR="006A1E8B">
        <w:t xml:space="preserve"> žym</w:t>
      </w:r>
      <w:r>
        <w:t>a</w:t>
      </w:r>
      <w:r w:rsidR="006A1E8B">
        <w:t>.</w:t>
      </w:r>
    </w:p>
    <w:p w14:paraId="4CB1576D" w14:textId="4E3355E4" w:rsidR="006A1E8B" w:rsidRDefault="7413A77F" w:rsidP="006A1E8B">
      <w:pPr>
        <w:pStyle w:val="Sraassuenkleliais"/>
      </w:pPr>
      <w:r>
        <w:t xml:space="preserve">Du kartus lėtai </w:t>
      </w:r>
      <w:r w:rsidR="00653154">
        <w:t xml:space="preserve">spustelėjus </w:t>
      </w:r>
      <w:r>
        <w:t>kair</w:t>
      </w:r>
      <w:r w:rsidR="00653154">
        <w:t>įjį</w:t>
      </w:r>
      <w:r>
        <w:t xml:space="preserve"> pelės klaviš</w:t>
      </w:r>
      <w:r w:rsidR="00653154">
        <w:t>ą</w:t>
      </w:r>
      <w:r>
        <w:t xml:space="preserve"> ant žymos</w:t>
      </w:r>
      <w:r w:rsidR="00653154">
        <w:t xml:space="preserve">, jos pavadinimas </w:t>
      </w:r>
      <w:r>
        <w:t>redaguo</w:t>
      </w:r>
      <w:r w:rsidR="00653154">
        <w:t>jamas tiesiogiai</w:t>
      </w:r>
      <w:r>
        <w:t>.</w:t>
      </w:r>
    </w:p>
    <w:p w14:paraId="4CB1576E" w14:textId="63F7F0CC" w:rsidR="006A1E8B" w:rsidRDefault="00653154" w:rsidP="006A1E8B">
      <w:pPr>
        <w:pStyle w:val="Sraassuenkleliais"/>
      </w:pPr>
      <w:r>
        <w:t>D</w:t>
      </w:r>
      <w:r w:rsidR="006A1E8B">
        <w:t>ešin</w:t>
      </w:r>
      <w:r>
        <w:t>iuoju</w:t>
      </w:r>
      <w:r w:rsidR="006A1E8B">
        <w:t xml:space="preserve"> pelės klaviš</w:t>
      </w:r>
      <w:r>
        <w:t xml:space="preserve">u paspaudus </w:t>
      </w:r>
      <w:r w:rsidR="006A1E8B">
        <w:t>žym</w:t>
      </w:r>
      <w:r>
        <w:t>ą, k</w:t>
      </w:r>
      <w:r w:rsidR="006A1E8B">
        <w:t xml:space="preserve">ontekstiniame meniu </w:t>
      </w:r>
      <w:r>
        <w:t xml:space="preserve">reikia </w:t>
      </w:r>
      <w:r w:rsidR="006A1E8B">
        <w:t>pasirink</w:t>
      </w:r>
      <w:r>
        <w:t>t</w:t>
      </w:r>
      <w:r w:rsidR="006A1E8B">
        <w:t xml:space="preserve">i </w:t>
      </w:r>
      <w:r w:rsidR="006A1E8B" w:rsidRPr="002B0E1F">
        <w:rPr>
          <w:b/>
          <w:lang w:val="en-US"/>
        </w:rPr>
        <w:t>Properties</w:t>
      </w:r>
      <w:r w:rsidR="006A1E8B">
        <w:t xml:space="preserve">. </w:t>
      </w:r>
      <w:r w:rsidR="00DE5417">
        <w:t xml:space="preserve">Atsidariusiame žymos savybių lange, kortelėje </w:t>
      </w:r>
      <w:r w:rsidR="00DE5417" w:rsidRPr="002B0E1F">
        <w:rPr>
          <w:b/>
          <w:lang w:val="en-US"/>
        </w:rPr>
        <w:t>Tags</w:t>
      </w:r>
      <w:r w:rsidR="00DE5417">
        <w:t xml:space="preserve">, iš pasirinkamojo sąrašo </w:t>
      </w:r>
      <w:r w:rsidR="00DE5417" w:rsidRPr="004B4090">
        <w:rPr>
          <w:b/>
        </w:rPr>
        <w:t>Type</w:t>
      </w:r>
      <w:r w:rsidR="00DE5417">
        <w:t xml:space="preserve"> </w:t>
      </w:r>
      <w:r>
        <w:t xml:space="preserve">reikia </w:t>
      </w:r>
      <w:r w:rsidR="00DE5417">
        <w:t>pasirink</w:t>
      </w:r>
      <w:r>
        <w:t>t</w:t>
      </w:r>
      <w:r w:rsidR="00DE5417">
        <w:t>i norimą žymą.</w:t>
      </w:r>
    </w:p>
    <w:p w14:paraId="4CB1576F" w14:textId="77777777" w:rsidR="00DE5417" w:rsidRDefault="00DE5417" w:rsidP="00DE5417">
      <w:pPr>
        <w:pStyle w:val="Sraassuenkleliais"/>
        <w:numPr>
          <w:ilvl w:val="0"/>
          <w:numId w:val="0"/>
        </w:numPr>
        <w:jc w:val="center"/>
      </w:pPr>
      <w:r w:rsidRPr="00DE5417">
        <w:rPr>
          <w:noProof/>
          <w:lang w:eastAsia="lt-LT"/>
        </w:rPr>
        <w:drawing>
          <wp:inline distT="0" distB="0" distL="0" distR="0" wp14:anchorId="4CB15831" wp14:editId="71A0FD77">
            <wp:extent cx="2583482" cy="2549769"/>
            <wp:effectExtent l="38100" t="38100" r="45720" b="41275"/>
            <wp:docPr id="47" name="Picture 47" descr="Žymos savybių langas, kur galima pasirinkti žymos tip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Balcikonis\Pictures\Screenshots\Ekrano kopija 2026-02-04 090237.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601135" cy="2567192"/>
                    </a:xfrm>
                    <a:prstGeom prst="rect">
                      <a:avLst/>
                    </a:prstGeom>
                    <a:ln w="38100">
                      <a:solidFill>
                        <a:schemeClr val="accent5">
                          <a:lumMod val="50000"/>
                        </a:schemeClr>
                      </a:solidFill>
                    </a:ln>
                  </pic:spPr>
                </pic:pic>
              </a:graphicData>
            </a:graphic>
          </wp:inline>
        </w:drawing>
      </w:r>
    </w:p>
    <w:p w14:paraId="4CB15770" w14:textId="094F4170" w:rsidR="00DE5417" w:rsidRDefault="00A976AC" w:rsidP="00986302">
      <w:pPr>
        <w:pStyle w:val="Paantrat"/>
      </w:pPr>
      <w:r>
        <w:lastRenderedPageBreak/>
        <w:t>p</w:t>
      </w:r>
      <w:r w:rsidR="00607913">
        <w:t>av.</w:t>
      </w:r>
      <w:r w:rsidR="002F5ABD">
        <w:t xml:space="preserve"> </w:t>
      </w:r>
      <w:r w:rsidR="00CA60CD">
        <w:t>Žymos savybių langas, kur galima pasirinkti žymos tipą</w:t>
      </w:r>
    </w:p>
    <w:p w14:paraId="4CB15771" w14:textId="77777777" w:rsidR="00CA60CD" w:rsidRDefault="00CA60CD" w:rsidP="00CA60CD">
      <w:pPr>
        <w:pStyle w:val="Antrat4"/>
      </w:pPr>
      <w:bookmarkStart w:id="26" w:name="_Toc223006653"/>
      <w:r>
        <w:t>Nesužymėto arba klaidingai sužymėto turinio žymė</w:t>
      </w:r>
      <w:r w:rsidR="005E60C6">
        <w:t>j</w:t>
      </w:r>
      <w:r>
        <w:t>imas</w:t>
      </w:r>
      <w:bookmarkEnd w:id="26"/>
    </w:p>
    <w:p w14:paraId="4CB15772" w14:textId="5F70A48E" w:rsidR="00CA60CD" w:rsidRDefault="00653154" w:rsidP="00B67962">
      <w:pPr>
        <w:pStyle w:val="Pagrindinistekstas"/>
      </w:pPr>
      <w:r w:rsidRPr="00653154">
        <w:t>Pasitaiko atvejų, kai automatinis žymėjimas turinį suklasifikuoja klaidingai, pavyzdžiui, vieną sakinį suskaido į dvi atskiras pastraipas. Tokiu atveju turinį būtina pergrupuoti arba pažymėti iš naujo rankiniu būdu.</w:t>
      </w:r>
    </w:p>
    <w:p w14:paraId="4CB15773" w14:textId="77777777" w:rsidR="001F3817" w:rsidRDefault="005E60C6" w:rsidP="00B67962">
      <w:pPr>
        <w:pStyle w:val="Pagrindinistekstas"/>
      </w:pPr>
      <w:r>
        <w:t xml:space="preserve">Patogiausia tinkamoje žymų hierarchijos vietoje sukurti naują žymą. </w:t>
      </w:r>
    </w:p>
    <w:p w14:paraId="4CB15774" w14:textId="1F04102F" w:rsidR="001F3817" w:rsidRDefault="00D1526F" w:rsidP="001F3817">
      <w:pPr>
        <w:pStyle w:val="Sraassuenkleliais"/>
      </w:pPr>
      <w:r>
        <w:t>Kairiuoju p</w:t>
      </w:r>
      <w:r w:rsidR="7413A77F">
        <w:t>elės klavišu pa</w:t>
      </w:r>
      <w:r>
        <w:t>sir</w:t>
      </w:r>
      <w:r w:rsidR="00653154">
        <w:t>e</w:t>
      </w:r>
      <w:r>
        <w:t>nk</w:t>
      </w:r>
      <w:r w:rsidR="00653154">
        <w:t>ama</w:t>
      </w:r>
      <w:r w:rsidR="7413A77F">
        <w:t xml:space="preserve"> žym</w:t>
      </w:r>
      <w:r w:rsidR="00653154">
        <w:t>a</w:t>
      </w:r>
      <w:r w:rsidR="7413A77F">
        <w:t>, po kurios turėtų atsirasti nauja žyma. Žymų medžio lango viršuje spus</w:t>
      </w:r>
      <w:r w:rsidR="00653154">
        <w:t>telėjus</w:t>
      </w:r>
      <w:r w:rsidR="7413A77F">
        <w:t xml:space="preserve"> tri</w:t>
      </w:r>
      <w:r>
        <w:t>jų</w:t>
      </w:r>
      <w:r w:rsidR="7413A77F">
        <w:t xml:space="preserve"> tašk</w:t>
      </w:r>
      <w:r>
        <w:t>ų piktogramą</w:t>
      </w:r>
      <w:r w:rsidR="00653154">
        <w:t xml:space="preserve">, </w:t>
      </w:r>
      <w:r w:rsidR="7413A77F">
        <w:t>meniu pasir</w:t>
      </w:r>
      <w:r w:rsidR="00653154">
        <w:t>e</w:t>
      </w:r>
      <w:r w:rsidR="7413A77F">
        <w:t>nk</w:t>
      </w:r>
      <w:r w:rsidR="00653154">
        <w:t>ama</w:t>
      </w:r>
      <w:r w:rsidR="7413A77F">
        <w:t xml:space="preserve"> </w:t>
      </w:r>
      <w:r w:rsidR="7413A77F" w:rsidRPr="00DA6FEF">
        <w:rPr>
          <w:b/>
          <w:lang w:val="en-US"/>
        </w:rPr>
        <w:t>New Tag</w:t>
      </w:r>
      <w:r w:rsidR="7413A77F">
        <w:t xml:space="preserve">. Atsidariusiame lange </w:t>
      </w:r>
      <w:r w:rsidR="00653154">
        <w:t xml:space="preserve">nurodomas </w:t>
      </w:r>
      <w:r w:rsidR="7413A77F">
        <w:t>žymos tip</w:t>
      </w:r>
      <w:r w:rsidR="00653154">
        <w:t xml:space="preserve">as ir </w:t>
      </w:r>
      <w:r w:rsidR="00653154" w:rsidRPr="00653154">
        <w:t xml:space="preserve">sukuriama </w:t>
      </w:r>
      <w:r>
        <w:t xml:space="preserve">nauja </w:t>
      </w:r>
      <w:r w:rsidR="7413A77F">
        <w:t xml:space="preserve">tuščia žyma. </w:t>
      </w:r>
    </w:p>
    <w:p w14:paraId="4CB15775" w14:textId="77777777" w:rsidR="000B3018" w:rsidRDefault="000B3018" w:rsidP="000B3018">
      <w:pPr>
        <w:jc w:val="center"/>
      </w:pPr>
      <w:r w:rsidRPr="005E60C6">
        <w:rPr>
          <w:noProof/>
          <w:lang w:eastAsia="lt-LT"/>
        </w:rPr>
        <w:drawing>
          <wp:inline distT="0" distB="0" distL="0" distR="0" wp14:anchorId="4CB15833" wp14:editId="4CB15834">
            <wp:extent cx="1803400" cy="2177543"/>
            <wp:effectExtent l="38100" t="38100" r="44450" b="32385"/>
            <wp:docPr id="48" name="Picture 48" descr="Žymų medžio kontekstinis meniu su parinktimis New Tag, Create Tag from Selection ir 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Balcikonis\Pictures\Screenshots\Ekrano kopija 2026-02-04 090929.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17256" cy="2194274"/>
                    </a:xfrm>
                    <a:prstGeom prst="rect">
                      <a:avLst/>
                    </a:prstGeom>
                    <a:ln w="38100">
                      <a:solidFill>
                        <a:schemeClr val="accent5">
                          <a:lumMod val="50000"/>
                        </a:schemeClr>
                      </a:solidFill>
                    </a:ln>
                  </pic:spPr>
                </pic:pic>
              </a:graphicData>
            </a:graphic>
          </wp:inline>
        </w:drawing>
      </w:r>
    </w:p>
    <w:p w14:paraId="4CB15776" w14:textId="2E81AF59" w:rsidR="000B3018" w:rsidRPr="008E79AC" w:rsidRDefault="00D1526F" w:rsidP="00986302">
      <w:pPr>
        <w:pStyle w:val="Paantrat"/>
        <w:rPr>
          <w:lang w:val="en-US"/>
        </w:rPr>
      </w:pPr>
      <w:r>
        <w:t>p</w:t>
      </w:r>
      <w:r w:rsidR="00607913">
        <w:t>av.</w:t>
      </w:r>
      <w:r w:rsidR="7413A77F">
        <w:t xml:space="preserve"> Žymų medžio kontekstinis meniu su parinktimis </w:t>
      </w:r>
      <w:r w:rsidR="00665BBB" w:rsidRPr="004B4090">
        <w:rPr>
          <w:i/>
          <w:lang w:val="en-US"/>
        </w:rPr>
        <w:t>New Tag</w:t>
      </w:r>
      <w:r w:rsidR="7413A77F" w:rsidRPr="008E79AC">
        <w:rPr>
          <w:lang w:val="en-US"/>
        </w:rPr>
        <w:t xml:space="preserve">, </w:t>
      </w:r>
      <w:r w:rsidR="00665BBB" w:rsidRPr="004B4090">
        <w:rPr>
          <w:i/>
          <w:lang w:val="en-US"/>
        </w:rPr>
        <w:t>Create Tag from Selection</w:t>
      </w:r>
    </w:p>
    <w:p w14:paraId="4CB15777" w14:textId="045F8927" w:rsidR="005E60C6" w:rsidRDefault="00490D10" w:rsidP="001F3817">
      <w:pPr>
        <w:pStyle w:val="Sraassuenkleliais"/>
      </w:pPr>
      <w:r>
        <w:t xml:space="preserve">Pele </w:t>
      </w:r>
      <w:r w:rsidR="00653154" w:rsidRPr="00653154">
        <w:t xml:space="preserve">pažymima </w:t>
      </w:r>
      <w:r>
        <w:t>ką tik sukurt</w:t>
      </w:r>
      <w:r w:rsidR="00653154">
        <w:t>a</w:t>
      </w:r>
      <w:r>
        <w:t xml:space="preserve"> tušči</w:t>
      </w:r>
      <w:r w:rsidR="00653154">
        <w:t>a</w:t>
      </w:r>
      <w:r>
        <w:t xml:space="preserve"> žym</w:t>
      </w:r>
      <w:r w:rsidR="00653154">
        <w:t>a</w:t>
      </w:r>
      <w:r>
        <w:t>. Tuomet dokumento rodinyje pel</w:t>
      </w:r>
      <w:r w:rsidR="00653154">
        <w:t>ės žymekliu</w:t>
      </w:r>
      <w:r>
        <w:t xml:space="preserve"> </w:t>
      </w:r>
      <w:r w:rsidR="00653154" w:rsidRPr="00653154">
        <w:t xml:space="preserve">apibrėžiamas </w:t>
      </w:r>
      <w:r>
        <w:t>norim</w:t>
      </w:r>
      <w:r w:rsidR="00653154">
        <w:t>as</w:t>
      </w:r>
      <w:r>
        <w:t xml:space="preserve"> </w:t>
      </w:r>
      <w:r w:rsidR="00653154">
        <w:t xml:space="preserve">įtraukti </w:t>
      </w:r>
      <w:r>
        <w:t>turin</w:t>
      </w:r>
      <w:r w:rsidR="00653154">
        <w:t>ys</w:t>
      </w:r>
      <w:r>
        <w:t xml:space="preserve">. </w:t>
      </w:r>
      <w:r w:rsidR="00D1526F">
        <w:t xml:space="preserve">Žymų medžio viršuje </w:t>
      </w:r>
      <w:r w:rsidR="00653154">
        <w:t xml:space="preserve">dar kartą </w:t>
      </w:r>
      <w:r w:rsidR="00653154" w:rsidRPr="00653154">
        <w:t xml:space="preserve">spustelėjus </w:t>
      </w:r>
      <w:r>
        <w:t>tri</w:t>
      </w:r>
      <w:r w:rsidR="00D1526F">
        <w:t>jų</w:t>
      </w:r>
      <w:r>
        <w:t xml:space="preserve"> tašk</w:t>
      </w:r>
      <w:r w:rsidR="00D1526F">
        <w:t>ų piktogramą</w:t>
      </w:r>
      <w:r w:rsidR="00BF682E">
        <w:t xml:space="preserve">, </w:t>
      </w:r>
      <w:r>
        <w:t xml:space="preserve">meniu </w:t>
      </w:r>
      <w:r w:rsidR="00BF682E" w:rsidRPr="00BF682E">
        <w:t xml:space="preserve">pasirenkama </w:t>
      </w:r>
      <w:r w:rsidRPr="00124E2D">
        <w:rPr>
          <w:b/>
          <w:lang w:val="en-US"/>
        </w:rPr>
        <w:t>Create Ta</w:t>
      </w:r>
      <w:r w:rsidR="001F3817" w:rsidRPr="00124E2D">
        <w:rPr>
          <w:b/>
          <w:lang w:val="en-US"/>
        </w:rPr>
        <w:t>g from Selection</w:t>
      </w:r>
      <w:r w:rsidR="001F3817">
        <w:t xml:space="preserve">. Į </w:t>
      </w:r>
      <w:r w:rsidR="00BF682E" w:rsidRPr="00BF682E">
        <w:t>pasirinktą</w:t>
      </w:r>
      <w:r w:rsidR="00BF682E">
        <w:t xml:space="preserve"> </w:t>
      </w:r>
      <w:r w:rsidR="001F3817">
        <w:t>žymą įkel</w:t>
      </w:r>
      <w:r w:rsidR="00BF682E">
        <w:t>i</w:t>
      </w:r>
      <w:r w:rsidR="001F3817">
        <w:t>a</w:t>
      </w:r>
      <w:r w:rsidR="00BF682E">
        <w:t>ma</w:t>
      </w:r>
      <w:r w:rsidR="001F3817">
        <w:t>s pa</w:t>
      </w:r>
      <w:r w:rsidR="00BF682E">
        <w:t>žymėtas</w:t>
      </w:r>
      <w:r w:rsidR="001F3817">
        <w:t xml:space="preserve"> dokumento turinys.</w:t>
      </w:r>
    </w:p>
    <w:p w14:paraId="4CB15778" w14:textId="77777777" w:rsidR="000B3018" w:rsidRDefault="007301DD" w:rsidP="007301DD">
      <w:pPr>
        <w:pStyle w:val="Sraassuenkleliais"/>
        <w:numPr>
          <w:ilvl w:val="0"/>
          <w:numId w:val="0"/>
        </w:numPr>
        <w:ind w:left="360"/>
        <w:jc w:val="center"/>
      </w:pPr>
      <w:r w:rsidRPr="007301DD">
        <w:rPr>
          <w:noProof/>
          <w:lang w:eastAsia="lt-LT"/>
        </w:rPr>
        <w:lastRenderedPageBreak/>
        <w:drawing>
          <wp:inline distT="0" distB="0" distL="0" distR="0" wp14:anchorId="4CB15835" wp14:editId="5023347A">
            <wp:extent cx="5532120" cy="2694481"/>
            <wp:effectExtent l="38100" t="38100" r="30480" b="29845"/>
            <wp:docPr id="50" name="Picture 50" descr="Adobe Acrobat Pro langas su atidarytu dokumentu, atidarytu žymų medžiu ir atidarytu kontekstiniu meniu. &#10;Žymų medyje nauja pastraipos žyma &lt;P&gt;, dokumento pažymėta pastraipa, žymų kontekstiniame meniu paryškintas pasirinkimas Create Tag from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Balcikonis\Pictures\Screenshots\Ekrano kopija 2026-02-04 092651.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541460" cy="2699030"/>
                    </a:xfrm>
                    <a:prstGeom prst="rect">
                      <a:avLst/>
                    </a:prstGeom>
                    <a:ln w="38100">
                      <a:solidFill>
                        <a:schemeClr val="accent5">
                          <a:lumMod val="50000"/>
                        </a:schemeClr>
                      </a:solidFill>
                    </a:ln>
                  </pic:spPr>
                </pic:pic>
              </a:graphicData>
            </a:graphic>
          </wp:inline>
        </w:drawing>
      </w:r>
    </w:p>
    <w:p w14:paraId="4CB15779" w14:textId="5F4CBFE1" w:rsidR="00822416" w:rsidRPr="00822416" w:rsidRDefault="00D1526F" w:rsidP="00986302">
      <w:pPr>
        <w:pStyle w:val="Paantrat"/>
      </w:pPr>
      <w:r>
        <w:t>p</w:t>
      </w:r>
      <w:r w:rsidR="00607913">
        <w:t>av.</w:t>
      </w:r>
      <w:r w:rsidR="7413A77F">
        <w:t xml:space="preserve"> Žymų medyje nauja pastraipos žyma </w:t>
      </w:r>
      <w:r w:rsidR="00665BBB" w:rsidRPr="004B4090">
        <w:rPr>
          <w:i/>
        </w:rPr>
        <w:t>&lt;P&gt;</w:t>
      </w:r>
      <w:r w:rsidR="7413A77F">
        <w:t xml:space="preserve">, dokumento pažymėta pastraipa, žymų kontekstiniame meniu paryškintas pasirinkimas </w:t>
      </w:r>
      <w:r w:rsidR="00665BBB" w:rsidRPr="00124E2D">
        <w:rPr>
          <w:i/>
          <w:lang w:val="en-US"/>
        </w:rPr>
        <w:t>Create Tag from Selection</w:t>
      </w:r>
    </w:p>
    <w:p w14:paraId="4CB1577A" w14:textId="77777777" w:rsidR="000F64D8" w:rsidRDefault="000F64D8" w:rsidP="00F1633F">
      <w:pPr>
        <w:pStyle w:val="Antrat3"/>
      </w:pPr>
      <w:bookmarkStart w:id="27" w:name="_Toc223006654"/>
      <w:r>
        <w:t>Dokumento kalba</w:t>
      </w:r>
      <w:bookmarkEnd w:id="27"/>
    </w:p>
    <w:p w14:paraId="4CB1577B" w14:textId="1E6A0909" w:rsidR="000F64D8" w:rsidRDefault="7413A77F" w:rsidP="00B67962">
      <w:pPr>
        <w:pStyle w:val="Pagrindinistekstas"/>
      </w:pPr>
      <w:r>
        <w:t>Dažnai dokumentas neturi nurodytos kalbos. Pagalbinės technologijos nežino, kurios kalbos tarimą naudoti. Gali kilti nesusipratimų, kai</w:t>
      </w:r>
      <w:r w:rsidR="00D1526F">
        <w:t>, pavyzdžiui</w:t>
      </w:r>
      <w:r>
        <w:t>, lietuviški žodžiai tariami su angliška tartimi.</w:t>
      </w:r>
    </w:p>
    <w:p w14:paraId="4CB1577C" w14:textId="13D68E9A" w:rsidR="008E1189" w:rsidRDefault="00760DA0" w:rsidP="00B67962">
      <w:pPr>
        <w:pStyle w:val="Pagrindinistekstas"/>
      </w:pPr>
      <w:r>
        <w:t>Atidar</w:t>
      </w:r>
      <w:r w:rsidR="00BF682E">
        <w:t xml:space="preserve">ius </w:t>
      </w:r>
      <w:r>
        <w:t xml:space="preserve">dokumento </w:t>
      </w:r>
      <w:r w:rsidR="008B6D9B">
        <w:t xml:space="preserve">savybių langą </w:t>
      </w:r>
      <w:r w:rsidR="008B6D9B" w:rsidRPr="004B4090">
        <w:rPr>
          <w:b/>
        </w:rPr>
        <w:t xml:space="preserve">Menu &gt; </w:t>
      </w:r>
      <w:r w:rsidR="008B6D9B" w:rsidRPr="00124E2D">
        <w:rPr>
          <w:b/>
          <w:lang w:val="en-US"/>
        </w:rPr>
        <w:t>Document properties</w:t>
      </w:r>
      <w:r w:rsidR="008B6D9B">
        <w:t xml:space="preserve"> (arba </w:t>
      </w:r>
      <w:r w:rsidR="00BF682E">
        <w:t>pa</w:t>
      </w:r>
      <w:r w:rsidR="008B6D9B">
        <w:t>spau</w:t>
      </w:r>
      <w:r w:rsidR="00BF682E">
        <w:t xml:space="preserve">dus </w:t>
      </w:r>
      <w:r w:rsidR="008B6D9B">
        <w:t xml:space="preserve">klavišų kombinaciją </w:t>
      </w:r>
      <w:r w:rsidR="008B6D9B" w:rsidRPr="00124E2D">
        <w:rPr>
          <w:b/>
          <w:lang w:val="en-US"/>
        </w:rPr>
        <w:t>Ctrl + D</w:t>
      </w:r>
      <w:r w:rsidR="008B6D9B">
        <w:t>)</w:t>
      </w:r>
      <w:r w:rsidR="00BF682E">
        <w:t>,</w:t>
      </w:r>
      <w:r w:rsidR="008B6D9B">
        <w:t xml:space="preserve"> </w:t>
      </w:r>
      <w:r w:rsidR="00BF682E">
        <w:t>p</w:t>
      </w:r>
      <w:r w:rsidR="008B6D9B">
        <w:t>asir</w:t>
      </w:r>
      <w:r w:rsidR="00BF682E">
        <w:t>e</w:t>
      </w:r>
      <w:r w:rsidR="008B6D9B">
        <w:t>nk</w:t>
      </w:r>
      <w:r w:rsidR="00BF682E">
        <w:t>ama</w:t>
      </w:r>
      <w:r w:rsidR="008B6D9B">
        <w:t xml:space="preserve"> kortel</w:t>
      </w:r>
      <w:r w:rsidR="00BF682E">
        <w:t>ė</w:t>
      </w:r>
      <w:r w:rsidR="008B6D9B">
        <w:t xml:space="preserve"> </w:t>
      </w:r>
      <w:r w:rsidR="008B6D9B" w:rsidRPr="00124E2D">
        <w:rPr>
          <w:b/>
          <w:lang w:val="en-US"/>
        </w:rPr>
        <w:t>Advanced</w:t>
      </w:r>
      <w:r w:rsidR="008B6D9B">
        <w:t xml:space="preserve">. </w:t>
      </w:r>
      <w:r w:rsidR="008E1189">
        <w:t xml:space="preserve">Prie kategorijos </w:t>
      </w:r>
      <w:r w:rsidR="008E1189" w:rsidRPr="00CE2184">
        <w:rPr>
          <w:b/>
          <w:lang w:val="en-US"/>
        </w:rPr>
        <w:t>Reading Options</w:t>
      </w:r>
      <w:r w:rsidR="008E1189">
        <w:t xml:space="preserve"> parinkties </w:t>
      </w:r>
      <w:r w:rsidR="008E1189" w:rsidRPr="00CE2184">
        <w:rPr>
          <w:b/>
          <w:lang w:val="en-US"/>
        </w:rPr>
        <w:t>Language</w:t>
      </w:r>
      <w:r w:rsidR="008E1189">
        <w:t xml:space="preserve"> </w:t>
      </w:r>
      <w:r w:rsidR="00BF682E">
        <w:t xml:space="preserve">reikia </w:t>
      </w:r>
      <w:r w:rsidR="008E1189">
        <w:t>pasirink</w:t>
      </w:r>
      <w:r w:rsidR="00BF682E">
        <w:t>t</w:t>
      </w:r>
      <w:r w:rsidR="008E1189">
        <w:t xml:space="preserve">i pagrindinę dokumento kalbą. </w:t>
      </w:r>
    </w:p>
    <w:p w14:paraId="4CB1577D" w14:textId="77777777" w:rsidR="008B6D9B" w:rsidRDefault="008B6D9B" w:rsidP="008B6D9B">
      <w:pPr>
        <w:jc w:val="center"/>
      </w:pPr>
      <w:r w:rsidRPr="008B6D9B">
        <w:rPr>
          <w:noProof/>
          <w:lang w:eastAsia="lt-LT"/>
        </w:rPr>
        <w:lastRenderedPageBreak/>
        <w:drawing>
          <wp:inline distT="0" distB="0" distL="0" distR="0" wp14:anchorId="4CB15837" wp14:editId="4CB15838">
            <wp:extent cx="3233058" cy="3740728"/>
            <wp:effectExtent l="38100" t="38100" r="43815" b="31750"/>
            <wp:docPr id="53" name="Picture 53" descr="Dokumento savybių langas, kur galima nustatyti dokumento kalb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243048" cy="3752287"/>
                    </a:xfrm>
                    <a:prstGeom prst="rect">
                      <a:avLst/>
                    </a:prstGeom>
                    <a:ln w="38100">
                      <a:solidFill>
                        <a:schemeClr val="accent5">
                          <a:lumMod val="50000"/>
                        </a:schemeClr>
                      </a:solidFill>
                    </a:ln>
                  </pic:spPr>
                </pic:pic>
              </a:graphicData>
            </a:graphic>
          </wp:inline>
        </w:drawing>
      </w:r>
    </w:p>
    <w:p w14:paraId="4CB1577E" w14:textId="3525308F" w:rsidR="008E1189" w:rsidRDefault="00D1526F" w:rsidP="00986302">
      <w:pPr>
        <w:pStyle w:val="Paantrat"/>
      </w:pPr>
      <w:r>
        <w:t>p</w:t>
      </w:r>
      <w:r w:rsidR="00607913">
        <w:t>av.</w:t>
      </w:r>
      <w:r w:rsidR="7413A77F">
        <w:t xml:space="preserve"> Dokumento savybių langas, kur galima nustatyti dokumento kalbą</w:t>
      </w:r>
    </w:p>
    <w:p w14:paraId="4CB1577F" w14:textId="02878428" w:rsidR="008E1189" w:rsidRDefault="008E1189" w:rsidP="00B67962">
      <w:pPr>
        <w:pStyle w:val="Pagrindinistekstas"/>
      </w:pPr>
      <w:r>
        <w:t xml:space="preserve">Dokumente gali </w:t>
      </w:r>
      <w:r w:rsidR="00574F14">
        <w:t xml:space="preserve">pasitaikyti </w:t>
      </w:r>
      <w:r>
        <w:t>žodžių, sakinių, pastraipų ir kita nei pagrindinė</w:t>
      </w:r>
      <w:r w:rsidR="00574F14">
        <w:t xml:space="preserve"> dokumento</w:t>
      </w:r>
      <w:r>
        <w:t xml:space="preserve"> kalba. Tiems teksto segmentams kalba nustatoma individualiai redaguojant žymų savybes.</w:t>
      </w:r>
      <w:r w:rsidR="00500069">
        <w:t xml:space="preserve"> Dokumente su</w:t>
      </w:r>
      <w:r w:rsidR="00BF682E">
        <w:t xml:space="preserve">randamas ir pažymimas </w:t>
      </w:r>
      <w:r w:rsidR="00500069">
        <w:t>turin</w:t>
      </w:r>
      <w:r w:rsidR="00BF682E">
        <w:t>ys</w:t>
      </w:r>
      <w:r w:rsidR="00500069">
        <w:t xml:space="preserve"> kita kalba. Žymų medžio kontekstiniame meniu </w:t>
      </w:r>
      <w:r w:rsidR="00BF682E" w:rsidRPr="00BF682E">
        <w:t xml:space="preserve">pasirenkama </w:t>
      </w:r>
      <w:r w:rsidR="00500069" w:rsidRPr="004517E4">
        <w:rPr>
          <w:b/>
          <w:lang w:val="en-US"/>
        </w:rPr>
        <w:t>Find tag from selection</w:t>
      </w:r>
      <w:r w:rsidR="00500069">
        <w:t>. Suradus tinkamą žymą</w:t>
      </w:r>
      <w:r w:rsidR="00BF682E">
        <w:t xml:space="preserve">, </w:t>
      </w:r>
      <w:r w:rsidR="00500069">
        <w:t>ant jos</w:t>
      </w:r>
      <w:r w:rsidR="00BF682E">
        <w:t xml:space="preserve"> </w:t>
      </w:r>
      <w:r w:rsidR="00500069">
        <w:t>spau</w:t>
      </w:r>
      <w:r w:rsidR="00BF682E">
        <w:t>džiamas</w:t>
      </w:r>
      <w:r w:rsidR="00500069">
        <w:t xml:space="preserve"> dešin</w:t>
      </w:r>
      <w:r w:rsidR="00BF682E">
        <w:t xml:space="preserve">ysis </w:t>
      </w:r>
      <w:r w:rsidR="00500069">
        <w:t>pelės klaviš</w:t>
      </w:r>
      <w:r w:rsidR="00BF682E">
        <w:t>as</w:t>
      </w:r>
      <w:r w:rsidR="00500069">
        <w:t xml:space="preserve"> ir pasir</w:t>
      </w:r>
      <w:r w:rsidR="00BF682E">
        <w:t>e</w:t>
      </w:r>
      <w:r w:rsidR="00500069">
        <w:t>nk</w:t>
      </w:r>
      <w:r w:rsidR="00BF682E">
        <w:t>ama</w:t>
      </w:r>
      <w:r w:rsidR="00500069">
        <w:t xml:space="preserve"> </w:t>
      </w:r>
      <w:r w:rsidR="00500069" w:rsidRPr="004517E4">
        <w:rPr>
          <w:b/>
          <w:lang w:val="en-US"/>
        </w:rPr>
        <w:t>Properties</w:t>
      </w:r>
      <w:r w:rsidR="00500069">
        <w:t xml:space="preserve">. Kortelėje </w:t>
      </w:r>
      <w:r w:rsidR="00500069" w:rsidRPr="00CE2184">
        <w:rPr>
          <w:b/>
          <w:lang w:val="en-US"/>
        </w:rPr>
        <w:t>Tag</w:t>
      </w:r>
      <w:r w:rsidR="00500069">
        <w:t xml:space="preserve"> </w:t>
      </w:r>
      <w:r w:rsidR="00BF682E">
        <w:t>laukelyje</w:t>
      </w:r>
      <w:r w:rsidR="00500069">
        <w:t xml:space="preserve"> </w:t>
      </w:r>
      <w:r w:rsidR="00500069" w:rsidRPr="00CE2184">
        <w:rPr>
          <w:b/>
          <w:lang w:val="en-US"/>
        </w:rPr>
        <w:t>Language</w:t>
      </w:r>
      <w:r w:rsidR="00BF682E">
        <w:t xml:space="preserve"> </w:t>
      </w:r>
      <w:r w:rsidR="00500069">
        <w:t xml:space="preserve"> nustat</w:t>
      </w:r>
      <w:r w:rsidR="00BF682E">
        <w:t xml:space="preserve">oma konkretaus </w:t>
      </w:r>
      <w:r w:rsidR="00500069">
        <w:t>segmento kalbą.</w:t>
      </w:r>
    </w:p>
    <w:p w14:paraId="4CB15780" w14:textId="77777777" w:rsidR="008E1189" w:rsidRDefault="008E1189" w:rsidP="008E1189">
      <w:pPr>
        <w:jc w:val="center"/>
      </w:pPr>
      <w:r w:rsidRPr="008E1189">
        <w:rPr>
          <w:noProof/>
          <w:lang w:eastAsia="lt-LT"/>
        </w:rPr>
        <w:lastRenderedPageBreak/>
        <w:drawing>
          <wp:inline distT="0" distB="0" distL="0" distR="0" wp14:anchorId="4CB15839" wp14:editId="4CB1583A">
            <wp:extent cx="3600450" cy="3600450"/>
            <wp:effectExtent l="38100" t="38100" r="38100" b="38100"/>
            <wp:docPr id="54" name="Picture 54" descr="Žymos savybių langas. Atidaryta Žymos kortelė, kur apačioje randamas kalbos nustat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604662" cy="3604662"/>
                    </a:xfrm>
                    <a:prstGeom prst="rect">
                      <a:avLst/>
                    </a:prstGeom>
                    <a:ln w="38100">
                      <a:solidFill>
                        <a:schemeClr val="accent5">
                          <a:lumMod val="50000"/>
                        </a:schemeClr>
                      </a:solidFill>
                    </a:ln>
                  </pic:spPr>
                </pic:pic>
              </a:graphicData>
            </a:graphic>
          </wp:inline>
        </w:drawing>
      </w:r>
    </w:p>
    <w:p w14:paraId="4CB15781" w14:textId="20C0FC93" w:rsidR="008E1189" w:rsidRDefault="00D1526F" w:rsidP="00986302">
      <w:pPr>
        <w:pStyle w:val="Paantrat"/>
      </w:pPr>
      <w:r>
        <w:t>p</w:t>
      </w:r>
      <w:r w:rsidR="00607913">
        <w:t>av.</w:t>
      </w:r>
      <w:r w:rsidR="7413A77F">
        <w:t xml:space="preserve"> Žymos savybių langas. Atidaryta</w:t>
      </w:r>
      <w:r>
        <w:t>me</w:t>
      </w:r>
      <w:r w:rsidR="7413A77F">
        <w:t xml:space="preserve"> </w:t>
      </w:r>
      <w:r>
        <w:t>ž</w:t>
      </w:r>
      <w:r w:rsidR="7413A77F">
        <w:t xml:space="preserve">ymos </w:t>
      </w:r>
      <w:r>
        <w:t>skirtuke</w:t>
      </w:r>
      <w:r w:rsidR="7413A77F">
        <w:t>, apačioje</w:t>
      </w:r>
      <w:r>
        <w:t>, nustatoma</w:t>
      </w:r>
      <w:r w:rsidR="7413A77F">
        <w:t xml:space="preserve"> </w:t>
      </w:r>
      <w:r>
        <w:t xml:space="preserve">dokumento </w:t>
      </w:r>
      <w:r w:rsidR="7413A77F">
        <w:t>kalb</w:t>
      </w:r>
      <w:r>
        <w:t>a</w:t>
      </w:r>
    </w:p>
    <w:p w14:paraId="4CB15782" w14:textId="77777777" w:rsidR="00F1633F" w:rsidRDefault="000F64D8" w:rsidP="00F1633F">
      <w:pPr>
        <w:pStyle w:val="Antrat3"/>
      </w:pPr>
      <w:bookmarkStart w:id="28" w:name="_Toc223006655"/>
      <w:r>
        <w:t>Dokumento pavadinimas</w:t>
      </w:r>
      <w:bookmarkEnd w:id="28"/>
    </w:p>
    <w:p w14:paraId="4CB15783" w14:textId="00FBECEC" w:rsidR="00F1633F" w:rsidRDefault="009F23A1" w:rsidP="00B67962">
      <w:pPr>
        <w:pStyle w:val="Pagrindinistekstas"/>
      </w:pPr>
      <w:r>
        <w:t xml:space="preserve">Kuriant </w:t>
      </w:r>
      <w:r w:rsidR="00AD3FBE">
        <w:t>PDF dokumentą</w:t>
      </w:r>
      <w:r>
        <w:t>,</w:t>
      </w:r>
      <w:r w:rsidR="00AD3FBE">
        <w:t xml:space="preserve"> </w:t>
      </w:r>
      <w:r>
        <w:t xml:space="preserve">neretai </w:t>
      </w:r>
      <w:r w:rsidR="00AD3FBE">
        <w:t xml:space="preserve">pamirštama suteikti </w:t>
      </w:r>
      <w:r>
        <w:t xml:space="preserve">jam </w:t>
      </w:r>
      <w:r w:rsidR="00AD3FBE">
        <w:t xml:space="preserve">trumpą </w:t>
      </w:r>
      <w:r>
        <w:t xml:space="preserve">ir </w:t>
      </w:r>
      <w:r w:rsidR="00AD3FBE">
        <w:t xml:space="preserve">prasmingą </w:t>
      </w:r>
      <w:r>
        <w:t>antraštę</w:t>
      </w:r>
      <w:r w:rsidR="00AD3FBE">
        <w:t>. T</w:t>
      </w:r>
      <w:r>
        <w:t xml:space="preserve">okiu atveju ekrano </w:t>
      </w:r>
      <w:r w:rsidR="00AD3FBE">
        <w:t>skaitymo programo</w:t>
      </w:r>
      <w:r>
        <w:t xml:space="preserve">s naudoja </w:t>
      </w:r>
      <w:r w:rsidR="00AD3FBE">
        <w:t>failo pavadinim</w:t>
      </w:r>
      <w:r>
        <w:t>ą</w:t>
      </w:r>
      <w:r w:rsidR="00AD3FBE">
        <w:t xml:space="preserve">, kuris dažnai </w:t>
      </w:r>
      <w:r>
        <w:t xml:space="preserve">būna neinformatyvus (pvz., susideda iš atsitiktinių skaičių ar </w:t>
      </w:r>
      <w:r w:rsidR="00A15FB9">
        <w:t>žodžių</w:t>
      </w:r>
      <w:r>
        <w:t>)</w:t>
      </w:r>
      <w:r w:rsidR="00AD3FBE">
        <w:t xml:space="preserve">. </w:t>
      </w:r>
    </w:p>
    <w:p w14:paraId="4CB15784" w14:textId="185D774B" w:rsidR="00F1633F" w:rsidRDefault="00BF682E" w:rsidP="00B67962">
      <w:pPr>
        <w:pStyle w:val="Pagrindinistekstas"/>
      </w:pPr>
      <w:r>
        <w:t xml:space="preserve">Pagrindiniame meniu pasirinkus </w:t>
      </w:r>
      <w:r w:rsidR="00AD3FBE" w:rsidRPr="004B4090">
        <w:rPr>
          <w:b/>
        </w:rPr>
        <w:t xml:space="preserve">Menu &gt; </w:t>
      </w:r>
      <w:r w:rsidR="00AD3FBE" w:rsidRPr="00E9114A">
        <w:rPr>
          <w:b/>
          <w:lang w:val="en-US"/>
        </w:rPr>
        <w:t>Document</w:t>
      </w:r>
      <w:r w:rsidR="00AD3FBE" w:rsidRPr="004B4090">
        <w:rPr>
          <w:b/>
        </w:rPr>
        <w:t xml:space="preserve"> </w:t>
      </w:r>
      <w:r w:rsidR="00AD3FBE" w:rsidRPr="00E9114A">
        <w:rPr>
          <w:b/>
          <w:lang w:val="en-US"/>
        </w:rPr>
        <w:t>properties</w:t>
      </w:r>
      <w:r w:rsidRPr="004B4090">
        <w:rPr>
          <w:b/>
        </w:rPr>
        <w:t>,</w:t>
      </w:r>
      <w:r w:rsidR="00AD3FBE">
        <w:t xml:space="preserve"> </w:t>
      </w:r>
      <w:r>
        <w:t xml:space="preserve">skirtuko </w:t>
      </w:r>
      <w:r w:rsidR="00AD3FBE" w:rsidRPr="00E9114A">
        <w:rPr>
          <w:b/>
          <w:lang w:val="en-US"/>
        </w:rPr>
        <w:t>Description</w:t>
      </w:r>
      <w:r w:rsidR="00AD3FBE">
        <w:t xml:space="preserve"> </w:t>
      </w:r>
      <w:r>
        <w:t xml:space="preserve">eilutėje </w:t>
      </w:r>
      <w:r w:rsidR="00AD3FBE" w:rsidRPr="00E9114A">
        <w:rPr>
          <w:b/>
          <w:lang w:val="en-US"/>
        </w:rPr>
        <w:t>Title</w:t>
      </w:r>
      <w:r w:rsidR="00AD3FBE">
        <w:t xml:space="preserve"> įraš</w:t>
      </w:r>
      <w:r>
        <w:t xml:space="preserve">omas </w:t>
      </w:r>
      <w:r w:rsidR="00AD3FBE">
        <w:t>trump</w:t>
      </w:r>
      <w:r>
        <w:t>as</w:t>
      </w:r>
      <w:r w:rsidR="00A15FB9">
        <w:t>,</w:t>
      </w:r>
      <w:r w:rsidR="00AD3FBE">
        <w:t xml:space="preserve"> dokumento esmę atspindint</w:t>
      </w:r>
      <w:r>
        <w:t>is</w:t>
      </w:r>
      <w:r w:rsidR="00AD3FBE">
        <w:t xml:space="preserve"> pavadinim</w:t>
      </w:r>
      <w:r>
        <w:t>as</w:t>
      </w:r>
      <w:r w:rsidR="00AD3FBE">
        <w:t>.</w:t>
      </w:r>
    </w:p>
    <w:p w14:paraId="4CB15785" w14:textId="77777777" w:rsidR="00954DCD" w:rsidRDefault="000F64D8" w:rsidP="00954DCD">
      <w:pPr>
        <w:pStyle w:val="Antrat3"/>
      </w:pPr>
      <w:bookmarkStart w:id="29" w:name="_Toc223006656"/>
      <w:r>
        <w:t>Alternatyvus</w:t>
      </w:r>
      <w:r w:rsidR="001146CA">
        <w:t>is</w:t>
      </w:r>
      <w:r>
        <w:t xml:space="preserve"> tekstas</w:t>
      </w:r>
      <w:bookmarkEnd w:id="29"/>
    </w:p>
    <w:p w14:paraId="4CB15786" w14:textId="2D19CC98" w:rsidR="00DE5417" w:rsidRDefault="7413A77F" w:rsidP="00B67962">
      <w:pPr>
        <w:pStyle w:val="Pagrindinistekstas"/>
      </w:pPr>
      <w:r>
        <w:t>Paveikslėliai</w:t>
      </w:r>
      <w:r w:rsidR="00A15FB9">
        <w:t xml:space="preserve"> ir</w:t>
      </w:r>
      <w:r>
        <w:t xml:space="preserve"> kiti grafiniai elementai</w:t>
      </w:r>
      <w:r w:rsidR="2DB5ECE2">
        <w:t>, pavyzdžiui</w:t>
      </w:r>
      <w:r w:rsidR="00A15FB9">
        <w:t>,</w:t>
      </w:r>
      <w:r w:rsidR="2DB5ECE2">
        <w:t xml:space="preserve"> diagramos,</w:t>
      </w:r>
      <w:r>
        <w:t xml:space="preserve"> </w:t>
      </w:r>
      <w:r w:rsidR="00A15FB9">
        <w:t>privalo turėti</w:t>
      </w:r>
      <w:r>
        <w:t xml:space="preserve"> aprašymą. </w:t>
      </w:r>
      <w:r w:rsidR="00A15FB9">
        <w:t>„</w:t>
      </w:r>
      <w:r>
        <w:t>Adobe Acrobat Pro</w:t>
      </w:r>
      <w:r w:rsidR="00A15FB9">
        <w:t>“ tam</w:t>
      </w:r>
      <w:r>
        <w:t xml:space="preserve"> turi patogų įrankį</w:t>
      </w:r>
      <w:r w:rsidR="00A15FB9">
        <w:t>:</w:t>
      </w:r>
      <w:r>
        <w:t xml:space="preserve"> </w:t>
      </w:r>
      <w:r w:rsidR="00A15FB9">
        <w:t xml:space="preserve">skiltyje </w:t>
      </w:r>
      <w:r w:rsidRPr="00CE2184">
        <w:rPr>
          <w:b/>
          <w:lang w:val="en-US"/>
        </w:rPr>
        <w:t>All tools</w:t>
      </w:r>
      <w:r>
        <w:t xml:space="preserve"> pasir</w:t>
      </w:r>
      <w:r w:rsidR="00BF682E">
        <w:t>e</w:t>
      </w:r>
      <w:r>
        <w:t>nk</w:t>
      </w:r>
      <w:r w:rsidR="00BF682E">
        <w:t>ama</w:t>
      </w:r>
      <w:r>
        <w:t xml:space="preserve"> </w:t>
      </w:r>
      <w:r w:rsidRPr="00CE2184">
        <w:rPr>
          <w:b/>
          <w:lang w:val="en-US"/>
        </w:rPr>
        <w:t xml:space="preserve">Prepare for </w:t>
      </w:r>
      <w:r w:rsidR="00CE2184" w:rsidRPr="00CE2184">
        <w:rPr>
          <w:b/>
          <w:lang w:val="en-US"/>
        </w:rPr>
        <w:t>accessibility</w:t>
      </w:r>
      <w:r w:rsidR="00A15FB9">
        <w:t xml:space="preserve"> ir</w:t>
      </w:r>
      <w:r>
        <w:t xml:space="preserve"> </w:t>
      </w:r>
      <w:r w:rsidR="00A15FB9">
        <w:t>s</w:t>
      </w:r>
      <w:r>
        <w:t>pau</w:t>
      </w:r>
      <w:r w:rsidR="00BF682E">
        <w:t>džiama</w:t>
      </w:r>
      <w:r>
        <w:t xml:space="preserve"> </w:t>
      </w:r>
      <w:r w:rsidRPr="00CE2184">
        <w:rPr>
          <w:b/>
          <w:lang w:val="en-US"/>
        </w:rPr>
        <w:t>Add alternate text</w:t>
      </w:r>
      <w:r>
        <w:t xml:space="preserve">. Programa automatiškai </w:t>
      </w:r>
      <w:r w:rsidR="00A15FB9">
        <w:t>sura</w:t>
      </w:r>
      <w:r w:rsidR="00BF682E">
        <w:t>nda</w:t>
      </w:r>
      <w:r w:rsidR="00A15FB9">
        <w:t xml:space="preserve"> visus </w:t>
      </w:r>
      <w:r>
        <w:t xml:space="preserve">grafinius elementus. Laukelyje </w:t>
      </w:r>
      <w:r w:rsidRPr="00E9114A">
        <w:rPr>
          <w:b/>
          <w:lang w:val="en-US"/>
        </w:rPr>
        <w:t>Alternate text</w:t>
      </w:r>
      <w:r>
        <w:t xml:space="preserve"> į</w:t>
      </w:r>
      <w:r w:rsidR="00A15FB9">
        <w:t>raš</w:t>
      </w:r>
      <w:r w:rsidR="00BF682E">
        <w:t>omas</w:t>
      </w:r>
      <w:r w:rsidR="00A15FB9">
        <w:t xml:space="preserve"> </w:t>
      </w:r>
      <w:r>
        <w:t>paveikslo aprašym</w:t>
      </w:r>
      <w:r w:rsidR="00BF682E">
        <w:t>as</w:t>
      </w:r>
      <w:r>
        <w:t xml:space="preserve">. Jei </w:t>
      </w:r>
      <w:r w:rsidR="00A15FB9">
        <w:t xml:space="preserve">vaizdas </w:t>
      </w:r>
      <w:r>
        <w:t>yra tik dekoratyvus ir jį reikia paslėpti nuo pagalbinių technologijų, pažym</w:t>
      </w:r>
      <w:r w:rsidR="00BF682E">
        <w:t>imas</w:t>
      </w:r>
      <w:r>
        <w:t xml:space="preserve"> langel</w:t>
      </w:r>
      <w:r w:rsidR="00BF682E">
        <w:t>is</w:t>
      </w:r>
      <w:r>
        <w:t xml:space="preserve"> </w:t>
      </w:r>
      <w:r w:rsidRPr="00E9114A">
        <w:rPr>
          <w:b/>
          <w:lang w:val="en-US"/>
        </w:rPr>
        <w:t>Decorative</w:t>
      </w:r>
      <w:r w:rsidRPr="004B4090">
        <w:rPr>
          <w:b/>
        </w:rPr>
        <w:t xml:space="preserve"> </w:t>
      </w:r>
      <w:r w:rsidRPr="00E9114A">
        <w:rPr>
          <w:b/>
          <w:lang w:val="en-US"/>
        </w:rPr>
        <w:t>figure</w:t>
      </w:r>
      <w:r>
        <w:t>. P</w:t>
      </w:r>
      <w:r w:rsidR="00A15FB9">
        <w:t xml:space="preserve">rie </w:t>
      </w:r>
      <w:r>
        <w:t xml:space="preserve">kito paveikslėlio </w:t>
      </w:r>
      <w:r w:rsidR="00A15FB9">
        <w:t>perei</w:t>
      </w:r>
      <w:r w:rsidR="00BF682E">
        <w:t>nama</w:t>
      </w:r>
      <w:r w:rsidR="00A15FB9">
        <w:t xml:space="preserve"> </w:t>
      </w:r>
      <w:r>
        <w:t>spaud</w:t>
      </w:r>
      <w:r w:rsidR="00BF682E">
        <w:t>žiant</w:t>
      </w:r>
      <w:r>
        <w:t xml:space="preserve"> </w:t>
      </w:r>
      <w:r w:rsidR="00665BBB" w:rsidRPr="004B4090">
        <w:rPr>
          <w:b/>
        </w:rPr>
        <w:t>rodyklę į dešinę</w:t>
      </w:r>
      <w:r>
        <w:t>.</w:t>
      </w:r>
    </w:p>
    <w:p w14:paraId="4CB15787" w14:textId="77777777" w:rsidR="00964048" w:rsidRDefault="00964048" w:rsidP="00964048">
      <w:pPr>
        <w:jc w:val="center"/>
      </w:pPr>
      <w:r w:rsidRPr="00964048">
        <w:rPr>
          <w:noProof/>
          <w:lang w:eastAsia="lt-LT"/>
        </w:rPr>
        <w:lastRenderedPageBreak/>
        <w:drawing>
          <wp:inline distT="0" distB="0" distL="0" distR="0" wp14:anchorId="4CB1583B" wp14:editId="4CB1583C">
            <wp:extent cx="3802380" cy="2431990"/>
            <wp:effectExtent l="38100" t="38100" r="45720" b="45085"/>
            <wp:docPr id="56" name="Picture 56" descr="Atidarytas Adobe Acrobat Pro  įrankis skirtas suteikti alternatyvųjį tekstą grafiniams element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819051" cy="2442653"/>
                    </a:xfrm>
                    <a:prstGeom prst="rect">
                      <a:avLst/>
                    </a:prstGeom>
                    <a:ln w="38100">
                      <a:solidFill>
                        <a:schemeClr val="accent5">
                          <a:lumMod val="50000"/>
                        </a:schemeClr>
                      </a:solidFill>
                    </a:ln>
                  </pic:spPr>
                </pic:pic>
              </a:graphicData>
            </a:graphic>
          </wp:inline>
        </w:drawing>
      </w:r>
    </w:p>
    <w:p w14:paraId="4CB15788" w14:textId="097DD561" w:rsidR="00964048" w:rsidRDefault="00A15FB9" w:rsidP="00986302">
      <w:pPr>
        <w:pStyle w:val="Paantrat"/>
      </w:pPr>
      <w:r>
        <w:t>p</w:t>
      </w:r>
      <w:r w:rsidR="00607913">
        <w:t>av.</w:t>
      </w:r>
      <w:r w:rsidR="7413A77F">
        <w:t xml:space="preserve"> </w:t>
      </w:r>
      <w:r>
        <w:t>Į</w:t>
      </w:r>
      <w:r w:rsidR="7413A77F">
        <w:t>rankis</w:t>
      </w:r>
      <w:r>
        <w:t>,</w:t>
      </w:r>
      <w:r w:rsidR="7413A77F">
        <w:t xml:space="preserve"> skirtas suteikti alternatyvųjį tekstą grafiniams elementams</w:t>
      </w:r>
    </w:p>
    <w:p w14:paraId="4CB15789" w14:textId="77777777" w:rsidR="000F64D8" w:rsidRDefault="000F64D8" w:rsidP="000F64D8">
      <w:pPr>
        <w:pStyle w:val="Antrat3"/>
      </w:pPr>
      <w:bookmarkStart w:id="30" w:name="_Toc223006657"/>
      <w:r>
        <w:t>Lentelių tvarkymas</w:t>
      </w:r>
      <w:bookmarkEnd w:id="30"/>
    </w:p>
    <w:p w14:paraId="4CB1578A" w14:textId="753FC34E" w:rsidR="004F54EB" w:rsidRDefault="004F54EB" w:rsidP="00B67962">
      <w:pPr>
        <w:pStyle w:val="Pagrindinistekstas"/>
      </w:pPr>
      <w:r>
        <w:t>Tinkamas lentelių sutvarkymas yra kruopštus</w:t>
      </w:r>
      <w:r w:rsidR="00A15FB9">
        <w:t xml:space="preserve"> ir daug laiko užimantis </w:t>
      </w:r>
      <w:r>
        <w:t>darbas</w:t>
      </w:r>
      <w:r w:rsidR="00A15FB9">
        <w:t xml:space="preserve">, todėl, </w:t>
      </w:r>
      <w:r>
        <w:t xml:space="preserve"> kuriant dokum</w:t>
      </w:r>
      <w:r w:rsidR="004018CC">
        <w:t>entus</w:t>
      </w:r>
      <w:r w:rsidR="00A15FB9">
        <w:t>, rekomenduojama</w:t>
      </w:r>
      <w:r w:rsidR="004018CC">
        <w:t xml:space="preserve"> naudoti kuo paprastesnes </w:t>
      </w:r>
      <w:r>
        <w:t>lenteles:</w:t>
      </w:r>
    </w:p>
    <w:p w14:paraId="4CB1578B" w14:textId="3B4F15BE" w:rsidR="004F54EB" w:rsidRDefault="00A15FB9" w:rsidP="004F54EB">
      <w:pPr>
        <w:pStyle w:val="Sraassuenkleliais"/>
      </w:pPr>
      <w:r>
        <w:t>v</w:t>
      </w:r>
      <w:r w:rsidR="7413A77F">
        <w:t>engti sulietų langelių</w:t>
      </w:r>
      <w:r>
        <w:t>;</w:t>
      </w:r>
    </w:p>
    <w:p w14:paraId="4CB1578C" w14:textId="3B11CA28" w:rsidR="004F54EB" w:rsidRDefault="00A15FB9" w:rsidP="004F54EB">
      <w:pPr>
        <w:pStyle w:val="Sraassuenkleliais"/>
      </w:pPr>
      <w:r>
        <w:t>v</w:t>
      </w:r>
      <w:r w:rsidR="004F54EB">
        <w:t>engti tuščių langelių</w:t>
      </w:r>
      <w:r>
        <w:t>;</w:t>
      </w:r>
    </w:p>
    <w:p w14:paraId="4CB1578D" w14:textId="34852192" w:rsidR="004F54EB" w:rsidRDefault="00A15FB9" w:rsidP="004F54EB">
      <w:pPr>
        <w:pStyle w:val="Sraassuenkleliais"/>
      </w:pPr>
      <w:r>
        <w:t>s</w:t>
      </w:r>
      <w:r w:rsidR="004F54EB">
        <w:t>udėtingas lenteles skaidyti į kelias paprastas lenteles.</w:t>
      </w:r>
    </w:p>
    <w:p w14:paraId="4CB1578E" w14:textId="77777777" w:rsidR="00826730" w:rsidRDefault="004F54EB" w:rsidP="00B67962">
      <w:pPr>
        <w:pStyle w:val="Pagrindinistekstas"/>
      </w:pPr>
      <w:r>
        <w:t xml:space="preserve">Štai kiek sudėtingesnė lentelė. Ji turi </w:t>
      </w:r>
      <w:r w:rsidR="00F522C6">
        <w:t xml:space="preserve">antraštinį stulpelį ir antraštinę eilutę, kai kurie langeliai yra sulieti. </w:t>
      </w:r>
    </w:p>
    <w:tbl>
      <w:tblPr>
        <w:tblStyle w:val="1tinkleliolentelviesi1"/>
        <w:tblW w:w="10176" w:type="dxa"/>
        <w:jc w:val="center"/>
        <w:tblBorders>
          <w:top w:val="single" w:sz="24" w:space="0" w:color="999999" w:themeColor="text1" w:themeTint="66"/>
          <w:left w:val="single" w:sz="24" w:space="0" w:color="999999" w:themeColor="text1" w:themeTint="66"/>
          <w:bottom w:val="single" w:sz="24" w:space="0" w:color="999999" w:themeColor="text1" w:themeTint="66"/>
          <w:right w:val="single" w:sz="24" w:space="0" w:color="999999" w:themeColor="text1" w:themeTint="66"/>
          <w:insideH w:val="single" w:sz="24" w:space="0" w:color="999999" w:themeColor="text1" w:themeTint="66"/>
          <w:insideV w:val="single" w:sz="24" w:space="0" w:color="999999" w:themeColor="text1" w:themeTint="66"/>
        </w:tblBorders>
        <w:tblLook w:val="04A0" w:firstRow="1" w:lastRow="0" w:firstColumn="1" w:lastColumn="0" w:noHBand="0" w:noVBand="1"/>
      </w:tblPr>
      <w:tblGrid>
        <w:gridCol w:w="1858"/>
        <w:gridCol w:w="1945"/>
        <w:gridCol w:w="1837"/>
        <w:gridCol w:w="4536"/>
      </w:tblGrid>
      <w:tr w:rsidR="004F54EB" w:rsidRPr="009847E2" w14:paraId="4CB15793" w14:textId="77777777" w:rsidTr="7413A77F">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58" w:type="dxa"/>
            <w:shd w:val="clear" w:color="auto" w:fill="538135" w:themeFill="accent6" w:themeFillShade="BF"/>
          </w:tcPr>
          <w:p w14:paraId="4CB1578F" w14:textId="77777777" w:rsidR="004F54EB" w:rsidRPr="000A7BF8" w:rsidRDefault="004F54EB" w:rsidP="004F54EB">
            <w:pPr>
              <w:spacing w:before="120" w:after="120"/>
              <w:jc w:val="center"/>
              <w:rPr>
                <w:rFonts w:ascii="Calibri" w:eastAsia="Times New Roman" w:hAnsi="Calibri" w:cs="Calibri"/>
                <w:b w:val="0"/>
                <w:bCs w:val="0"/>
                <w:color w:val="FFFFFF" w:themeColor="background1"/>
                <w:lang w:eastAsia="lt-LT"/>
              </w:rPr>
            </w:pPr>
            <w:r w:rsidRPr="00CE1571">
              <w:rPr>
                <w:rFonts w:ascii="Calibri" w:eastAsia="Times New Roman" w:hAnsi="Calibri" w:cs="Calibri"/>
                <w:color w:val="FFFFFF" w:themeColor="background1"/>
                <w:lang w:eastAsia="lt-LT"/>
              </w:rPr>
              <w:t>Žymų grupė</w:t>
            </w:r>
          </w:p>
        </w:tc>
        <w:tc>
          <w:tcPr>
            <w:tcW w:w="1945" w:type="dxa"/>
            <w:shd w:val="clear" w:color="auto" w:fill="538135" w:themeFill="accent6" w:themeFillShade="BF"/>
            <w:noWrap/>
            <w:hideMark/>
          </w:tcPr>
          <w:p w14:paraId="4CB15790" w14:textId="7265AAFD" w:rsidR="004F54EB" w:rsidRPr="009847E2" w:rsidRDefault="004F54EB" w:rsidP="004F54EB">
            <w:pPr>
              <w:spacing w:before="120"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lang w:eastAsia="lt-LT"/>
              </w:rPr>
            </w:pPr>
            <w:r w:rsidRPr="009847E2">
              <w:rPr>
                <w:rFonts w:ascii="Calibri" w:eastAsia="Times New Roman" w:hAnsi="Calibri" w:cs="Calibri"/>
                <w:color w:val="FFFFFF" w:themeColor="background1"/>
                <w:lang w:eastAsia="lt-LT"/>
              </w:rPr>
              <w:t>Žyma</w:t>
            </w:r>
          </w:p>
        </w:tc>
        <w:tc>
          <w:tcPr>
            <w:tcW w:w="1837" w:type="dxa"/>
            <w:shd w:val="clear" w:color="auto" w:fill="538135" w:themeFill="accent6" w:themeFillShade="BF"/>
            <w:noWrap/>
            <w:hideMark/>
          </w:tcPr>
          <w:p w14:paraId="4CB15791" w14:textId="77777777" w:rsidR="004F54EB" w:rsidRPr="009847E2" w:rsidRDefault="004F54EB" w:rsidP="004F54EB">
            <w:pPr>
              <w:spacing w:before="120"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lang w:eastAsia="lt-LT"/>
              </w:rPr>
            </w:pPr>
            <w:r w:rsidRPr="009847E2">
              <w:rPr>
                <w:rFonts w:ascii="Calibri" w:eastAsia="Times New Roman" w:hAnsi="Calibri" w:cs="Calibri"/>
                <w:color w:val="FFFFFF" w:themeColor="background1"/>
                <w:lang w:eastAsia="lt-LT"/>
              </w:rPr>
              <w:t>Paskirtis</w:t>
            </w:r>
          </w:p>
        </w:tc>
        <w:tc>
          <w:tcPr>
            <w:tcW w:w="4536" w:type="dxa"/>
            <w:shd w:val="clear" w:color="auto" w:fill="538135" w:themeFill="accent6" w:themeFillShade="BF"/>
            <w:noWrap/>
            <w:hideMark/>
          </w:tcPr>
          <w:p w14:paraId="4CB15792" w14:textId="77777777" w:rsidR="004F54EB" w:rsidRPr="009847E2" w:rsidRDefault="004F54EB" w:rsidP="004F54EB">
            <w:pPr>
              <w:spacing w:before="120"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lang w:eastAsia="lt-LT"/>
              </w:rPr>
            </w:pPr>
            <w:r w:rsidRPr="009847E2">
              <w:rPr>
                <w:rFonts w:ascii="Calibri" w:eastAsia="Times New Roman" w:hAnsi="Calibri" w:cs="Calibri"/>
                <w:color w:val="FFFFFF" w:themeColor="background1"/>
                <w:lang w:eastAsia="lt-LT"/>
              </w:rPr>
              <w:t>Naudojimo pastabos prieinamumo kontekste</w:t>
            </w:r>
          </w:p>
        </w:tc>
      </w:tr>
      <w:tr w:rsidR="004F54EB" w:rsidRPr="009847E2" w14:paraId="4CB15798" w14:textId="77777777" w:rsidTr="7413A77F">
        <w:trPr>
          <w:trHeight w:val="288"/>
          <w:jc w:val="center"/>
        </w:trPr>
        <w:tc>
          <w:tcPr>
            <w:cnfStyle w:val="001000000000" w:firstRow="0" w:lastRow="0" w:firstColumn="1" w:lastColumn="0" w:oddVBand="0" w:evenVBand="0" w:oddHBand="0" w:evenHBand="0" w:firstRowFirstColumn="0" w:firstRowLastColumn="0" w:lastRowFirstColumn="0" w:lastRowLastColumn="0"/>
            <w:tcW w:w="1858" w:type="dxa"/>
            <w:shd w:val="clear" w:color="auto" w:fill="1F3864" w:themeFill="accent5" w:themeFillShade="80"/>
          </w:tcPr>
          <w:p w14:paraId="4CB15794" w14:textId="77777777" w:rsidR="004F54EB" w:rsidRPr="000A7BF8" w:rsidRDefault="004F54EB" w:rsidP="004F54EB">
            <w:pPr>
              <w:spacing w:before="60" w:after="60"/>
              <w:rPr>
                <w:rFonts w:ascii="Arial Unicode MS" w:eastAsia="Times New Roman" w:hAnsi="Arial Unicode MS" w:cs="Calibri"/>
                <w:color w:val="FFFFFF" w:themeColor="background1"/>
                <w:szCs w:val="20"/>
                <w:lang w:eastAsia="lt-LT"/>
              </w:rPr>
            </w:pPr>
            <w:r w:rsidRPr="000A7BF8">
              <w:rPr>
                <w:rFonts w:ascii="Arial Unicode MS" w:eastAsia="Times New Roman" w:hAnsi="Arial Unicode MS" w:cs="Calibri"/>
                <w:color w:val="FFFFFF" w:themeColor="background1"/>
                <w:szCs w:val="20"/>
                <w:lang w:eastAsia="lt-LT"/>
              </w:rPr>
              <w:t>Pagrindinė</w:t>
            </w:r>
            <w:r>
              <w:rPr>
                <w:rFonts w:ascii="Arial Unicode MS" w:eastAsia="Times New Roman" w:hAnsi="Arial Unicode MS" w:cs="Calibri"/>
                <w:color w:val="FFFFFF" w:themeColor="background1"/>
                <w:szCs w:val="20"/>
                <w:lang w:eastAsia="lt-LT"/>
              </w:rPr>
              <w:t xml:space="preserve"> žyma</w:t>
            </w:r>
          </w:p>
        </w:tc>
        <w:tc>
          <w:tcPr>
            <w:tcW w:w="1945" w:type="dxa"/>
            <w:noWrap/>
            <w:vAlign w:val="center"/>
            <w:hideMark/>
          </w:tcPr>
          <w:p w14:paraId="4CB15795" w14:textId="77777777" w:rsidR="004F54EB" w:rsidRPr="009847E2" w:rsidRDefault="004F54EB" w:rsidP="004F54EB">
            <w:pPr>
              <w:spacing w:before="60" w:after="60"/>
              <w:cnfStyle w:val="000000000000" w:firstRow="0" w:lastRow="0" w:firstColumn="0" w:lastColumn="0" w:oddVBand="0" w:evenVBand="0" w:oddHBand="0" w:evenHBand="0" w:firstRowFirstColumn="0" w:firstRowLastColumn="0" w:lastRowFirstColumn="0" w:lastRowLastColumn="0"/>
              <w:rPr>
                <w:rFonts w:ascii="Arial Unicode MS" w:eastAsia="Times New Roman" w:hAnsi="Arial Unicode MS" w:cs="Calibri"/>
                <w:color w:val="000000"/>
                <w:szCs w:val="20"/>
                <w:lang w:eastAsia="lt-LT"/>
              </w:rPr>
            </w:pPr>
            <w:r w:rsidRPr="009847E2">
              <w:rPr>
                <w:rFonts w:ascii="Arial Unicode MS" w:eastAsia="Times New Roman" w:hAnsi="Arial Unicode MS" w:cs="Calibri"/>
                <w:color w:val="000000"/>
                <w:szCs w:val="20"/>
                <w:lang w:eastAsia="lt-LT"/>
              </w:rPr>
              <w:t>&lt;</w:t>
            </w:r>
            <w:r w:rsidRPr="009D0C82">
              <w:rPr>
                <w:rFonts w:ascii="Arial Unicode MS" w:eastAsia="Times New Roman" w:hAnsi="Arial Unicode MS" w:cs="Calibri"/>
                <w:color w:val="000000"/>
                <w:szCs w:val="20"/>
                <w:lang w:val="en-US" w:eastAsia="lt-LT"/>
              </w:rPr>
              <w:t>Document</w:t>
            </w:r>
            <w:r w:rsidRPr="009847E2">
              <w:rPr>
                <w:rFonts w:ascii="Arial Unicode MS" w:eastAsia="Times New Roman" w:hAnsi="Arial Unicode MS" w:cs="Calibri"/>
                <w:color w:val="000000"/>
                <w:szCs w:val="20"/>
                <w:lang w:eastAsia="lt-LT"/>
              </w:rPr>
              <w:t>&gt;</w:t>
            </w:r>
          </w:p>
        </w:tc>
        <w:tc>
          <w:tcPr>
            <w:tcW w:w="1837" w:type="dxa"/>
            <w:noWrap/>
            <w:vAlign w:val="center"/>
            <w:hideMark/>
          </w:tcPr>
          <w:p w14:paraId="4CB15796" w14:textId="77777777" w:rsidR="004F54EB" w:rsidRPr="009847E2" w:rsidRDefault="004F54EB" w:rsidP="004F54EB">
            <w:pPr>
              <w:spacing w:before="60" w:after="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t-LT"/>
              </w:rPr>
            </w:pPr>
            <w:r w:rsidRPr="000A7BF8">
              <w:rPr>
                <w:rFonts w:ascii="Calibri" w:eastAsia="Times New Roman" w:hAnsi="Calibri" w:cs="Calibri"/>
                <w:color w:val="000000"/>
                <w:lang w:eastAsia="lt-LT"/>
              </w:rPr>
              <w:t>Dokumentas</w:t>
            </w:r>
          </w:p>
        </w:tc>
        <w:tc>
          <w:tcPr>
            <w:tcW w:w="4536" w:type="dxa"/>
            <w:noWrap/>
            <w:vAlign w:val="center"/>
            <w:hideMark/>
          </w:tcPr>
          <w:p w14:paraId="4CB15797" w14:textId="77777777" w:rsidR="004F54EB" w:rsidRPr="009847E2" w:rsidRDefault="7413A77F" w:rsidP="004F54EB">
            <w:pPr>
              <w:spacing w:before="60" w:after="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t-LT"/>
              </w:rPr>
            </w:pPr>
            <w:r w:rsidRPr="7413A77F">
              <w:rPr>
                <w:rFonts w:ascii="Calibri" w:eastAsia="Times New Roman" w:hAnsi="Calibri" w:cs="Calibri"/>
                <w:color w:val="000000" w:themeColor="text1"/>
                <w:lang w:eastAsia="lt-LT"/>
              </w:rPr>
              <w:t>Pagrindinė dokumento žyma. Visos kitos žymos turi būti dokumento struktūros viduje.</w:t>
            </w:r>
          </w:p>
        </w:tc>
      </w:tr>
      <w:tr w:rsidR="004F54EB" w:rsidRPr="009847E2" w14:paraId="4CB1579D" w14:textId="77777777" w:rsidTr="7413A77F">
        <w:trPr>
          <w:trHeight w:val="288"/>
          <w:jc w:val="center"/>
        </w:trPr>
        <w:tc>
          <w:tcPr>
            <w:cnfStyle w:val="001000000000" w:firstRow="0" w:lastRow="0" w:firstColumn="1" w:lastColumn="0" w:oddVBand="0" w:evenVBand="0" w:oddHBand="0" w:evenHBand="0" w:firstRowFirstColumn="0" w:firstRowLastColumn="0" w:lastRowFirstColumn="0" w:lastRowLastColumn="0"/>
            <w:tcW w:w="1858" w:type="dxa"/>
            <w:vMerge w:val="restart"/>
            <w:shd w:val="clear" w:color="auto" w:fill="1F3864" w:themeFill="accent5" w:themeFillShade="80"/>
          </w:tcPr>
          <w:p w14:paraId="4CB15799" w14:textId="77777777" w:rsidR="004F54EB" w:rsidRPr="000A7BF8" w:rsidRDefault="004F54EB" w:rsidP="004F54EB">
            <w:pPr>
              <w:spacing w:before="60" w:after="60"/>
              <w:rPr>
                <w:rFonts w:ascii="Arial Unicode MS" w:eastAsia="Times New Roman" w:hAnsi="Arial Unicode MS" w:cs="Calibri"/>
                <w:color w:val="FFFFFF" w:themeColor="background1"/>
                <w:szCs w:val="20"/>
                <w:lang w:eastAsia="lt-LT"/>
              </w:rPr>
            </w:pPr>
            <w:r w:rsidRPr="000A7BF8">
              <w:rPr>
                <w:rFonts w:ascii="Arial Unicode MS" w:eastAsia="Times New Roman" w:hAnsi="Arial Unicode MS" w:cs="Calibri"/>
                <w:color w:val="FFFFFF" w:themeColor="background1"/>
                <w:szCs w:val="20"/>
                <w:lang w:eastAsia="lt-LT"/>
              </w:rPr>
              <w:t>Grupavimo žymos</w:t>
            </w:r>
          </w:p>
        </w:tc>
        <w:tc>
          <w:tcPr>
            <w:tcW w:w="1945" w:type="dxa"/>
            <w:noWrap/>
            <w:vAlign w:val="center"/>
            <w:hideMark/>
          </w:tcPr>
          <w:p w14:paraId="4CB1579A" w14:textId="77777777" w:rsidR="004F54EB" w:rsidRPr="009847E2" w:rsidRDefault="004F54EB" w:rsidP="004F54EB">
            <w:pPr>
              <w:spacing w:before="60" w:after="60"/>
              <w:cnfStyle w:val="000000000000" w:firstRow="0" w:lastRow="0" w:firstColumn="0" w:lastColumn="0" w:oddVBand="0" w:evenVBand="0" w:oddHBand="0" w:evenHBand="0" w:firstRowFirstColumn="0" w:firstRowLastColumn="0" w:lastRowFirstColumn="0" w:lastRowLastColumn="0"/>
              <w:rPr>
                <w:rFonts w:ascii="Arial Unicode MS" w:eastAsia="Times New Roman" w:hAnsi="Arial Unicode MS" w:cs="Calibri"/>
                <w:color w:val="000000"/>
                <w:szCs w:val="20"/>
                <w:lang w:eastAsia="lt-LT"/>
              </w:rPr>
            </w:pPr>
            <w:r w:rsidRPr="009847E2">
              <w:rPr>
                <w:rFonts w:ascii="Arial Unicode MS" w:eastAsia="Times New Roman" w:hAnsi="Arial Unicode MS" w:cs="Calibri"/>
                <w:color w:val="000000"/>
                <w:szCs w:val="20"/>
                <w:lang w:eastAsia="lt-LT"/>
              </w:rPr>
              <w:t>&lt;</w:t>
            </w:r>
            <w:r w:rsidRPr="009D0C82">
              <w:rPr>
                <w:rFonts w:ascii="Arial Unicode MS" w:eastAsia="Times New Roman" w:hAnsi="Arial Unicode MS" w:cs="Calibri"/>
                <w:color w:val="000000"/>
                <w:szCs w:val="20"/>
                <w:lang w:val="en-US" w:eastAsia="lt-LT"/>
              </w:rPr>
              <w:t>Part</w:t>
            </w:r>
            <w:r w:rsidRPr="009847E2">
              <w:rPr>
                <w:rFonts w:ascii="Arial Unicode MS" w:eastAsia="Times New Roman" w:hAnsi="Arial Unicode MS" w:cs="Calibri"/>
                <w:color w:val="000000"/>
                <w:szCs w:val="20"/>
                <w:lang w:eastAsia="lt-LT"/>
              </w:rPr>
              <w:t>&gt;</w:t>
            </w:r>
          </w:p>
        </w:tc>
        <w:tc>
          <w:tcPr>
            <w:tcW w:w="1837" w:type="dxa"/>
            <w:noWrap/>
            <w:vAlign w:val="center"/>
            <w:hideMark/>
          </w:tcPr>
          <w:p w14:paraId="4CB1579B" w14:textId="77777777" w:rsidR="004F54EB" w:rsidRPr="009847E2" w:rsidRDefault="004F54EB" w:rsidP="004F54EB">
            <w:pPr>
              <w:spacing w:before="60" w:after="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t-LT"/>
              </w:rPr>
            </w:pPr>
            <w:r w:rsidRPr="009847E2">
              <w:rPr>
                <w:rFonts w:ascii="Calibri" w:eastAsia="Times New Roman" w:hAnsi="Calibri" w:cs="Calibri"/>
                <w:color w:val="000000"/>
                <w:lang w:eastAsia="lt-LT"/>
              </w:rPr>
              <w:t>Didelė dokumento dalis</w:t>
            </w:r>
          </w:p>
        </w:tc>
        <w:tc>
          <w:tcPr>
            <w:tcW w:w="4536" w:type="dxa"/>
            <w:noWrap/>
            <w:vAlign w:val="center"/>
            <w:hideMark/>
          </w:tcPr>
          <w:p w14:paraId="4CB1579C" w14:textId="77777777" w:rsidR="004F54EB" w:rsidRPr="009847E2" w:rsidRDefault="004F54EB" w:rsidP="004F54EB">
            <w:pPr>
              <w:spacing w:before="60" w:after="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t-LT"/>
              </w:rPr>
            </w:pPr>
            <w:r w:rsidRPr="009847E2">
              <w:rPr>
                <w:rFonts w:ascii="Calibri" w:eastAsia="Times New Roman" w:hAnsi="Calibri" w:cs="Calibri"/>
                <w:color w:val="000000"/>
                <w:lang w:eastAsia="lt-LT"/>
              </w:rPr>
              <w:t>Naudojama loginiam dokumento suskaidymui.</w:t>
            </w:r>
          </w:p>
        </w:tc>
      </w:tr>
      <w:tr w:rsidR="004F54EB" w:rsidRPr="009847E2" w14:paraId="4CB157A2" w14:textId="77777777" w:rsidTr="7413A77F">
        <w:trPr>
          <w:trHeight w:val="288"/>
          <w:jc w:val="center"/>
        </w:trPr>
        <w:tc>
          <w:tcPr>
            <w:cnfStyle w:val="001000000000" w:firstRow="0" w:lastRow="0" w:firstColumn="1" w:lastColumn="0" w:oddVBand="0" w:evenVBand="0" w:oddHBand="0" w:evenHBand="0" w:firstRowFirstColumn="0" w:firstRowLastColumn="0" w:lastRowFirstColumn="0" w:lastRowLastColumn="0"/>
            <w:tcW w:w="1858" w:type="dxa"/>
            <w:vMerge/>
          </w:tcPr>
          <w:p w14:paraId="4CB1579E" w14:textId="77777777" w:rsidR="004F54EB" w:rsidRPr="000A7BF8" w:rsidRDefault="004F54EB" w:rsidP="004F54EB">
            <w:pPr>
              <w:spacing w:before="60" w:after="60"/>
              <w:rPr>
                <w:rFonts w:ascii="Arial Unicode MS" w:eastAsia="Times New Roman" w:hAnsi="Arial Unicode MS" w:cs="Calibri"/>
                <w:color w:val="FFFFFF" w:themeColor="background1"/>
                <w:szCs w:val="20"/>
                <w:lang w:eastAsia="lt-LT"/>
              </w:rPr>
            </w:pPr>
          </w:p>
        </w:tc>
        <w:tc>
          <w:tcPr>
            <w:tcW w:w="1945" w:type="dxa"/>
            <w:noWrap/>
            <w:vAlign w:val="center"/>
            <w:hideMark/>
          </w:tcPr>
          <w:p w14:paraId="4CB1579F" w14:textId="77777777" w:rsidR="004F54EB" w:rsidRPr="009847E2" w:rsidRDefault="004F54EB" w:rsidP="004F54EB">
            <w:pPr>
              <w:spacing w:before="60" w:after="60"/>
              <w:cnfStyle w:val="000000000000" w:firstRow="0" w:lastRow="0" w:firstColumn="0" w:lastColumn="0" w:oddVBand="0" w:evenVBand="0" w:oddHBand="0" w:evenHBand="0" w:firstRowFirstColumn="0" w:firstRowLastColumn="0" w:lastRowFirstColumn="0" w:lastRowLastColumn="0"/>
              <w:rPr>
                <w:rFonts w:ascii="Arial Unicode MS" w:eastAsia="Times New Roman" w:hAnsi="Arial Unicode MS" w:cs="Calibri"/>
                <w:color w:val="000000"/>
                <w:szCs w:val="20"/>
                <w:lang w:eastAsia="lt-LT"/>
              </w:rPr>
            </w:pPr>
            <w:r w:rsidRPr="009847E2">
              <w:rPr>
                <w:rFonts w:ascii="Arial Unicode MS" w:eastAsia="Times New Roman" w:hAnsi="Arial Unicode MS" w:cs="Calibri"/>
                <w:color w:val="000000"/>
                <w:szCs w:val="20"/>
                <w:lang w:eastAsia="lt-LT"/>
              </w:rPr>
              <w:t>&lt;</w:t>
            </w:r>
            <w:r w:rsidRPr="009D0C82">
              <w:rPr>
                <w:rFonts w:ascii="Arial Unicode MS" w:eastAsia="Times New Roman" w:hAnsi="Arial Unicode MS" w:cs="Calibri"/>
                <w:color w:val="000000"/>
                <w:szCs w:val="20"/>
                <w:lang w:val="en-US" w:eastAsia="lt-LT"/>
              </w:rPr>
              <w:t>Sect</w:t>
            </w:r>
            <w:r w:rsidRPr="009847E2">
              <w:rPr>
                <w:rFonts w:ascii="Arial Unicode MS" w:eastAsia="Times New Roman" w:hAnsi="Arial Unicode MS" w:cs="Calibri"/>
                <w:color w:val="000000"/>
                <w:szCs w:val="20"/>
                <w:lang w:eastAsia="lt-LT"/>
              </w:rPr>
              <w:t>&gt;</w:t>
            </w:r>
          </w:p>
        </w:tc>
        <w:tc>
          <w:tcPr>
            <w:tcW w:w="1837" w:type="dxa"/>
            <w:noWrap/>
            <w:vAlign w:val="center"/>
            <w:hideMark/>
          </w:tcPr>
          <w:p w14:paraId="4CB157A0" w14:textId="77777777" w:rsidR="004F54EB" w:rsidRPr="009847E2" w:rsidRDefault="004F54EB" w:rsidP="004F54EB">
            <w:pPr>
              <w:spacing w:before="60" w:after="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t-LT"/>
              </w:rPr>
            </w:pPr>
            <w:r w:rsidRPr="009847E2">
              <w:rPr>
                <w:rFonts w:ascii="Calibri" w:eastAsia="Times New Roman" w:hAnsi="Calibri" w:cs="Calibri"/>
                <w:color w:val="000000"/>
                <w:lang w:eastAsia="lt-LT"/>
              </w:rPr>
              <w:t>Sekcija dokumente</w:t>
            </w:r>
          </w:p>
        </w:tc>
        <w:tc>
          <w:tcPr>
            <w:tcW w:w="4536" w:type="dxa"/>
            <w:noWrap/>
            <w:vAlign w:val="center"/>
            <w:hideMark/>
          </w:tcPr>
          <w:p w14:paraId="4CB157A1" w14:textId="415D9AA8" w:rsidR="004F54EB" w:rsidRPr="009847E2" w:rsidRDefault="004F54EB" w:rsidP="004F54EB">
            <w:pPr>
              <w:spacing w:before="60" w:after="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t-LT"/>
              </w:rPr>
            </w:pPr>
            <w:r w:rsidRPr="009847E2">
              <w:rPr>
                <w:rFonts w:ascii="Calibri" w:eastAsia="Times New Roman" w:hAnsi="Calibri" w:cs="Calibri"/>
                <w:color w:val="000000"/>
                <w:lang w:eastAsia="lt-LT"/>
              </w:rPr>
              <w:t xml:space="preserve">Smulkesnis struktūrinis vienetas nei </w:t>
            </w:r>
            <w:r w:rsidRPr="009847E2">
              <w:rPr>
                <w:rFonts w:ascii="Arial Unicode MS" w:eastAsia="Times New Roman" w:hAnsi="Arial Unicode MS" w:cs="Calibri"/>
                <w:color w:val="000000"/>
                <w:szCs w:val="20"/>
                <w:lang w:eastAsia="lt-LT"/>
              </w:rPr>
              <w:t>&lt;</w:t>
            </w:r>
            <w:proofErr w:type="spellStart"/>
            <w:r w:rsidRPr="009847E2">
              <w:rPr>
                <w:rFonts w:ascii="Arial Unicode MS" w:eastAsia="Times New Roman" w:hAnsi="Arial Unicode MS" w:cs="Calibri"/>
                <w:color w:val="000000"/>
                <w:szCs w:val="20"/>
                <w:lang w:eastAsia="lt-LT"/>
              </w:rPr>
              <w:t>Part</w:t>
            </w:r>
            <w:proofErr w:type="spellEnd"/>
            <w:r w:rsidRPr="009847E2">
              <w:rPr>
                <w:rFonts w:ascii="Arial Unicode MS" w:eastAsia="Times New Roman" w:hAnsi="Arial Unicode MS" w:cs="Calibri"/>
                <w:color w:val="000000"/>
                <w:szCs w:val="20"/>
                <w:lang w:eastAsia="lt-LT"/>
              </w:rPr>
              <w:t>&gt;</w:t>
            </w:r>
            <w:r w:rsidRPr="009847E2">
              <w:rPr>
                <w:rFonts w:ascii="Calibri" w:eastAsia="Times New Roman" w:hAnsi="Calibri" w:cs="Calibri"/>
                <w:color w:val="000000"/>
                <w:lang w:eastAsia="lt-LT"/>
              </w:rPr>
              <w:t>.</w:t>
            </w:r>
            <w:r>
              <w:rPr>
                <w:rFonts w:ascii="Calibri" w:eastAsia="Times New Roman" w:hAnsi="Calibri" w:cs="Calibri"/>
                <w:color w:val="000000"/>
                <w:lang w:eastAsia="lt-LT"/>
              </w:rPr>
              <w:t xml:space="preserve"> Gali </w:t>
            </w:r>
            <w:r w:rsidR="00A15FB9">
              <w:rPr>
                <w:rFonts w:ascii="Calibri" w:eastAsia="Times New Roman" w:hAnsi="Calibri" w:cs="Calibri"/>
                <w:color w:val="000000"/>
                <w:lang w:eastAsia="lt-LT"/>
              </w:rPr>
              <w:t xml:space="preserve">apimti </w:t>
            </w:r>
            <w:r>
              <w:rPr>
                <w:rFonts w:ascii="Calibri" w:eastAsia="Times New Roman" w:hAnsi="Calibri" w:cs="Calibri"/>
                <w:color w:val="000000"/>
                <w:lang w:eastAsia="lt-LT"/>
              </w:rPr>
              <w:t>įvairius elementus: antraštes, pastraipas, lenteles.</w:t>
            </w:r>
          </w:p>
        </w:tc>
      </w:tr>
      <w:tr w:rsidR="004F54EB" w:rsidRPr="009847E2" w14:paraId="4CB157A7" w14:textId="77777777" w:rsidTr="7413A77F">
        <w:trPr>
          <w:trHeight w:val="288"/>
          <w:jc w:val="center"/>
        </w:trPr>
        <w:tc>
          <w:tcPr>
            <w:cnfStyle w:val="001000000000" w:firstRow="0" w:lastRow="0" w:firstColumn="1" w:lastColumn="0" w:oddVBand="0" w:evenVBand="0" w:oddHBand="0" w:evenHBand="0" w:firstRowFirstColumn="0" w:firstRowLastColumn="0" w:lastRowFirstColumn="0" w:lastRowLastColumn="0"/>
            <w:tcW w:w="1858" w:type="dxa"/>
            <w:vMerge w:val="restart"/>
            <w:shd w:val="clear" w:color="auto" w:fill="1F3864" w:themeFill="accent5" w:themeFillShade="80"/>
          </w:tcPr>
          <w:p w14:paraId="4CB157A3" w14:textId="77777777" w:rsidR="004F54EB" w:rsidRPr="000A7BF8" w:rsidRDefault="004F54EB" w:rsidP="004F54EB">
            <w:pPr>
              <w:spacing w:before="60" w:after="60"/>
              <w:rPr>
                <w:rFonts w:ascii="Arial Unicode MS" w:eastAsia="Times New Roman" w:hAnsi="Arial Unicode MS" w:cs="Calibri"/>
                <w:color w:val="FFFFFF" w:themeColor="background1"/>
                <w:szCs w:val="20"/>
                <w:lang w:eastAsia="lt-LT"/>
              </w:rPr>
            </w:pPr>
            <w:r>
              <w:rPr>
                <w:rFonts w:ascii="Arial Unicode MS" w:eastAsia="Times New Roman" w:hAnsi="Arial Unicode MS" w:cs="Calibri"/>
                <w:color w:val="FFFFFF" w:themeColor="background1"/>
                <w:szCs w:val="20"/>
                <w:lang w:eastAsia="lt-LT"/>
              </w:rPr>
              <w:t>Bloko lygio teksto žymos</w:t>
            </w:r>
          </w:p>
        </w:tc>
        <w:tc>
          <w:tcPr>
            <w:tcW w:w="1945" w:type="dxa"/>
            <w:noWrap/>
            <w:vAlign w:val="center"/>
            <w:hideMark/>
          </w:tcPr>
          <w:p w14:paraId="4CB157A4" w14:textId="77777777" w:rsidR="004F54EB" w:rsidRPr="009847E2" w:rsidRDefault="004F54EB" w:rsidP="004F54EB">
            <w:pPr>
              <w:spacing w:before="60" w:after="60"/>
              <w:cnfStyle w:val="000000000000" w:firstRow="0" w:lastRow="0" w:firstColumn="0" w:lastColumn="0" w:oddVBand="0" w:evenVBand="0" w:oddHBand="0" w:evenHBand="0" w:firstRowFirstColumn="0" w:firstRowLastColumn="0" w:lastRowFirstColumn="0" w:lastRowLastColumn="0"/>
              <w:rPr>
                <w:rFonts w:ascii="Arial Unicode MS" w:eastAsia="Times New Roman" w:hAnsi="Arial Unicode MS" w:cs="Calibri"/>
                <w:color w:val="000000"/>
                <w:szCs w:val="20"/>
                <w:lang w:eastAsia="lt-LT"/>
              </w:rPr>
            </w:pPr>
            <w:r w:rsidRPr="009847E2">
              <w:rPr>
                <w:rFonts w:ascii="Arial Unicode MS" w:eastAsia="Times New Roman" w:hAnsi="Arial Unicode MS" w:cs="Calibri"/>
                <w:color w:val="000000"/>
                <w:szCs w:val="20"/>
                <w:lang w:eastAsia="lt-LT"/>
              </w:rPr>
              <w:t>&lt;H1&gt;</w:t>
            </w:r>
            <w:r w:rsidRPr="009847E2">
              <w:rPr>
                <w:rFonts w:ascii="Calibri" w:eastAsia="Times New Roman" w:hAnsi="Calibri" w:cs="Calibri"/>
                <w:color w:val="000000"/>
                <w:lang w:eastAsia="lt-LT"/>
              </w:rPr>
              <w:t>–</w:t>
            </w:r>
            <w:r w:rsidRPr="009847E2">
              <w:rPr>
                <w:rFonts w:ascii="Arial Unicode MS" w:eastAsia="Times New Roman" w:hAnsi="Arial Unicode MS" w:cs="Calibri"/>
                <w:color w:val="000000"/>
                <w:szCs w:val="20"/>
                <w:lang w:eastAsia="lt-LT"/>
              </w:rPr>
              <w:t>&lt;H6&gt;</w:t>
            </w:r>
          </w:p>
        </w:tc>
        <w:tc>
          <w:tcPr>
            <w:tcW w:w="1837" w:type="dxa"/>
            <w:noWrap/>
            <w:vAlign w:val="center"/>
            <w:hideMark/>
          </w:tcPr>
          <w:p w14:paraId="4CB157A5" w14:textId="77777777" w:rsidR="004F54EB" w:rsidRPr="009847E2" w:rsidRDefault="004F54EB" w:rsidP="004F54EB">
            <w:pPr>
              <w:spacing w:before="60" w:after="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t-LT"/>
              </w:rPr>
            </w:pPr>
            <w:r w:rsidRPr="009847E2">
              <w:rPr>
                <w:rFonts w:ascii="Calibri" w:eastAsia="Times New Roman" w:hAnsi="Calibri" w:cs="Calibri"/>
                <w:color w:val="000000"/>
                <w:lang w:eastAsia="lt-LT"/>
              </w:rPr>
              <w:t>Antraštės</w:t>
            </w:r>
          </w:p>
        </w:tc>
        <w:tc>
          <w:tcPr>
            <w:tcW w:w="4536" w:type="dxa"/>
            <w:noWrap/>
            <w:vAlign w:val="center"/>
            <w:hideMark/>
          </w:tcPr>
          <w:p w14:paraId="4CB157A6" w14:textId="77777777" w:rsidR="004F54EB" w:rsidRPr="009847E2" w:rsidRDefault="004F54EB" w:rsidP="004F54EB">
            <w:pPr>
              <w:spacing w:before="60" w:after="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t-LT"/>
              </w:rPr>
            </w:pPr>
            <w:r>
              <w:rPr>
                <w:rFonts w:ascii="Calibri" w:eastAsia="Times New Roman" w:hAnsi="Calibri" w:cs="Calibri"/>
                <w:color w:val="000000"/>
                <w:lang w:eastAsia="lt-LT"/>
              </w:rPr>
              <w:t xml:space="preserve">Paprastai antraštėmis struktūruojama dokumento informacija (skyrių </w:t>
            </w:r>
            <w:r w:rsidR="00A15FB9">
              <w:rPr>
                <w:rFonts w:ascii="Calibri" w:eastAsia="Times New Roman" w:hAnsi="Calibri" w:cs="Calibri"/>
                <w:color w:val="000000"/>
                <w:lang w:eastAsia="lt-LT"/>
              </w:rPr>
              <w:t xml:space="preserve">ir </w:t>
            </w:r>
            <w:r>
              <w:rPr>
                <w:rFonts w:ascii="Calibri" w:eastAsia="Times New Roman" w:hAnsi="Calibri" w:cs="Calibri"/>
                <w:color w:val="000000"/>
                <w:lang w:eastAsia="lt-LT"/>
              </w:rPr>
              <w:t>skyrelių pavadinimai)</w:t>
            </w:r>
            <w:r w:rsidR="00A15FB9">
              <w:rPr>
                <w:rFonts w:ascii="Calibri" w:eastAsia="Times New Roman" w:hAnsi="Calibri" w:cs="Calibri"/>
                <w:color w:val="000000"/>
                <w:lang w:eastAsia="lt-LT"/>
              </w:rPr>
              <w:t>.</w:t>
            </w:r>
          </w:p>
        </w:tc>
      </w:tr>
      <w:tr w:rsidR="004F54EB" w:rsidRPr="009847E2" w14:paraId="4CB157AC" w14:textId="77777777" w:rsidTr="7413A77F">
        <w:trPr>
          <w:trHeight w:val="288"/>
          <w:jc w:val="center"/>
        </w:trPr>
        <w:tc>
          <w:tcPr>
            <w:cnfStyle w:val="001000000000" w:firstRow="0" w:lastRow="0" w:firstColumn="1" w:lastColumn="0" w:oddVBand="0" w:evenVBand="0" w:oddHBand="0" w:evenHBand="0" w:firstRowFirstColumn="0" w:firstRowLastColumn="0" w:lastRowFirstColumn="0" w:lastRowLastColumn="0"/>
            <w:tcW w:w="1858" w:type="dxa"/>
            <w:vMerge/>
            <w:vAlign w:val="center"/>
          </w:tcPr>
          <w:p w14:paraId="4CB157A8" w14:textId="77777777" w:rsidR="004F54EB" w:rsidRPr="000A7BF8" w:rsidRDefault="004F54EB" w:rsidP="004F54EB">
            <w:pPr>
              <w:spacing w:before="60" w:after="60"/>
              <w:rPr>
                <w:rFonts w:ascii="Arial Unicode MS" w:eastAsia="Times New Roman" w:hAnsi="Arial Unicode MS" w:cs="Calibri"/>
                <w:color w:val="FFFFFF" w:themeColor="background1"/>
                <w:szCs w:val="20"/>
                <w:lang w:eastAsia="lt-LT"/>
              </w:rPr>
            </w:pPr>
          </w:p>
        </w:tc>
        <w:tc>
          <w:tcPr>
            <w:tcW w:w="1945" w:type="dxa"/>
            <w:noWrap/>
            <w:vAlign w:val="center"/>
            <w:hideMark/>
          </w:tcPr>
          <w:p w14:paraId="4CB157A9" w14:textId="77777777" w:rsidR="004F54EB" w:rsidRPr="009847E2" w:rsidRDefault="004F54EB" w:rsidP="004F54EB">
            <w:pPr>
              <w:spacing w:before="60" w:after="60"/>
              <w:cnfStyle w:val="000000000000" w:firstRow="0" w:lastRow="0" w:firstColumn="0" w:lastColumn="0" w:oddVBand="0" w:evenVBand="0" w:oddHBand="0" w:evenHBand="0" w:firstRowFirstColumn="0" w:firstRowLastColumn="0" w:lastRowFirstColumn="0" w:lastRowLastColumn="0"/>
              <w:rPr>
                <w:rFonts w:ascii="Arial Unicode MS" w:eastAsia="Times New Roman" w:hAnsi="Arial Unicode MS" w:cs="Calibri"/>
                <w:color w:val="000000"/>
                <w:szCs w:val="20"/>
                <w:lang w:eastAsia="lt-LT"/>
              </w:rPr>
            </w:pPr>
            <w:r w:rsidRPr="009847E2">
              <w:rPr>
                <w:rFonts w:ascii="Arial Unicode MS" w:eastAsia="Times New Roman" w:hAnsi="Arial Unicode MS" w:cs="Calibri"/>
                <w:color w:val="000000"/>
                <w:szCs w:val="20"/>
                <w:lang w:eastAsia="lt-LT"/>
              </w:rPr>
              <w:t>&lt;P&gt;</w:t>
            </w:r>
          </w:p>
        </w:tc>
        <w:tc>
          <w:tcPr>
            <w:tcW w:w="1837" w:type="dxa"/>
            <w:noWrap/>
            <w:vAlign w:val="center"/>
            <w:hideMark/>
          </w:tcPr>
          <w:p w14:paraId="4CB157AA" w14:textId="77777777" w:rsidR="004F54EB" w:rsidRPr="009847E2" w:rsidRDefault="004F54EB" w:rsidP="004F54EB">
            <w:pPr>
              <w:spacing w:before="60" w:after="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t-LT"/>
              </w:rPr>
            </w:pPr>
            <w:r w:rsidRPr="009847E2">
              <w:rPr>
                <w:rFonts w:ascii="Calibri" w:eastAsia="Times New Roman" w:hAnsi="Calibri" w:cs="Calibri"/>
                <w:color w:val="000000"/>
                <w:lang w:eastAsia="lt-LT"/>
              </w:rPr>
              <w:t>Pastraipa</w:t>
            </w:r>
          </w:p>
        </w:tc>
        <w:tc>
          <w:tcPr>
            <w:tcW w:w="4536" w:type="dxa"/>
            <w:noWrap/>
            <w:vAlign w:val="center"/>
            <w:hideMark/>
          </w:tcPr>
          <w:p w14:paraId="4CB157AB" w14:textId="77777777" w:rsidR="004F54EB" w:rsidRPr="009847E2" w:rsidRDefault="004F54EB" w:rsidP="004F54EB">
            <w:pPr>
              <w:spacing w:before="60" w:after="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t-LT"/>
              </w:rPr>
            </w:pPr>
            <w:r w:rsidRPr="009847E2">
              <w:rPr>
                <w:rFonts w:ascii="Calibri" w:eastAsia="Times New Roman" w:hAnsi="Calibri" w:cs="Calibri"/>
                <w:color w:val="000000"/>
                <w:lang w:eastAsia="lt-LT"/>
              </w:rPr>
              <w:t>Pagrindinė teksto žyma, neturėtų būti naudojama antraštėms.</w:t>
            </w:r>
          </w:p>
        </w:tc>
      </w:tr>
      <w:tr w:rsidR="004F54EB" w:rsidRPr="009847E2" w14:paraId="4CB157B1" w14:textId="77777777" w:rsidTr="7413A77F">
        <w:trPr>
          <w:trHeight w:val="288"/>
          <w:jc w:val="center"/>
        </w:trPr>
        <w:tc>
          <w:tcPr>
            <w:cnfStyle w:val="001000000000" w:firstRow="0" w:lastRow="0" w:firstColumn="1" w:lastColumn="0" w:oddVBand="0" w:evenVBand="0" w:oddHBand="0" w:evenHBand="0" w:firstRowFirstColumn="0" w:firstRowLastColumn="0" w:lastRowFirstColumn="0" w:lastRowLastColumn="0"/>
            <w:tcW w:w="1858" w:type="dxa"/>
            <w:vMerge/>
            <w:vAlign w:val="center"/>
          </w:tcPr>
          <w:p w14:paraId="4CB157AD" w14:textId="77777777" w:rsidR="004F54EB" w:rsidRPr="000A7BF8" w:rsidRDefault="004F54EB" w:rsidP="004F54EB">
            <w:pPr>
              <w:spacing w:before="60" w:after="60"/>
              <w:rPr>
                <w:rFonts w:ascii="Arial Unicode MS" w:eastAsia="Times New Roman" w:hAnsi="Arial Unicode MS" w:cs="Calibri"/>
                <w:color w:val="FFFFFF" w:themeColor="background1"/>
                <w:szCs w:val="20"/>
                <w:lang w:eastAsia="lt-LT"/>
              </w:rPr>
            </w:pPr>
          </w:p>
        </w:tc>
        <w:tc>
          <w:tcPr>
            <w:tcW w:w="1945" w:type="dxa"/>
            <w:noWrap/>
            <w:vAlign w:val="center"/>
            <w:hideMark/>
          </w:tcPr>
          <w:p w14:paraId="4CB157AE" w14:textId="77777777" w:rsidR="004F54EB" w:rsidRPr="009847E2" w:rsidRDefault="004F54EB" w:rsidP="004F54EB">
            <w:pPr>
              <w:spacing w:before="60" w:after="60"/>
              <w:cnfStyle w:val="000000000000" w:firstRow="0" w:lastRow="0" w:firstColumn="0" w:lastColumn="0" w:oddVBand="0" w:evenVBand="0" w:oddHBand="0" w:evenHBand="0" w:firstRowFirstColumn="0" w:firstRowLastColumn="0" w:lastRowFirstColumn="0" w:lastRowLastColumn="0"/>
              <w:rPr>
                <w:rFonts w:ascii="Arial Unicode MS" w:eastAsia="Times New Roman" w:hAnsi="Arial Unicode MS" w:cs="Calibri"/>
                <w:color w:val="000000"/>
                <w:szCs w:val="20"/>
                <w:lang w:eastAsia="lt-LT"/>
              </w:rPr>
            </w:pPr>
            <w:r w:rsidRPr="009847E2">
              <w:rPr>
                <w:rFonts w:ascii="Arial Unicode MS" w:eastAsia="Times New Roman" w:hAnsi="Arial Unicode MS" w:cs="Calibri"/>
                <w:color w:val="000000"/>
                <w:szCs w:val="20"/>
                <w:lang w:eastAsia="lt-LT"/>
              </w:rPr>
              <w:t>&lt;L&gt;</w:t>
            </w:r>
          </w:p>
        </w:tc>
        <w:tc>
          <w:tcPr>
            <w:tcW w:w="1837" w:type="dxa"/>
            <w:noWrap/>
            <w:vAlign w:val="center"/>
            <w:hideMark/>
          </w:tcPr>
          <w:p w14:paraId="4CB157AF" w14:textId="77777777" w:rsidR="004F54EB" w:rsidRPr="009847E2" w:rsidRDefault="004F54EB" w:rsidP="004F54EB">
            <w:pPr>
              <w:spacing w:before="60" w:after="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t-LT"/>
              </w:rPr>
            </w:pPr>
            <w:r w:rsidRPr="009847E2">
              <w:rPr>
                <w:rFonts w:ascii="Calibri" w:eastAsia="Times New Roman" w:hAnsi="Calibri" w:cs="Calibri"/>
                <w:color w:val="000000"/>
                <w:lang w:eastAsia="lt-LT"/>
              </w:rPr>
              <w:t>Sąrašas</w:t>
            </w:r>
          </w:p>
        </w:tc>
        <w:tc>
          <w:tcPr>
            <w:tcW w:w="4536" w:type="dxa"/>
            <w:noWrap/>
            <w:vAlign w:val="center"/>
            <w:hideMark/>
          </w:tcPr>
          <w:p w14:paraId="4CB157B0" w14:textId="77777777" w:rsidR="004F54EB" w:rsidRPr="009847E2" w:rsidRDefault="004F54EB" w:rsidP="004F54EB">
            <w:pPr>
              <w:spacing w:before="60" w:after="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t-LT"/>
              </w:rPr>
            </w:pPr>
            <w:r w:rsidRPr="009847E2">
              <w:rPr>
                <w:rFonts w:ascii="Calibri" w:eastAsia="Times New Roman" w:hAnsi="Calibri" w:cs="Calibri"/>
                <w:color w:val="000000"/>
                <w:lang w:eastAsia="lt-LT"/>
              </w:rPr>
              <w:t>Apima visą sąrašą</w:t>
            </w:r>
            <w:r w:rsidR="00A15FB9">
              <w:rPr>
                <w:rFonts w:ascii="Calibri" w:eastAsia="Times New Roman" w:hAnsi="Calibri" w:cs="Calibri"/>
                <w:color w:val="000000"/>
                <w:lang w:eastAsia="lt-LT"/>
              </w:rPr>
              <w:t>,</w:t>
            </w:r>
            <w:r w:rsidRPr="009847E2">
              <w:rPr>
                <w:rFonts w:ascii="Calibri" w:eastAsia="Times New Roman" w:hAnsi="Calibri" w:cs="Calibri"/>
                <w:color w:val="000000"/>
                <w:lang w:eastAsia="lt-LT"/>
              </w:rPr>
              <w:t xml:space="preserve"> kaip struktūrinį vienetą.</w:t>
            </w:r>
          </w:p>
        </w:tc>
      </w:tr>
      <w:tr w:rsidR="004F54EB" w:rsidRPr="009847E2" w14:paraId="4CB157B6" w14:textId="77777777" w:rsidTr="7413A77F">
        <w:trPr>
          <w:trHeight w:val="288"/>
          <w:jc w:val="center"/>
        </w:trPr>
        <w:tc>
          <w:tcPr>
            <w:cnfStyle w:val="001000000000" w:firstRow="0" w:lastRow="0" w:firstColumn="1" w:lastColumn="0" w:oddVBand="0" w:evenVBand="0" w:oddHBand="0" w:evenHBand="0" w:firstRowFirstColumn="0" w:firstRowLastColumn="0" w:lastRowFirstColumn="0" w:lastRowLastColumn="0"/>
            <w:tcW w:w="1858" w:type="dxa"/>
            <w:vMerge/>
            <w:vAlign w:val="center"/>
          </w:tcPr>
          <w:p w14:paraId="4CB157B2" w14:textId="77777777" w:rsidR="004F54EB" w:rsidRPr="000A7BF8" w:rsidRDefault="004F54EB" w:rsidP="004F54EB">
            <w:pPr>
              <w:spacing w:before="60" w:after="60"/>
              <w:rPr>
                <w:rFonts w:ascii="Arial Unicode MS" w:eastAsia="Times New Roman" w:hAnsi="Arial Unicode MS" w:cs="Calibri"/>
                <w:color w:val="FFFFFF" w:themeColor="background1"/>
                <w:szCs w:val="20"/>
                <w:lang w:eastAsia="lt-LT"/>
              </w:rPr>
            </w:pPr>
          </w:p>
        </w:tc>
        <w:tc>
          <w:tcPr>
            <w:tcW w:w="1945" w:type="dxa"/>
            <w:noWrap/>
            <w:vAlign w:val="center"/>
            <w:hideMark/>
          </w:tcPr>
          <w:p w14:paraId="4CB157B3" w14:textId="77777777" w:rsidR="004F54EB" w:rsidRPr="009847E2" w:rsidRDefault="004F54EB" w:rsidP="004F54EB">
            <w:pPr>
              <w:spacing w:before="60" w:after="60"/>
              <w:cnfStyle w:val="000000000000" w:firstRow="0" w:lastRow="0" w:firstColumn="0" w:lastColumn="0" w:oddVBand="0" w:evenVBand="0" w:oddHBand="0" w:evenHBand="0" w:firstRowFirstColumn="0" w:firstRowLastColumn="0" w:lastRowFirstColumn="0" w:lastRowLastColumn="0"/>
              <w:rPr>
                <w:rFonts w:ascii="Arial Unicode MS" w:eastAsia="Times New Roman" w:hAnsi="Arial Unicode MS" w:cs="Calibri"/>
                <w:color w:val="000000"/>
                <w:szCs w:val="20"/>
                <w:lang w:eastAsia="lt-LT"/>
              </w:rPr>
            </w:pPr>
            <w:r w:rsidRPr="009847E2">
              <w:rPr>
                <w:rFonts w:ascii="Arial Unicode MS" w:eastAsia="Times New Roman" w:hAnsi="Arial Unicode MS" w:cs="Calibri"/>
                <w:color w:val="000000"/>
                <w:szCs w:val="20"/>
                <w:lang w:eastAsia="lt-LT"/>
              </w:rPr>
              <w:t>&lt;LI&gt;</w:t>
            </w:r>
          </w:p>
        </w:tc>
        <w:tc>
          <w:tcPr>
            <w:tcW w:w="1837" w:type="dxa"/>
            <w:noWrap/>
            <w:vAlign w:val="center"/>
            <w:hideMark/>
          </w:tcPr>
          <w:p w14:paraId="4CB157B4" w14:textId="77777777" w:rsidR="004F54EB" w:rsidRPr="009847E2" w:rsidRDefault="004F54EB" w:rsidP="004F54EB">
            <w:pPr>
              <w:spacing w:before="60" w:after="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t-LT"/>
              </w:rPr>
            </w:pPr>
            <w:r w:rsidRPr="009847E2">
              <w:rPr>
                <w:rFonts w:ascii="Calibri" w:eastAsia="Times New Roman" w:hAnsi="Calibri" w:cs="Calibri"/>
                <w:color w:val="000000"/>
                <w:lang w:eastAsia="lt-LT"/>
              </w:rPr>
              <w:t>Sąrašo elementas</w:t>
            </w:r>
          </w:p>
        </w:tc>
        <w:tc>
          <w:tcPr>
            <w:tcW w:w="4536" w:type="dxa"/>
            <w:noWrap/>
            <w:vAlign w:val="center"/>
            <w:hideMark/>
          </w:tcPr>
          <w:p w14:paraId="4CB157B5" w14:textId="77777777" w:rsidR="004F54EB" w:rsidRPr="009847E2" w:rsidRDefault="004F54EB" w:rsidP="004F54EB">
            <w:pPr>
              <w:spacing w:before="60" w:after="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t-LT"/>
              </w:rPr>
            </w:pPr>
            <w:r w:rsidRPr="009847E2">
              <w:rPr>
                <w:rFonts w:ascii="Calibri" w:eastAsia="Times New Roman" w:hAnsi="Calibri" w:cs="Calibri"/>
                <w:color w:val="000000"/>
                <w:lang w:eastAsia="lt-LT"/>
              </w:rPr>
              <w:t>Kiekvienas atskiras sąrašo punktas.</w:t>
            </w:r>
          </w:p>
        </w:tc>
      </w:tr>
      <w:tr w:rsidR="004F54EB" w:rsidRPr="009847E2" w14:paraId="4CB157BB" w14:textId="77777777" w:rsidTr="7413A77F">
        <w:trPr>
          <w:trHeight w:val="288"/>
          <w:jc w:val="center"/>
        </w:trPr>
        <w:tc>
          <w:tcPr>
            <w:cnfStyle w:val="001000000000" w:firstRow="0" w:lastRow="0" w:firstColumn="1" w:lastColumn="0" w:oddVBand="0" w:evenVBand="0" w:oddHBand="0" w:evenHBand="0" w:firstRowFirstColumn="0" w:firstRowLastColumn="0" w:lastRowFirstColumn="0" w:lastRowLastColumn="0"/>
            <w:tcW w:w="1858" w:type="dxa"/>
            <w:vMerge/>
            <w:vAlign w:val="center"/>
          </w:tcPr>
          <w:p w14:paraId="4CB157B7" w14:textId="77777777" w:rsidR="004F54EB" w:rsidRPr="000A7BF8" w:rsidRDefault="004F54EB" w:rsidP="004F54EB">
            <w:pPr>
              <w:spacing w:before="60" w:after="60"/>
              <w:rPr>
                <w:rFonts w:ascii="Arial Unicode MS" w:eastAsia="Times New Roman" w:hAnsi="Arial Unicode MS" w:cs="Calibri"/>
                <w:color w:val="FFFFFF" w:themeColor="background1"/>
                <w:szCs w:val="20"/>
                <w:lang w:eastAsia="lt-LT"/>
              </w:rPr>
            </w:pPr>
          </w:p>
        </w:tc>
        <w:tc>
          <w:tcPr>
            <w:tcW w:w="1945" w:type="dxa"/>
            <w:noWrap/>
            <w:vAlign w:val="center"/>
            <w:hideMark/>
          </w:tcPr>
          <w:p w14:paraId="4CB157B8" w14:textId="77777777" w:rsidR="004F54EB" w:rsidRPr="009847E2" w:rsidRDefault="004F54EB" w:rsidP="004F54EB">
            <w:pPr>
              <w:spacing w:before="60" w:after="60"/>
              <w:cnfStyle w:val="000000000000" w:firstRow="0" w:lastRow="0" w:firstColumn="0" w:lastColumn="0" w:oddVBand="0" w:evenVBand="0" w:oddHBand="0" w:evenHBand="0" w:firstRowFirstColumn="0" w:firstRowLastColumn="0" w:lastRowFirstColumn="0" w:lastRowLastColumn="0"/>
              <w:rPr>
                <w:rFonts w:ascii="Arial Unicode MS" w:eastAsia="Times New Roman" w:hAnsi="Arial Unicode MS" w:cs="Calibri"/>
                <w:color w:val="000000"/>
                <w:szCs w:val="20"/>
                <w:lang w:eastAsia="lt-LT"/>
              </w:rPr>
            </w:pPr>
            <w:r w:rsidRPr="009847E2">
              <w:rPr>
                <w:rFonts w:ascii="Arial Unicode MS" w:eastAsia="Times New Roman" w:hAnsi="Arial Unicode MS" w:cs="Calibri"/>
                <w:color w:val="000000"/>
                <w:szCs w:val="20"/>
                <w:lang w:eastAsia="lt-LT"/>
              </w:rPr>
              <w:t>&lt;</w:t>
            </w:r>
            <w:proofErr w:type="spellStart"/>
            <w:r w:rsidRPr="009D0C82">
              <w:rPr>
                <w:rFonts w:ascii="Arial Unicode MS" w:eastAsia="Times New Roman" w:hAnsi="Arial Unicode MS" w:cs="Calibri"/>
                <w:color w:val="000000"/>
                <w:szCs w:val="20"/>
                <w:lang w:val="en-US" w:eastAsia="lt-LT"/>
              </w:rPr>
              <w:t>Lbl</w:t>
            </w:r>
            <w:proofErr w:type="spellEnd"/>
            <w:r w:rsidRPr="009847E2">
              <w:rPr>
                <w:rFonts w:ascii="Arial Unicode MS" w:eastAsia="Times New Roman" w:hAnsi="Arial Unicode MS" w:cs="Calibri"/>
                <w:color w:val="000000"/>
                <w:szCs w:val="20"/>
                <w:lang w:eastAsia="lt-LT"/>
              </w:rPr>
              <w:t>&gt;</w:t>
            </w:r>
          </w:p>
        </w:tc>
        <w:tc>
          <w:tcPr>
            <w:tcW w:w="1837" w:type="dxa"/>
            <w:noWrap/>
            <w:vAlign w:val="center"/>
            <w:hideMark/>
          </w:tcPr>
          <w:p w14:paraId="4CB157B9" w14:textId="77777777" w:rsidR="004F54EB" w:rsidRPr="009847E2" w:rsidRDefault="004F54EB" w:rsidP="004F54EB">
            <w:pPr>
              <w:spacing w:before="60" w:after="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t-LT"/>
              </w:rPr>
            </w:pPr>
            <w:r w:rsidRPr="009847E2">
              <w:rPr>
                <w:rFonts w:ascii="Calibri" w:eastAsia="Times New Roman" w:hAnsi="Calibri" w:cs="Calibri"/>
                <w:color w:val="000000"/>
                <w:lang w:eastAsia="lt-LT"/>
              </w:rPr>
              <w:t xml:space="preserve">Sąrašo </w:t>
            </w:r>
            <w:r>
              <w:rPr>
                <w:rFonts w:ascii="Calibri" w:eastAsia="Times New Roman" w:hAnsi="Calibri" w:cs="Calibri"/>
                <w:color w:val="000000"/>
                <w:lang w:eastAsia="lt-LT"/>
              </w:rPr>
              <w:t xml:space="preserve">ženkliuko </w:t>
            </w:r>
            <w:r w:rsidRPr="009847E2">
              <w:rPr>
                <w:rFonts w:ascii="Calibri" w:eastAsia="Times New Roman" w:hAnsi="Calibri" w:cs="Calibri"/>
                <w:color w:val="000000"/>
                <w:lang w:eastAsia="lt-LT"/>
              </w:rPr>
              <w:t>žymuo</w:t>
            </w:r>
          </w:p>
        </w:tc>
        <w:tc>
          <w:tcPr>
            <w:tcW w:w="4536" w:type="dxa"/>
            <w:noWrap/>
            <w:vAlign w:val="center"/>
            <w:hideMark/>
          </w:tcPr>
          <w:p w14:paraId="4CB157BA" w14:textId="77777777" w:rsidR="004F54EB" w:rsidRPr="009847E2" w:rsidRDefault="004F54EB" w:rsidP="004F54EB">
            <w:pPr>
              <w:spacing w:before="60" w:after="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t-LT"/>
              </w:rPr>
            </w:pPr>
            <w:r w:rsidRPr="009847E2">
              <w:rPr>
                <w:rFonts w:ascii="Calibri" w:eastAsia="Times New Roman" w:hAnsi="Calibri" w:cs="Calibri"/>
                <w:color w:val="000000"/>
                <w:lang w:eastAsia="lt-LT"/>
              </w:rPr>
              <w:t>Pvz., taškas, skaičius ar raidė.</w:t>
            </w:r>
          </w:p>
        </w:tc>
      </w:tr>
      <w:tr w:rsidR="004F54EB" w:rsidRPr="009847E2" w14:paraId="4CB157C0" w14:textId="77777777" w:rsidTr="7413A77F">
        <w:trPr>
          <w:trHeight w:val="288"/>
          <w:jc w:val="center"/>
        </w:trPr>
        <w:tc>
          <w:tcPr>
            <w:cnfStyle w:val="001000000000" w:firstRow="0" w:lastRow="0" w:firstColumn="1" w:lastColumn="0" w:oddVBand="0" w:evenVBand="0" w:oddHBand="0" w:evenHBand="0" w:firstRowFirstColumn="0" w:firstRowLastColumn="0" w:lastRowFirstColumn="0" w:lastRowLastColumn="0"/>
            <w:tcW w:w="1858" w:type="dxa"/>
            <w:vMerge/>
            <w:vAlign w:val="center"/>
          </w:tcPr>
          <w:p w14:paraId="4CB157BC" w14:textId="77777777" w:rsidR="004F54EB" w:rsidRPr="000A7BF8" w:rsidRDefault="004F54EB" w:rsidP="004F54EB">
            <w:pPr>
              <w:spacing w:before="60" w:after="60"/>
              <w:rPr>
                <w:rFonts w:ascii="Arial Unicode MS" w:eastAsia="Times New Roman" w:hAnsi="Arial Unicode MS" w:cs="Calibri"/>
                <w:color w:val="FFFFFF" w:themeColor="background1"/>
                <w:szCs w:val="20"/>
                <w:lang w:eastAsia="lt-LT"/>
              </w:rPr>
            </w:pPr>
          </w:p>
        </w:tc>
        <w:tc>
          <w:tcPr>
            <w:tcW w:w="1945" w:type="dxa"/>
            <w:noWrap/>
            <w:vAlign w:val="center"/>
            <w:hideMark/>
          </w:tcPr>
          <w:p w14:paraId="4CB157BD" w14:textId="77777777" w:rsidR="004F54EB" w:rsidRPr="009847E2" w:rsidRDefault="004F54EB" w:rsidP="004F54EB">
            <w:pPr>
              <w:spacing w:before="60" w:after="60"/>
              <w:cnfStyle w:val="000000000000" w:firstRow="0" w:lastRow="0" w:firstColumn="0" w:lastColumn="0" w:oddVBand="0" w:evenVBand="0" w:oddHBand="0" w:evenHBand="0" w:firstRowFirstColumn="0" w:firstRowLastColumn="0" w:lastRowFirstColumn="0" w:lastRowLastColumn="0"/>
              <w:rPr>
                <w:rFonts w:ascii="Arial Unicode MS" w:eastAsia="Times New Roman" w:hAnsi="Arial Unicode MS" w:cs="Calibri"/>
                <w:color w:val="000000"/>
                <w:szCs w:val="20"/>
                <w:lang w:eastAsia="lt-LT"/>
              </w:rPr>
            </w:pPr>
            <w:r w:rsidRPr="009847E2">
              <w:rPr>
                <w:rFonts w:ascii="Arial Unicode MS" w:eastAsia="Times New Roman" w:hAnsi="Arial Unicode MS" w:cs="Calibri"/>
                <w:color w:val="000000"/>
                <w:szCs w:val="20"/>
                <w:lang w:eastAsia="lt-LT"/>
              </w:rPr>
              <w:t>&lt;</w:t>
            </w:r>
            <w:proofErr w:type="spellStart"/>
            <w:r w:rsidRPr="009D0C82">
              <w:rPr>
                <w:rFonts w:ascii="Arial Unicode MS" w:eastAsia="Times New Roman" w:hAnsi="Arial Unicode MS" w:cs="Calibri"/>
                <w:color w:val="000000"/>
                <w:szCs w:val="20"/>
                <w:lang w:val="en-US" w:eastAsia="lt-LT"/>
              </w:rPr>
              <w:t>LBody</w:t>
            </w:r>
            <w:proofErr w:type="spellEnd"/>
            <w:r w:rsidRPr="009847E2">
              <w:rPr>
                <w:rFonts w:ascii="Arial Unicode MS" w:eastAsia="Times New Roman" w:hAnsi="Arial Unicode MS" w:cs="Calibri"/>
                <w:color w:val="000000"/>
                <w:szCs w:val="20"/>
                <w:lang w:eastAsia="lt-LT"/>
              </w:rPr>
              <w:t>&gt;</w:t>
            </w:r>
          </w:p>
        </w:tc>
        <w:tc>
          <w:tcPr>
            <w:tcW w:w="1837" w:type="dxa"/>
            <w:noWrap/>
            <w:vAlign w:val="center"/>
            <w:hideMark/>
          </w:tcPr>
          <w:p w14:paraId="4CB157BE" w14:textId="77777777" w:rsidR="004F54EB" w:rsidRPr="009847E2" w:rsidRDefault="004F54EB" w:rsidP="004F54EB">
            <w:pPr>
              <w:spacing w:before="60" w:after="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t-LT"/>
              </w:rPr>
            </w:pPr>
            <w:r w:rsidRPr="009847E2">
              <w:rPr>
                <w:rFonts w:ascii="Calibri" w:eastAsia="Times New Roman" w:hAnsi="Calibri" w:cs="Calibri"/>
                <w:color w:val="000000"/>
                <w:lang w:eastAsia="lt-LT"/>
              </w:rPr>
              <w:t>Sąrašo turinys</w:t>
            </w:r>
          </w:p>
        </w:tc>
        <w:tc>
          <w:tcPr>
            <w:tcW w:w="4536" w:type="dxa"/>
            <w:noWrap/>
            <w:vAlign w:val="center"/>
            <w:hideMark/>
          </w:tcPr>
          <w:p w14:paraId="4CB157BF" w14:textId="77777777" w:rsidR="004F54EB" w:rsidRPr="009847E2" w:rsidRDefault="004F54EB" w:rsidP="004F54EB">
            <w:pPr>
              <w:spacing w:before="60" w:after="6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lt-LT"/>
              </w:rPr>
            </w:pPr>
            <w:r w:rsidRPr="009847E2">
              <w:rPr>
                <w:rFonts w:ascii="Calibri" w:eastAsia="Times New Roman" w:hAnsi="Calibri" w:cs="Calibri"/>
                <w:color w:val="000000"/>
                <w:lang w:eastAsia="lt-LT"/>
              </w:rPr>
              <w:t>Tekstas, priklausantis sąrašo punktui.</w:t>
            </w:r>
          </w:p>
        </w:tc>
      </w:tr>
    </w:tbl>
    <w:p w14:paraId="4CB157C1" w14:textId="641C1E50" w:rsidR="004F54EB" w:rsidRDefault="00BF682E" w:rsidP="00F86C34">
      <w:pPr>
        <w:pStyle w:val="Pagrindinistekstas"/>
        <w:spacing w:before="120"/>
      </w:pPr>
      <w:r>
        <w:t xml:space="preserve">Programoje </w:t>
      </w:r>
      <w:r w:rsidR="00A15FB9">
        <w:t>„</w:t>
      </w:r>
      <w:r w:rsidR="7413A77F">
        <w:t>Adobe Acrobat Pro</w:t>
      </w:r>
      <w:r w:rsidR="00A15FB9">
        <w:t>“</w:t>
      </w:r>
      <w:r w:rsidR="7413A77F">
        <w:t xml:space="preserve"> atsidar</w:t>
      </w:r>
      <w:r>
        <w:t>oma</w:t>
      </w:r>
      <w:r w:rsidR="7413A77F">
        <w:t xml:space="preserve"> </w:t>
      </w:r>
      <w:r w:rsidR="7413A77F" w:rsidRPr="009D0C82">
        <w:rPr>
          <w:b/>
          <w:lang w:val="en-US"/>
        </w:rPr>
        <w:t>Accessibility tags</w:t>
      </w:r>
      <w:r w:rsidR="7413A77F">
        <w:t>. Sp</w:t>
      </w:r>
      <w:r>
        <w:t xml:space="preserve">ustelėjus </w:t>
      </w:r>
      <w:r w:rsidR="7413A77F">
        <w:t>trijų taškų</w:t>
      </w:r>
      <w:r w:rsidR="00A15FB9">
        <w:t xml:space="preserve"> piktogramą</w:t>
      </w:r>
      <w:r>
        <w:t>,</w:t>
      </w:r>
      <w:r w:rsidR="7413A77F">
        <w:t xml:space="preserve"> kontekstiniame meniu pasir</w:t>
      </w:r>
      <w:r>
        <w:t>e</w:t>
      </w:r>
      <w:r w:rsidR="7413A77F">
        <w:t>nk</w:t>
      </w:r>
      <w:r>
        <w:t>amas</w:t>
      </w:r>
      <w:r w:rsidR="7413A77F">
        <w:t xml:space="preserve"> įrank</w:t>
      </w:r>
      <w:r>
        <w:t>is</w:t>
      </w:r>
      <w:r w:rsidR="7413A77F">
        <w:t xml:space="preserve"> </w:t>
      </w:r>
      <w:r w:rsidR="7413A77F" w:rsidRPr="001A4EF8">
        <w:rPr>
          <w:b/>
          <w:lang w:val="en-US"/>
        </w:rPr>
        <w:t>Reading order</w:t>
      </w:r>
      <w:r w:rsidR="7413A77F">
        <w:t xml:space="preserve">. </w:t>
      </w:r>
      <w:r w:rsidR="00A15FB9">
        <w:t>P</w:t>
      </w:r>
      <w:r w:rsidR="7413A77F">
        <w:t>ele sp</w:t>
      </w:r>
      <w:r w:rsidR="00A15FB9">
        <w:t>ustelė</w:t>
      </w:r>
      <w:r>
        <w:t>jus</w:t>
      </w:r>
      <w:r w:rsidR="00A15FB9">
        <w:t xml:space="preserve"> pačią </w:t>
      </w:r>
      <w:r w:rsidR="7413A77F">
        <w:t>lentel</w:t>
      </w:r>
      <w:r w:rsidR="00A15FB9">
        <w:t>ę</w:t>
      </w:r>
      <w:r>
        <w:t xml:space="preserve">, </w:t>
      </w:r>
      <w:r w:rsidR="00A15FB9">
        <w:t>l</w:t>
      </w:r>
      <w:r w:rsidR="7413A77F">
        <w:t xml:space="preserve">ange </w:t>
      </w:r>
      <w:r w:rsidR="7413A77F" w:rsidRPr="009D0C82">
        <w:rPr>
          <w:b/>
          <w:lang w:val="en-US"/>
        </w:rPr>
        <w:t>Reading order</w:t>
      </w:r>
      <w:r w:rsidR="7413A77F">
        <w:t xml:space="preserve"> </w:t>
      </w:r>
      <w:r w:rsidR="00A15FB9">
        <w:t>ta</w:t>
      </w:r>
      <w:r>
        <w:t>m</w:t>
      </w:r>
      <w:r w:rsidR="00A15FB9">
        <w:t>p</w:t>
      </w:r>
      <w:r>
        <w:t>a</w:t>
      </w:r>
      <w:r w:rsidR="00A15FB9">
        <w:t xml:space="preserve"> aktyvus </w:t>
      </w:r>
      <w:r w:rsidR="7413A77F">
        <w:t xml:space="preserve">mygtukas </w:t>
      </w:r>
      <w:r w:rsidR="7413A77F" w:rsidRPr="009D0C82">
        <w:rPr>
          <w:b/>
          <w:lang w:val="en-US"/>
        </w:rPr>
        <w:t>Table Editor.</w:t>
      </w:r>
    </w:p>
    <w:p w14:paraId="4CB157C2" w14:textId="77777777" w:rsidR="00AC7AFD" w:rsidRDefault="00AC7AFD" w:rsidP="00826730">
      <w:r w:rsidRPr="00AC7AFD">
        <w:rPr>
          <w:noProof/>
          <w:lang w:eastAsia="lt-LT"/>
        </w:rPr>
        <w:drawing>
          <wp:inline distT="0" distB="0" distL="0" distR="0" wp14:anchorId="4CB1583D" wp14:editId="26C0DE77">
            <wp:extent cx="5731510" cy="3099435"/>
            <wp:effectExtent l="38100" t="38100" r="40640" b="43815"/>
            <wp:docPr id="57" name="Picture 57" descr="Adobe Acrobat Pro langas su atidarytu dokumentu ir atidarytu Reading order įrank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31510" cy="3099435"/>
                    </a:xfrm>
                    <a:prstGeom prst="rect">
                      <a:avLst/>
                    </a:prstGeom>
                    <a:ln w="38100">
                      <a:solidFill>
                        <a:schemeClr val="accent5">
                          <a:lumMod val="50000"/>
                        </a:schemeClr>
                      </a:solidFill>
                    </a:ln>
                  </pic:spPr>
                </pic:pic>
              </a:graphicData>
            </a:graphic>
          </wp:inline>
        </w:drawing>
      </w:r>
    </w:p>
    <w:p w14:paraId="4CB157C3" w14:textId="6115FCE2" w:rsidR="00AC7AFD" w:rsidRDefault="00A15FB9" w:rsidP="00986302">
      <w:pPr>
        <w:pStyle w:val="Paantrat"/>
      </w:pPr>
      <w:r>
        <w:t>p</w:t>
      </w:r>
      <w:r w:rsidR="00607913">
        <w:t>av.</w:t>
      </w:r>
      <w:r w:rsidR="7413A77F">
        <w:t xml:space="preserve"> </w:t>
      </w:r>
      <w:r w:rsidR="00665BBB" w:rsidRPr="004B4090">
        <w:rPr>
          <w:i/>
          <w:lang w:val="en-US"/>
        </w:rPr>
        <w:t>Reading order</w:t>
      </w:r>
      <w:r w:rsidR="7413A77F">
        <w:t xml:space="preserve"> lange galima pasirinkti </w:t>
      </w:r>
      <w:r w:rsidR="00665BBB" w:rsidRPr="004B4090">
        <w:rPr>
          <w:i/>
          <w:lang w:val="en-US"/>
        </w:rPr>
        <w:t>Table editor</w:t>
      </w:r>
      <w:r w:rsidR="7413A77F">
        <w:t xml:space="preserve"> įrankį</w:t>
      </w:r>
    </w:p>
    <w:p w14:paraId="4CB157C4" w14:textId="2A71BCB7" w:rsidR="00AC7AFD" w:rsidRDefault="7413A77F" w:rsidP="00B67962">
      <w:pPr>
        <w:pStyle w:val="Pagrindinistekstas"/>
      </w:pPr>
      <w:r>
        <w:t>Laik</w:t>
      </w:r>
      <w:r w:rsidR="00BF682E">
        <w:t>ant</w:t>
      </w:r>
      <w:r>
        <w:t xml:space="preserve"> paspau</w:t>
      </w:r>
      <w:r w:rsidR="00BF682E">
        <w:t xml:space="preserve">stą </w:t>
      </w:r>
      <w:r w:rsidRPr="001A4EF8">
        <w:rPr>
          <w:b/>
          <w:lang w:val="en-US"/>
        </w:rPr>
        <w:t>Shift</w:t>
      </w:r>
      <w:r>
        <w:t xml:space="preserve"> klavišą</w:t>
      </w:r>
      <w:r w:rsidR="00A15FB9">
        <w:t>,</w:t>
      </w:r>
      <w:r>
        <w:t xml:space="preserve"> kairiuoju pelės klavišu </w:t>
      </w:r>
      <w:r w:rsidR="00BF682E" w:rsidRPr="00BF682E">
        <w:t xml:space="preserve">spustelėjama </w:t>
      </w:r>
      <w:r>
        <w:t xml:space="preserve">ant visų antraštinės eilutės langelių. </w:t>
      </w:r>
      <w:r w:rsidR="00BF682E" w:rsidRPr="00BF682E">
        <w:t xml:space="preserve">Tuomet spaudžiamas </w:t>
      </w:r>
      <w:r>
        <w:t>dešin</w:t>
      </w:r>
      <w:r w:rsidR="00BF682E">
        <w:t>ysis</w:t>
      </w:r>
      <w:r>
        <w:t xml:space="preserve"> pelės klaviš</w:t>
      </w:r>
      <w:r w:rsidR="00BF682E">
        <w:t>as</w:t>
      </w:r>
      <w:r>
        <w:t xml:space="preserve"> ir kontekstiniame meniu pasir</w:t>
      </w:r>
      <w:r w:rsidR="00BF682E">
        <w:t>e</w:t>
      </w:r>
      <w:r>
        <w:t>nk</w:t>
      </w:r>
      <w:r w:rsidR="00BF682E">
        <w:t>ama</w:t>
      </w:r>
      <w:r>
        <w:t xml:space="preserve"> </w:t>
      </w:r>
      <w:r w:rsidRPr="001A4EF8">
        <w:rPr>
          <w:b/>
          <w:lang w:val="en-US"/>
        </w:rPr>
        <w:t>Table</w:t>
      </w:r>
      <w:r w:rsidRPr="004B4090">
        <w:rPr>
          <w:b/>
        </w:rPr>
        <w:t xml:space="preserve"> </w:t>
      </w:r>
      <w:r w:rsidRPr="001A4EF8">
        <w:rPr>
          <w:b/>
          <w:lang w:val="en-US"/>
        </w:rPr>
        <w:t>Cell</w:t>
      </w:r>
      <w:r w:rsidRPr="004B4090">
        <w:rPr>
          <w:b/>
        </w:rPr>
        <w:t xml:space="preserve"> </w:t>
      </w:r>
      <w:r w:rsidRPr="001A4EF8">
        <w:rPr>
          <w:b/>
          <w:lang w:val="en-US"/>
        </w:rPr>
        <w:t>Properties</w:t>
      </w:r>
      <w:r w:rsidR="00665BBB" w:rsidRPr="004B4090">
        <w:rPr>
          <w:bCs/>
        </w:rPr>
        <w:t>.</w:t>
      </w:r>
    </w:p>
    <w:p w14:paraId="4CB157C5" w14:textId="77777777" w:rsidR="00AC7AFD" w:rsidRDefault="00AC7AFD" w:rsidP="00AC7AFD">
      <w:pPr>
        <w:jc w:val="center"/>
      </w:pPr>
      <w:r w:rsidRPr="00AC7AFD">
        <w:rPr>
          <w:noProof/>
          <w:lang w:eastAsia="lt-LT"/>
        </w:rPr>
        <w:lastRenderedPageBreak/>
        <w:drawing>
          <wp:inline distT="0" distB="0" distL="0" distR="0" wp14:anchorId="4CB1583F" wp14:editId="4CB15840">
            <wp:extent cx="4823011" cy="3059723"/>
            <wp:effectExtent l="38100" t="38100" r="34925" b="45720"/>
            <wp:docPr id="58" name="Picture 58" descr="AAdobe Acrobat Pro programoje atidarytas dokumentas su lentele. Įjungtas lentelių tvarkymo įrankis. Ant antraštinės eilutės atidarytas kontekstinis meniu. Paryškintas pasirinkimas Table Cell Proper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V.Balcikonis\Pictures\Screenshots\Ekrano kopija 2026-02-04 150334.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829783" cy="3064019"/>
                    </a:xfrm>
                    <a:prstGeom prst="rect">
                      <a:avLst/>
                    </a:prstGeom>
                    <a:ln w="38100">
                      <a:solidFill>
                        <a:schemeClr val="accent5">
                          <a:lumMod val="50000"/>
                        </a:schemeClr>
                      </a:solidFill>
                    </a:ln>
                  </pic:spPr>
                </pic:pic>
              </a:graphicData>
            </a:graphic>
          </wp:inline>
        </w:drawing>
      </w:r>
    </w:p>
    <w:p w14:paraId="4CB157C6" w14:textId="01F22892" w:rsidR="00AC7AFD" w:rsidRDefault="00A15FB9" w:rsidP="00986302">
      <w:pPr>
        <w:pStyle w:val="Paantrat"/>
      </w:pPr>
      <w:r>
        <w:t>p</w:t>
      </w:r>
      <w:r w:rsidR="00607913">
        <w:t>av.</w:t>
      </w:r>
      <w:r w:rsidR="7413A77F">
        <w:t xml:space="preserve"> Pirmoje eilutėje pažymėti antraštiniai langeliai. Kontekstinio meniu pasirinkimas </w:t>
      </w:r>
      <w:r w:rsidR="00665BBB" w:rsidRPr="004B4090">
        <w:rPr>
          <w:i/>
          <w:lang w:val="en-US"/>
        </w:rPr>
        <w:t>Table Cell Properties</w:t>
      </w:r>
    </w:p>
    <w:p w14:paraId="4CB157C7" w14:textId="0283AD8D" w:rsidR="00ED0DCE" w:rsidRDefault="0089651C" w:rsidP="00B67962">
      <w:pPr>
        <w:pStyle w:val="Pagrindinistekstas"/>
      </w:pPr>
      <w:r>
        <w:t>N</w:t>
      </w:r>
      <w:r w:rsidRPr="0089651C">
        <w:t>urodoma</w:t>
      </w:r>
      <w:r w:rsidR="7413A77F">
        <w:t xml:space="preserve">, kad pasirinkti langeliai yra </w:t>
      </w:r>
      <w:r w:rsidR="7413A77F" w:rsidRPr="00E30125">
        <w:rPr>
          <w:b/>
          <w:lang w:val="en-US"/>
        </w:rPr>
        <w:t>Header Cell</w:t>
      </w:r>
      <w:r w:rsidR="7413A77F">
        <w:t xml:space="preserve">. </w:t>
      </w:r>
      <w:r w:rsidR="00F06894">
        <w:t xml:space="preserve">Parinktyje </w:t>
      </w:r>
      <w:r w:rsidR="7413A77F" w:rsidRPr="00E30125">
        <w:rPr>
          <w:b/>
          <w:lang w:val="en-US"/>
        </w:rPr>
        <w:t>Scope</w:t>
      </w:r>
      <w:r w:rsidR="7413A77F">
        <w:t xml:space="preserve"> pasir</w:t>
      </w:r>
      <w:r>
        <w:t>e</w:t>
      </w:r>
      <w:r w:rsidR="7413A77F">
        <w:t>nk</w:t>
      </w:r>
      <w:r>
        <w:t>ama</w:t>
      </w:r>
      <w:r w:rsidR="7413A77F">
        <w:t xml:space="preserve"> </w:t>
      </w:r>
      <w:r w:rsidR="7413A77F" w:rsidRPr="00E30125">
        <w:rPr>
          <w:b/>
          <w:lang w:val="en-US"/>
        </w:rPr>
        <w:t>Column</w:t>
      </w:r>
      <w:r w:rsidR="7413A77F">
        <w:t xml:space="preserve">, nes šie langeliai </w:t>
      </w:r>
      <w:r w:rsidR="00F06894">
        <w:t xml:space="preserve">apibrėžia </w:t>
      </w:r>
      <w:r w:rsidR="7413A77F">
        <w:t>vis</w:t>
      </w:r>
      <w:r w:rsidR="00F06894">
        <w:t>o</w:t>
      </w:r>
      <w:r w:rsidR="7413A77F">
        <w:t xml:space="preserve"> stulpeli</w:t>
      </w:r>
      <w:r w:rsidR="00F06894">
        <w:t>o</w:t>
      </w:r>
      <w:r w:rsidR="00F06894" w:rsidRPr="00F06894">
        <w:t xml:space="preserve"> </w:t>
      </w:r>
      <w:r w:rsidR="00F06894">
        <w:t>antraštę</w:t>
      </w:r>
      <w:r w:rsidR="7413A77F">
        <w:t>.</w:t>
      </w:r>
    </w:p>
    <w:p w14:paraId="4CB157C8" w14:textId="77777777" w:rsidR="00ED0DCE" w:rsidRDefault="00ED0DCE" w:rsidP="00ED0DCE">
      <w:pPr>
        <w:jc w:val="center"/>
      </w:pPr>
      <w:r w:rsidRPr="00ED0DCE">
        <w:rPr>
          <w:noProof/>
          <w:lang w:eastAsia="lt-LT"/>
        </w:rPr>
        <w:drawing>
          <wp:inline distT="0" distB="0" distL="0" distR="0" wp14:anchorId="4CB15841" wp14:editId="4CB15842">
            <wp:extent cx="2186354" cy="2128051"/>
            <wp:effectExtent l="38100" t="38100" r="42545" b="43815"/>
            <wp:docPr id="59" name="Picture 59" descr="Lentelės langelio savybių pasirinkimo la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203107" cy="2144357"/>
                    </a:xfrm>
                    <a:prstGeom prst="rect">
                      <a:avLst/>
                    </a:prstGeom>
                    <a:ln w="38100">
                      <a:solidFill>
                        <a:schemeClr val="accent5">
                          <a:lumMod val="50000"/>
                        </a:schemeClr>
                      </a:solidFill>
                    </a:ln>
                  </pic:spPr>
                </pic:pic>
              </a:graphicData>
            </a:graphic>
          </wp:inline>
        </w:drawing>
      </w:r>
    </w:p>
    <w:p w14:paraId="4CB157C9" w14:textId="3F617990" w:rsidR="00ED0DCE" w:rsidRDefault="00F06894" w:rsidP="00986302">
      <w:pPr>
        <w:pStyle w:val="Paantrat"/>
      </w:pPr>
      <w:r>
        <w:t>p</w:t>
      </w:r>
      <w:r w:rsidR="00607913">
        <w:t>av.</w:t>
      </w:r>
      <w:r w:rsidR="7413A77F">
        <w:t xml:space="preserve"> Lentelės langelio savybių pasirinkimas</w:t>
      </w:r>
    </w:p>
    <w:p w14:paraId="4CB157CA" w14:textId="455D5BAF" w:rsidR="00ED0DCE" w:rsidRDefault="7413A77F" w:rsidP="00B67962">
      <w:pPr>
        <w:pStyle w:val="Pagrindinistekstas"/>
      </w:pPr>
      <w:r>
        <w:t>T</w:t>
      </w:r>
      <w:r w:rsidR="0089651C">
        <w:t xml:space="preserve">okie patys veiksmai </w:t>
      </w:r>
      <w:r>
        <w:t>atli</w:t>
      </w:r>
      <w:r w:rsidR="0089651C">
        <w:t xml:space="preserve">ekami </w:t>
      </w:r>
      <w:r>
        <w:t xml:space="preserve">su kairiajame stulpelyje esančiais antraštiniais langeliais. Tik šiuo atveju </w:t>
      </w:r>
      <w:r w:rsidRPr="00E30125">
        <w:rPr>
          <w:b/>
          <w:lang w:val="en-US"/>
        </w:rPr>
        <w:t>Scope</w:t>
      </w:r>
      <w:r>
        <w:t xml:space="preserve"> nurod</w:t>
      </w:r>
      <w:r w:rsidR="0089651C">
        <w:t>oma</w:t>
      </w:r>
      <w:r>
        <w:t xml:space="preserve"> </w:t>
      </w:r>
      <w:r w:rsidRPr="00E30125">
        <w:rPr>
          <w:b/>
          <w:lang w:val="en-US"/>
        </w:rPr>
        <w:t>Row</w:t>
      </w:r>
      <w:r>
        <w:t xml:space="preserve">, nes </w:t>
      </w:r>
      <w:r w:rsidR="0089651C">
        <w:t xml:space="preserve">šie </w:t>
      </w:r>
      <w:r>
        <w:t>langeliai įvardi</w:t>
      </w:r>
      <w:r w:rsidR="00F06894">
        <w:t>j</w:t>
      </w:r>
      <w:r>
        <w:t>a eilutės antraštes.</w:t>
      </w:r>
    </w:p>
    <w:p w14:paraId="4CB157CB" w14:textId="29932663" w:rsidR="00FB167F" w:rsidRDefault="00FB167F" w:rsidP="00B67962">
      <w:pPr>
        <w:pStyle w:val="Pagrindinistekstas"/>
      </w:pPr>
      <w:r>
        <w:t>Nuo šiol</w:t>
      </w:r>
      <w:r w:rsidR="0089651C">
        <w:t>,</w:t>
      </w:r>
      <w:r>
        <w:t xml:space="preserve"> pagalbinėms technologijoms pereinant iš vieno stulpelio į kitą</w:t>
      </w:r>
      <w:r w:rsidR="0089651C">
        <w:t>,</w:t>
      </w:r>
      <w:r>
        <w:t xml:space="preserve"> bus pranešami ne tik langelio duomenys, bet ir stulpelio antraštė, o pereinant iš vienos eilutės į kitą</w:t>
      </w:r>
      <w:r w:rsidR="00F06894">
        <w:t xml:space="preserve"> –</w:t>
      </w:r>
      <w:r>
        <w:t xml:space="preserve"> eilutės antraštė.</w:t>
      </w:r>
    </w:p>
    <w:p w14:paraId="4CB157CC" w14:textId="663873A3" w:rsidR="00A51E9B" w:rsidRPr="00ED0DCE" w:rsidRDefault="00A51E9B" w:rsidP="00B67962">
      <w:pPr>
        <w:pStyle w:val="Pagrindinistekstas"/>
      </w:pPr>
      <w:r>
        <w:t xml:space="preserve">Lentelės gali būti dar sudėtingesnės, </w:t>
      </w:r>
      <w:r w:rsidR="00F06894">
        <w:t>kai sulietų langelių yra daugiau</w:t>
      </w:r>
      <w:r>
        <w:t>. Tuomet reikia ne tik pažymėti antraštinius langelius, bet ir suteikti jiems identifikatori</w:t>
      </w:r>
      <w:r w:rsidR="00F06894">
        <w:t>us.</w:t>
      </w:r>
      <w:r>
        <w:t xml:space="preserve"> </w:t>
      </w:r>
      <w:r w:rsidR="00F06894">
        <w:t>Vėliau,</w:t>
      </w:r>
      <w:r>
        <w:t xml:space="preserve"> </w:t>
      </w:r>
      <w:r w:rsidR="00D35654">
        <w:t xml:space="preserve">pasinaudojant </w:t>
      </w:r>
      <w:r w:rsidR="00F06894">
        <w:t xml:space="preserve">šiais </w:t>
      </w:r>
      <w:r w:rsidR="00D35654">
        <w:t>identifikatoriais</w:t>
      </w:r>
      <w:r w:rsidR="00F06894">
        <w:t>,</w:t>
      </w:r>
      <w:r w:rsidR="00D35654">
        <w:t xml:space="preserve"> kiekvienam duomenų langeliui nurod</w:t>
      </w:r>
      <w:r w:rsidR="00F06894">
        <w:t>oma</w:t>
      </w:r>
      <w:r w:rsidR="00D35654">
        <w:t xml:space="preserve">, kurie </w:t>
      </w:r>
      <w:r w:rsidR="00D35654">
        <w:lastRenderedPageBreak/>
        <w:t>sulieti langeliai jį apibūdina. Praktin</w:t>
      </w:r>
      <w:r w:rsidR="00F06894">
        <w:t>į tokio sprendimo</w:t>
      </w:r>
      <w:r w:rsidR="00D35654">
        <w:t xml:space="preserve"> pavyzd</w:t>
      </w:r>
      <w:r w:rsidR="00F06894">
        <w:t>į</w:t>
      </w:r>
      <w:r w:rsidR="00D35654">
        <w:t xml:space="preserve"> </w:t>
      </w:r>
      <w:r w:rsidR="00F06894">
        <w:t xml:space="preserve">galima pamatyti </w:t>
      </w:r>
      <w:r w:rsidR="00D35654">
        <w:t xml:space="preserve">šiame </w:t>
      </w:r>
      <w:hyperlink r:id="rId70" w:history="1">
        <w:r w:rsidR="00D35654" w:rsidRPr="00D35654">
          <w:rPr>
            <w:rStyle w:val="Hipersaitas"/>
          </w:rPr>
          <w:t>vaizdo įraše</w:t>
        </w:r>
      </w:hyperlink>
      <w:r w:rsidR="00D35654">
        <w:t xml:space="preserve">. </w:t>
      </w:r>
    </w:p>
    <w:p w14:paraId="4CB157CD" w14:textId="77777777" w:rsidR="00826730" w:rsidRDefault="00826730" w:rsidP="00826730">
      <w:pPr>
        <w:pStyle w:val="Antrat3"/>
      </w:pPr>
      <w:bookmarkStart w:id="31" w:name="_Toc223006658"/>
      <w:r>
        <w:t>Nuorodų sukūrimas</w:t>
      </w:r>
      <w:bookmarkEnd w:id="31"/>
    </w:p>
    <w:p w14:paraId="4CB157CE" w14:textId="215F5EE7" w:rsidR="00575844" w:rsidRDefault="00826730" w:rsidP="00B67962">
      <w:pPr>
        <w:pStyle w:val="Pagrindinistekstas"/>
      </w:pPr>
      <w:r>
        <w:t>Jeigu dokumente yra tinkla</w:t>
      </w:r>
      <w:r w:rsidR="00F06894">
        <w:t>la</w:t>
      </w:r>
      <w:r>
        <w:t>pio adres</w:t>
      </w:r>
      <w:r w:rsidR="0089651C">
        <w:t>ų</w:t>
      </w:r>
      <w:r>
        <w:t xml:space="preserve">, </w:t>
      </w:r>
      <w:r w:rsidR="0089651C">
        <w:t xml:space="preserve">kurie </w:t>
      </w:r>
      <w:r>
        <w:t xml:space="preserve">nėra interaktyvūs, nuorodas </w:t>
      </w:r>
      <w:r w:rsidR="0089651C">
        <w:t xml:space="preserve">galima </w:t>
      </w:r>
      <w:r>
        <w:t xml:space="preserve">sukurti rankiniu būdu. Iš viršutinio </w:t>
      </w:r>
      <w:r w:rsidR="00F06894">
        <w:t>„</w:t>
      </w:r>
      <w:r>
        <w:t>Adobe Acrobat Pro</w:t>
      </w:r>
      <w:r w:rsidR="00F06894">
        <w:t>“</w:t>
      </w:r>
      <w:r>
        <w:t xml:space="preserve"> meniu pasir</w:t>
      </w:r>
      <w:r w:rsidR="0089651C">
        <w:t>e</w:t>
      </w:r>
      <w:r>
        <w:t>nk</w:t>
      </w:r>
      <w:r w:rsidR="0089651C">
        <w:t>ama</w:t>
      </w:r>
      <w:r>
        <w:t xml:space="preserve"> </w:t>
      </w:r>
      <w:r w:rsidR="00575844" w:rsidRPr="001B4830">
        <w:rPr>
          <w:b/>
          <w:lang w:val="en-US"/>
        </w:rPr>
        <w:t xml:space="preserve">Edit &gt; </w:t>
      </w:r>
      <w:r w:rsidRPr="001B4830">
        <w:rPr>
          <w:b/>
          <w:lang w:val="en-US"/>
        </w:rPr>
        <w:t>Link &gt;</w:t>
      </w:r>
      <w:r w:rsidR="00575844" w:rsidRPr="001B4830">
        <w:rPr>
          <w:b/>
          <w:lang w:val="en-US"/>
        </w:rPr>
        <w:t xml:space="preserve"> Add or edit a link</w:t>
      </w:r>
      <w:r w:rsidR="00575844">
        <w:t>.</w:t>
      </w:r>
    </w:p>
    <w:p w14:paraId="4CB157CF" w14:textId="77777777" w:rsidR="00826730" w:rsidRDefault="00575844" w:rsidP="00575844">
      <w:pPr>
        <w:jc w:val="center"/>
      </w:pPr>
      <w:r w:rsidRPr="00575844">
        <w:rPr>
          <w:noProof/>
          <w:lang w:eastAsia="lt-LT"/>
        </w:rPr>
        <w:drawing>
          <wp:inline distT="0" distB="0" distL="0" distR="0" wp14:anchorId="4CB15843" wp14:editId="4CB15844">
            <wp:extent cx="4107180" cy="3680508"/>
            <wp:effectExtent l="38100" t="38100" r="45720" b="34290"/>
            <wp:docPr id="51" name="Picture 51" descr="Adobe Acrobat Pro langas su atidarytu dokumentu, redagavimo įrankiais. Vienas iš jų yra Link - nuorodų tvarkymo įrank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Balcikonis\Pictures\Screenshots\Ekrano kopija 2026-02-04 103717.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118796" cy="3690917"/>
                    </a:xfrm>
                    <a:prstGeom prst="rect">
                      <a:avLst/>
                    </a:prstGeom>
                    <a:ln w="38100">
                      <a:solidFill>
                        <a:schemeClr val="accent5">
                          <a:lumMod val="50000"/>
                        </a:schemeClr>
                      </a:solidFill>
                    </a:ln>
                  </pic:spPr>
                </pic:pic>
              </a:graphicData>
            </a:graphic>
          </wp:inline>
        </w:drawing>
      </w:r>
    </w:p>
    <w:p w14:paraId="4CB157D0" w14:textId="65B78DB2" w:rsidR="00575844" w:rsidRDefault="00F06894" w:rsidP="00986302">
      <w:pPr>
        <w:pStyle w:val="Paantrat"/>
      </w:pPr>
      <w:r>
        <w:t>p</w:t>
      </w:r>
      <w:r w:rsidR="00607913">
        <w:t>av.</w:t>
      </w:r>
      <w:r w:rsidR="7413A77F">
        <w:t xml:space="preserve"> PDF redagavimo įrankis nuorod</w:t>
      </w:r>
      <w:r>
        <w:t>oms</w:t>
      </w:r>
      <w:r w:rsidR="7413A77F">
        <w:t xml:space="preserve"> tvarky</w:t>
      </w:r>
      <w:r>
        <w:t>t</w:t>
      </w:r>
      <w:r w:rsidR="7413A77F">
        <w:t>i</w:t>
      </w:r>
    </w:p>
    <w:p w14:paraId="4CB157D1" w14:textId="77777777" w:rsidR="00575844" w:rsidRPr="00575844" w:rsidRDefault="0089651C" w:rsidP="00B67962">
      <w:pPr>
        <w:pStyle w:val="Pagrindinistekstas"/>
      </w:pPr>
      <w:r w:rsidRPr="0089651C">
        <w:t>Pelės žymekliu apibrėžiamas nuorodos tekstas. Sekant vedlio nurodymais, pasirenkama, ar nuoroda nukreips į kitą šio dokumento vietą, ar bus atidaromas išorinis tinklalapis.</w:t>
      </w:r>
    </w:p>
    <w:p w14:paraId="4CB157D2" w14:textId="77777777" w:rsidR="4B028BAF" w:rsidRDefault="4B028BAF" w:rsidP="087F176D">
      <w:pPr>
        <w:pStyle w:val="Antrat2"/>
      </w:pPr>
      <w:bookmarkStart w:id="32" w:name="_Toc223006659"/>
      <w:r>
        <w:t>Baigiamosios pastabos</w:t>
      </w:r>
      <w:bookmarkEnd w:id="32"/>
    </w:p>
    <w:p w14:paraId="4CB157D3" w14:textId="164124E7" w:rsidR="4B028BAF" w:rsidRDefault="4B028BAF" w:rsidP="087F176D">
      <w:pPr>
        <w:pStyle w:val="Pagrindinistekstas"/>
      </w:pPr>
      <w:r>
        <w:t>Šiose metodinėse rekomendacijose apžvelg</w:t>
      </w:r>
      <w:r w:rsidR="00F06894">
        <w:t>iami</w:t>
      </w:r>
      <w:r>
        <w:t xml:space="preserve"> keli PDF dokumentų prieinamumo tikrinimo būd</w:t>
      </w:r>
      <w:r w:rsidR="00F06894">
        <w:t>ai</w:t>
      </w:r>
      <w:r>
        <w:t xml:space="preserve"> – nuo paprasto rankinio vertinimo iki automatinio ir praktinio tikrinimo</w:t>
      </w:r>
      <w:r w:rsidR="00F06894">
        <w:t>, naudojant</w:t>
      </w:r>
      <w:r>
        <w:t xml:space="preserve"> pagalbin</w:t>
      </w:r>
      <w:r w:rsidR="00F06894">
        <w:t>e</w:t>
      </w:r>
      <w:r>
        <w:t>s technologij</w:t>
      </w:r>
      <w:r w:rsidR="00F06894">
        <w:t>a</w:t>
      </w:r>
      <w:r>
        <w:t xml:space="preserve">s. </w:t>
      </w:r>
      <w:r w:rsidR="00F06894">
        <w:t xml:space="preserve">Be to, </w:t>
      </w:r>
      <w:r>
        <w:t>pristat</w:t>
      </w:r>
      <w:r w:rsidR="00F06894">
        <w:t>omi</w:t>
      </w:r>
      <w:r>
        <w:t xml:space="preserve"> pagrindini</w:t>
      </w:r>
      <w:r w:rsidR="00F06894">
        <w:t>ai</w:t>
      </w:r>
      <w:r>
        <w:t xml:space="preserve"> prieinamumo klaidų šalinimo princip</w:t>
      </w:r>
      <w:r w:rsidR="00F06894">
        <w:t>ai</w:t>
      </w:r>
      <w:r>
        <w:t xml:space="preserve"> ir dažniausiai pasitaikan</w:t>
      </w:r>
      <w:r w:rsidR="00F06894">
        <w:t>tys</w:t>
      </w:r>
      <w:r>
        <w:t xml:space="preserve"> taisymo veiksm</w:t>
      </w:r>
      <w:r w:rsidR="00F06894">
        <w:t>ai</w:t>
      </w:r>
      <w:r>
        <w:t>.</w:t>
      </w:r>
    </w:p>
    <w:p w14:paraId="4CB157D4" w14:textId="3A2D3ED5" w:rsidR="4B028BAF" w:rsidRDefault="4B028BAF" w:rsidP="087F176D">
      <w:pPr>
        <w:pStyle w:val="Pagrindinistekstas"/>
      </w:pPr>
      <w:r>
        <w:t xml:space="preserve">Šis dokumentas nėra išsamus visų galimų klaidų ir jų taisymo būdų vadovas. Tai įvadas pradedantiesiems, skirtas </w:t>
      </w:r>
      <w:r w:rsidR="00F06894">
        <w:t xml:space="preserve">supažindinti su </w:t>
      </w:r>
      <w:r>
        <w:t>esmini</w:t>
      </w:r>
      <w:r w:rsidR="00F06894">
        <w:t>ais</w:t>
      </w:r>
      <w:r>
        <w:t xml:space="preserve"> princip</w:t>
      </w:r>
      <w:r w:rsidR="00F06894">
        <w:t xml:space="preserve">ais </w:t>
      </w:r>
      <w:r>
        <w:t>ir pradėti sistemingai dirbti su PDF dokumentų prieinamumu. Siekiant aukštesnės kokybės, būtina toliau gilinti žinias ir praktinius įgūdžius.</w:t>
      </w:r>
    </w:p>
    <w:p w14:paraId="4CB157D5" w14:textId="73D18CCF" w:rsidR="4B028BAF" w:rsidRDefault="4B028BAF" w:rsidP="087F176D">
      <w:pPr>
        <w:pStyle w:val="Pagrindinistekstas"/>
      </w:pPr>
      <w:r>
        <w:lastRenderedPageBreak/>
        <w:t xml:space="preserve">Rekomenduojama prieinamumo tikrinimą įtraukti į įprastus dokumentų rengimo ir skelbimo procesus, o ne taikyti jį tik kaip papildomą patikrą prieš viešinimą. Nuoseklus tikrinimas ir klaidų šalinimas padeda užtikrinti, kad dokumentai būtų </w:t>
      </w:r>
      <w:r w:rsidR="00C70494">
        <w:t xml:space="preserve">tikrai prieinami </w:t>
      </w:r>
      <w:r>
        <w:t>visiems.</w:t>
      </w:r>
    </w:p>
    <w:p w14:paraId="4CB157D6" w14:textId="77777777" w:rsidR="4B028BAF" w:rsidRDefault="4B028BAF" w:rsidP="087F176D">
      <w:pPr>
        <w:pStyle w:val="Pagrindinistekstas"/>
      </w:pPr>
      <w:r>
        <w:t>Prieinamumas nėra tik techninis reikalavimas. Tai kokybės ženklas, rodantis organizacijos atsakomybę, profesionalumą ir pagarbą visiems informacijos naudotojams.</w:t>
      </w:r>
    </w:p>
    <w:p w14:paraId="4CB157D7" w14:textId="77777777" w:rsidR="57178830" w:rsidRDefault="57178830" w:rsidP="087F176D">
      <w:pPr>
        <w:pStyle w:val="Antrat2"/>
      </w:pPr>
      <w:bookmarkStart w:id="33" w:name="_Toc223006660"/>
      <w:r>
        <w:t>Naudingos nuorodos</w:t>
      </w:r>
      <w:bookmarkEnd w:id="33"/>
    </w:p>
    <w:p w14:paraId="4CB157D8" w14:textId="77777777" w:rsidR="087F176D" w:rsidRDefault="087F176D" w:rsidP="087F176D"/>
    <w:sectPr w:rsidR="087F176D" w:rsidSect="00FC4649">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97EE2" w14:textId="77777777" w:rsidR="00D07AD7" w:rsidRDefault="00D07AD7" w:rsidP="00527110">
      <w:pPr>
        <w:spacing w:after="0"/>
      </w:pPr>
      <w:r>
        <w:separator/>
      </w:r>
    </w:p>
  </w:endnote>
  <w:endnote w:type="continuationSeparator" w:id="0">
    <w:p w14:paraId="2ABAC4F9" w14:textId="77777777" w:rsidR="00D07AD7" w:rsidRDefault="00D07AD7" w:rsidP="005271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5E488" w14:textId="77777777" w:rsidR="00F90B67" w:rsidRDefault="00F90B6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DBCCD" w14:textId="77777777" w:rsidR="00F90B67" w:rsidRDefault="00F90B6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384BB" w14:textId="77777777" w:rsidR="00F90B67" w:rsidRDefault="00F90B6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1720A" w14:textId="77777777" w:rsidR="00D07AD7" w:rsidRDefault="00D07AD7" w:rsidP="00527110">
      <w:pPr>
        <w:spacing w:after="0"/>
      </w:pPr>
      <w:r>
        <w:separator/>
      </w:r>
    </w:p>
  </w:footnote>
  <w:footnote w:type="continuationSeparator" w:id="0">
    <w:p w14:paraId="61DDAFBA" w14:textId="77777777" w:rsidR="00D07AD7" w:rsidRDefault="00D07AD7" w:rsidP="00527110">
      <w:pPr>
        <w:spacing w:after="0"/>
      </w:pPr>
      <w:r>
        <w:continuationSeparator/>
      </w:r>
    </w:p>
  </w:footnote>
  <w:footnote w:id="1">
    <w:p w14:paraId="4CB15849" w14:textId="19568E34" w:rsidR="00653154" w:rsidRDefault="00653154">
      <w:pPr>
        <w:pStyle w:val="Puslapioinaostekstas"/>
      </w:pPr>
      <w:r>
        <w:rPr>
          <w:rStyle w:val="Puslapioinaosnuoroda"/>
        </w:rPr>
        <w:footnoteRef/>
      </w:r>
      <w:r>
        <w:t xml:space="preserve"> NVDA. Prieiga per internetą: </w:t>
      </w:r>
      <w:hyperlink r:id="rId1" w:history="1">
        <w:r w:rsidRPr="008E029D">
          <w:rPr>
            <w:rStyle w:val="Hipersaitas"/>
          </w:rPr>
          <w:t>https://www.nvaccess.org/download/</w:t>
        </w:r>
      </w:hyperlink>
      <w:r>
        <w:t xml:space="preserve"> </w:t>
      </w:r>
    </w:p>
  </w:footnote>
  <w:footnote w:id="2">
    <w:p w14:paraId="4CB1584A" w14:textId="3CDDAB5C" w:rsidR="00653154" w:rsidRDefault="00653154">
      <w:pPr>
        <w:pStyle w:val="Puslapioinaostekstas"/>
      </w:pPr>
      <w:r>
        <w:rPr>
          <w:rStyle w:val="Puslapioinaosnuoroda"/>
        </w:rPr>
        <w:footnoteRef/>
      </w:r>
      <w:r>
        <w:t xml:space="preserve"> Sintezatorius „Liepa“. Prieiga per internetą: </w:t>
      </w:r>
      <w:hyperlink r:id="rId2" w:history="1">
        <w:r w:rsidRPr="008E029D">
          <w:rPr>
            <w:rStyle w:val="Hipersaitas"/>
          </w:rPr>
          <w:t>https://xn--ratija-ckb.lt/liepa/paslaugos-vartotojams/sintezatorius-akliesiems/</w:t>
        </w:r>
      </w:hyperlink>
      <w:r>
        <w:t xml:space="preserve"> </w:t>
      </w:r>
    </w:p>
  </w:footnote>
</w:footnotes>
</file>

<file path=word/intelligence2.xml><?xml version="1.0" encoding="utf-8"?>
<int2:intelligence xmlns:int2="http://schemas.microsoft.com/office/intelligence/2020/intelligence" xmlns:oel="http://schemas.microsoft.com/office/2019/extlst">
  <int2:observations>
    <int2:textHash int2:hashCode="85Ug31r5VDLBir" int2:id="tYhJvgfS">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ED41A20"/>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61C14DB"/>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5517F44"/>
    <w:multiLevelType w:val="multilevel"/>
    <w:tmpl w:val="A4CE1D30"/>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38646F5"/>
    <w:multiLevelType w:val="multilevel"/>
    <w:tmpl w:val="500E8404"/>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520F5E1F"/>
    <w:multiLevelType w:val="hybridMultilevel"/>
    <w:tmpl w:val="E81E5910"/>
    <w:lvl w:ilvl="0" w:tplc="4C5CBC4A">
      <w:start w:val="1"/>
      <w:numFmt w:val="decimal"/>
      <w:pStyle w:val="Paantrat"/>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E2C6C54"/>
    <w:multiLevelType w:val="multilevel"/>
    <w:tmpl w:val="9F26FC18"/>
    <w:lvl w:ilvl="0">
      <w:start w:val="1"/>
      <w:numFmt w:val="decimal"/>
      <w:pStyle w:val="Antrat2"/>
      <w:lvlText w:val="%1."/>
      <w:lvlJc w:val="left"/>
      <w:pPr>
        <w:ind w:left="567" w:hanging="567"/>
      </w:pPr>
      <w:rPr>
        <w:rFonts w:hint="default"/>
      </w:rPr>
    </w:lvl>
    <w:lvl w:ilvl="1">
      <w:start w:val="1"/>
      <w:numFmt w:val="decimal"/>
      <w:pStyle w:val="Antrat3"/>
      <w:lvlText w:val="%1.%2."/>
      <w:lvlJc w:val="left"/>
      <w:pPr>
        <w:ind w:left="567" w:hanging="567"/>
      </w:pPr>
      <w:rPr>
        <w:rFonts w:hint="default"/>
      </w:rPr>
    </w:lvl>
    <w:lvl w:ilvl="2">
      <w:start w:val="1"/>
      <w:numFmt w:val="decimal"/>
      <w:pStyle w:val="Antrat4"/>
      <w:suff w:val="space"/>
      <w:lvlText w:val="%1.%2.%3."/>
      <w:lvlJc w:val="left"/>
      <w:pPr>
        <w:ind w:left="5246"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45002AB"/>
    <w:multiLevelType w:val="hybridMultilevel"/>
    <w:tmpl w:val="23A2526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58143015">
    <w:abstractNumId w:val="0"/>
  </w:num>
  <w:num w:numId="2" w16cid:durableId="911547277">
    <w:abstractNumId w:val="1"/>
  </w:num>
  <w:num w:numId="3" w16cid:durableId="6979002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5131688">
    <w:abstractNumId w:val="5"/>
  </w:num>
  <w:num w:numId="5" w16cid:durableId="1279682332">
    <w:abstractNumId w:val="5"/>
    <w:lvlOverride w:ilvl="0">
      <w:lvl w:ilvl="0">
        <w:start w:val="1"/>
        <w:numFmt w:val="decimal"/>
        <w:pStyle w:val="Antrat2"/>
        <w:lvlText w:val="%1."/>
        <w:lvlJc w:val="left"/>
        <w:pPr>
          <w:ind w:left="567" w:hanging="567"/>
        </w:pPr>
        <w:rPr>
          <w:rFonts w:hint="default"/>
        </w:rPr>
      </w:lvl>
    </w:lvlOverride>
    <w:lvlOverride w:ilvl="1">
      <w:lvl w:ilvl="1">
        <w:start w:val="1"/>
        <w:numFmt w:val="decimal"/>
        <w:pStyle w:val="Antrat3"/>
        <w:lvlText w:val="%1.%2."/>
        <w:lvlJc w:val="left"/>
        <w:pPr>
          <w:ind w:left="567" w:hanging="567"/>
        </w:pPr>
        <w:rPr>
          <w:rFonts w:hint="default"/>
        </w:rPr>
      </w:lvl>
    </w:lvlOverride>
    <w:lvlOverride w:ilvl="2">
      <w:lvl w:ilvl="2">
        <w:start w:val="1"/>
        <w:numFmt w:val="decimal"/>
        <w:pStyle w:val="Antrat4"/>
        <w:lvlText w:val="%1.%2.%3."/>
        <w:lvlJc w:val="left"/>
        <w:pPr>
          <w:ind w:left="567" w:hanging="56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1099831207">
    <w:abstractNumId w:val="5"/>
    <w:lvlOverride w:ilvl="0">
      <w:lvl w:ilvl="0">
        <w:start w:val="1"/>
        <w:numFmt w:val="decimal"/>
        <w:pStyle w:val="Antrat2"/>
        <w:lvlText w:val="%1."/>
        <w:lvlJc w:val="left"/>
        <w:pPr>
          <w:ind w:left="567" w:hanging="567"/>
        </w:pPr>
        <w:rPr>
          <w:rFonts w:hint="default"/>
        </w:rPr>
      </w:lvl>
    </w:lvlOverride>
    <w:lvlOverride w:ilvl="1">
      <w:lvl w:ilvl="1">
        <w:start w:val="1"/>
        <w:numFmt w:val="decimal"/>
        <w:pStyle w:val="Antrat3"/>
        <w:lvlText w:val="%1.%2."/>
        <w:lvlJc w:val="left"/>
        <w:pPr>
          <w:ind w:left="567" w:hanging="567"/>
        </w:pPr>
        <w:rPr>
          <w:rFonts w:hint="default"/>
        </w:rPr>
      </w:lvl>
    </w:lvlOverride>
    <w:lvlOverride w:ilvl="2">
      <w:lvl w:ilvl="2">
        <w:start w:val="1"/>
        <w:numFmt w:val="decimal"/>
        <w:pStyle w:val="Antrat4"/>
        <w:lvlText w:val="%1.%2.%3."/>
        <w:lvlJc w:val="left"/>
        <w:pPr>
          <w:ind w:left="567" w:hanging="56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 w16cid:durableId="740251305">
    <w:abstractNumId w:val="3"/>
  </w:num>
  <w:num w:numId="8" w16cid:durableId="3920453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26181123">
    <w:abstractNumId w:val="3"/>
  </w:num>
  <w:num w:numId="10" w16cid:durableId="866604668">
    <w:abstractNumId w:val="2"/>
  </w:num>
  <w:num w:numId="11" w16cid:durableId="1003161823">
    <w:abstractNumId w:val="2"/>
  </w:num>
  <w:num w:numId="12" w16cid:durableId="1823959979">
    <w:abstractNumId w:val="5"/>
    <w:lvlOverride w:ilvl="0">
      <w:lvl w:ilvl="0">
        <w:start w:val="1"/>
        <w:numFmt w:val="decimal"/>
        <w:pStyle w:val="Antrat2"/>
        <w:lvlText w:val="%1."/>
        <w:lvlJc w:val="left"/>
        <w:pPr>
          <w:ind w:left="567" w:hanging="567"/>
        </w:pPr>
        <w:rPr>
          <w:rFonts w:hint="default"/>
        </w:rPr>
      </w:lvl>
    </w:lvlOverride>
    <w:lvlOverride w:ilvl="1">
      <w:lvl w:ilvl="1">
        <w:start w:val="1"/>
        <w:numFmt w:val="decimal"/>
        <w:pStyle w:val="Antrat3"/>
        <w:lvlText w:val="%1.%2."/>
        <w:lvlJc w:val="left"/>
        <w:pPr>
          <w:ind w:left="567" w:hanging="567"/>
        </w:pPr>
        <w:rPr>
          <w:rFonts w:hint="default"/>
        </w:rPr>
      </w:lvl>
    </w:lvlOverride>
    <w:lvlOverride w:ilvl="2">
      <w:lvl w:ilvl="2">
        <w:start w:val="1"/>
        <w:numFmt w:val="decimal"/>
        <w:pStyle w:val="Antrat4"/>
        <w:lvlText w:val="%1.%2.%3."/>
        <w:lvlJc w:val="left"/>
        <w:pPr>
          <w:ind w:left="567" w:hanging="56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16cid:durableId="1996637957">
    <w:abstractNumId w:val="0"/>
  </w:num>
  <w:num w:numId="14" w16cid:durableId="1184826175">
    <w:abstractNumId w:val="0"/>
  </w:num>
  <w:num w:numId="15" w16cid:durableId="535504115">
    <w:abstractNumId w:val="6"/>
  </w:num>
  <w:num w:numId="16" w16cid:durableId="1937054639">
    <w:abstractNumId w:val="4"/>
  </w:num>
  <w:num w:numId="17" w16cid:durableId="1679118334">
    <w:abstractNumId w:val="4"/>
    <w:lvlOverride w:ilvl="0">
      <w:startOverride w:val="1"/>
    </w:lvlOverride>
  </w:num>
  <w:num w:numId="18" w16cid:durableId="1585532427">
    <w:abstractNumId w:val="4"/>
    <w:lvlOverride w:ilvl="0">
      <w:startOverride w:val="1"/>
    </w:lvlOverride>
  </w:num>
  <w:num w:numId="19" w16cid:durableId="332799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77A14"/>
    <w:rsid w:val="0000553D"/>
    <w:rsid w:val="00006CB7"/>
    <w:rsid w:val="000142C3"/>
    <w:rsid w:val="000151BA"/>
    <w:rsid w:val="00015E21"/>
    <w:rsid w:val="00015E44"/>
    <w:rsid w:val="00026413"/>
    <w:rsid w:val="00036B86"/>
    <w:rsid w:val="000379F3"/>
    <w:rsid w:val="0004192C"/>
    <w:rsid w:val="00041DAD"/>
    <w:rsid w:val="000427A3"/>
    <w:rsid w:val="00051147"/>
    <w:rsid w:val="00054AB2"/>
    <w:rsid w:val="00070216"/>
    <w:rsid w:val="00073100"/>
    <w:rsid w:val="00073AA4"/>
    <w:rsid w:val="00083E9B"/>
    <w:rsid w:val="00084AF7"/>
    <w:rsid w:val="00085836"/>
    <w:rsid w:val="00091310"/>
    <w:rsid w:val="000970DC"/>
    <w:rsid w:val="000A07BB"/>
    <w:rsid w:val="000A2D07"/>
    <w:rsid w:val="000A41D3"/>
    <w:rsid w:val="000B0762"/>
    <w:rsid w:val="000B1FDB"/>
    <w:rsid w:val="000B3018"/>
    <w:rsid w:val="000B3BA1"/>
    <w:rsid w:val="000B4087"/>
    <w:rsid w:val="000B4772"/>
    <w:rsid w:val="000C1511"/>
    <w:rsid w:val="000C1DE6"/>
    <w:rsid w:val="000C3222"/>
    <w:rsid w:val="000C656C"/>
    <w:rsid w:val="000D7A3E"/>
    <w:rsid w:val="000E050C"/>
    <w:rsid w:val="000E255A"/>
    <w:rsid w:val="000E622C"/>
    <w:rsid w:val="000F0729"/>
    <w:rsid w:val="000F1763"/>
    <w:rsid w:val="000F64D8"/>
    <w:rsid w:val="00101BC8"/>
    <w:rsid w:val="001022E1"/>
    <w:rsid w:val="00102CCD"/>
    <w:rsid w:val="00104807"/>
    <w:rsid w:val="0010716C"/>
    <w:rsid w:val="001106D9"/>
    <w:rsid w:val="00112D7F"/>
    <w:rsid w:val="001141B6"/>
    <w:rsid w:val="001146CA"/>
    <w:rsid w:val="00114801"/>
    <w:rsid w:val="00122710"/>
    <w:rsid w:val="00124992"/>
    <w:rsid w:val="00124C4F"/>
    <w:rsid w:val="00124E2D"/>
    <w:rsid w:val="00136622"/>
    <w:rsid w:val="00136BB8"/>
    <w:rsid w:val="00146637"/>
    <w:rsid w:val="00151A10"/>
    <w:rsid w:val="0015661A"/>
    <w:rsid w:val="00157934"/>
    <w:rsid w:val="00163926"/>
    <w:rsid w:val="00164484"/>
    <w:rsid w:val="001644C8"/>
    <w:rsid w:val="00166461"/>
    <w:rsid w:val="00167246"/>
    <w:rsid w:val="001757F7"/>
    <w:rsid w:val="00177162"/>
    <w:rsid w:val="00184940"/>
    <w:rsid w:val="001911F9"/>
    <w:rsid w:val="00193524"/>
    <w:rsid w:val="00197AE5"/>
    <w:rsid w:val="001A0ADB"/>
    <w:rsid w:val="001A4EF8"/>
    <w:rsid w:val="001A5577"/>
    <w:rsid w:val="001B217F"/>
    <w:rsid w:val="001B4830"/>
    <w:rsid w:val="001C048C"/>
    <w:rsid w:val="001C1435"/>
    <w:rsid w:val="001C16D6"/>
    <w:rsid w:val="001D0E13"/>
    <w:rsid w:val="001D5D42"/>
    <w:rsid w:val="001E1BF1"/>
    <w:rsid w:val="001F3817"/>
    <w:rsid w:val="001F709A"/>
    <w:rsid w:val="0020156B"/>
    <w:rsid w:val="00205B3C"/>
    <w:rsid w:val="00207E3A"/>
    <w:rsid w:val="00216501"/>
    <w:rsid w:val="002273CD"/>
    <w:rsid w:val="00232DCA"/>
    <w:rsid w:val="002335D1"/>
    <w:rsid w:val="00233A7D"/>
    <w:rsid w:val="002432B4"/>
    <w:rsid w:val="002446F0"/>
    <w:rsid w:val="0024677C"/>
    <w:rsid w:val="002476A3"/>
    <w:rsid w:val="00251F18"/>
    <w:rsid w:val="00255315"/>
    <w:rsid w:val="00260098"/>
    <w:rsid w:val="00263869"/>
    <w:rsid w:val="002644F6"/>
    <w:rsid w:val="00265A74"/>
    <w:rsid w:val="002705C0"/>
    <w:rsid w:val="002720F4"/>
    <w:rsid w:val="00275B3E"/>
    <w:rsid w:val="002820D9"/>
    <w:rsid w:val="002822C1"/>
    <w:rsid w:val="002970EE"/>
    <w:rsid w:val="002A0026"/>
    <w:rsid w:val="002A75D5"/>
    <w:rsid w:val="002B0E1F"/>
    <w:rsid w:val="002B749D"/>
    <w:rsid w:val="002C1847"/>
    <w:rsid w:val="002C378F"/>
    <w:rsid w:val="002D6D54"/>
    <w:rsid w:val="002E621D"/>
    <w:rsid w:val="002F5ABD"/>
    <w:rsid w:val="00303B2C"/>
    <w:rsid w:val="00307DA0"/>
    <w:rsid w:val="00326EAA"/>
    <w:rsid w:val="003279AE"/>
    <w:rsid w:val="00327D75"/>
    <w:rsid w:val="00333B7F"/>
    <w:rsid w:val="00341A72"/>
    <w:rsid w:val="00344450"/>
    <w:rsid w:val="00345057"/>
    <w:rsid w:val="00350674"/>
    <w:rsid w:val="00353494"/>
    <w:rsid w:val="003562C9"/>
    <w:rsid w:val="003567E4"/>
    <w:rsid w:val="0036049E"/>
    <w:rsid w:val="00360C32"/>
    <w:rsid w:val="00373AFA"/>
    <w:rsid w:val="00380B3F"/>
    <w:rsid w:val="00382452"/>
    <w:rsid w:val="00383610"/>
    <w:rsid w:val="00383AEB"/>
    <w:rsid w:val="00392740"/>
    <w:rsid w:val="00393191"/>
    <w:rsid w:val="00397AA4"/>
    <w:rsid w:val="003A7DE4"/>
    <w:rsid w:val="003B0F8C"/>
    <w:rsid w:val="003B2083"/>
    <w:rsid w:val="003B24DC"/>
    <w:rsid w:val="003B2D7D"/>
    <w:rsid w:val="003B3DEC"/>
    <w:rsid w:val="003B70AF"/>
    <w:rsid w:val="003C0B03"/>
    <w:rsid w:val="003C33FC"/>
    <w:rsid w:val="003D7C8F"/>
    <w:rsid w:val="003E6932"/>
    <w:rsid w:val="003F167C"/>
    <w:rsid w:val="003F55B1"/>
    <w:rsid w:val="0040187D"/>
    <w:rsid w:val="004018CC"/>
    <w:rsid w:val="00410A21"/>
    <w:rsid w:val="00416646"/>
    <w:rsid w:val="00416D0F"/>
    <w:rsid w:val="0042633F"/>
    <w:rsid w:val="00431009"/>
    <w:rsid w:val="00431079"/>
    <w:rsid w:val="00431536"/>
    <w:rsid w:val="00436206"/>
    <w:rsid w:val="004446CA"/>
    <w:rsid w:val="00444C27"/>
    <w:rsid w:val="004517E4"/>
    <w:rsid w:val="00454B81"/>
    <w:rsid w:val="00460745"/>
    <w:rsid w:val="0046566D"/>
    <w:rsid w:val="00467848"/>
    <w:rsid w:val="00477A14"/>
    <w:rsid w:val="004846C2"/>
    <w:rsid w:val="00487D94"/>
    <w:rsid w:val="00490D10"/>
    <w:rsid w:val="00495FD7"/>
    <w:rsid w:val="004A4D6D"/>
    <w:rsid w:val="004A60B0"/>
    <w:rsid w:val="004B0016"/>
    <w:rsid w:val="004B4090"/>
    <w:rsid w:val="004B5907"/>
    <w:rsid w:val="004C0E31"/>
    <w:rsid w:val="004C6EB9"/>
    <w:rsid w:val="004C7B37"/>
    <w:rsid w:val="004D2F2B"/>
    <w:rsid w:val="004D451B"/>
    <w:rsid w:val="004D4673"/>
    <w:rsid w:val="004E08F8"/>
    <w:rsid w:val="004E0F35"/>
    <w:rsid w:val="004E1631"/>
    <w:rsid w:val="004E1F46"/>
    <w:rsid w:val="004F54EB"/>
    <w:rsid w:val="00500069"/>
    <w:rsid w:val="005019A1"/>
    <w:rsid w:val="00502845"/>
    <w:rsid w:val="00506AA0"/>
    <w:rsid w:val="00512B4E"/>
    <w:rsid w:val="00525B08"/>
    <w:rsid w:val="00527110"/>
    <w:rsid w:val="00530066"/>
    <w:rsid w:val="005333E8"/>
    <w:rsid w:val="00534B5F"/>
    <w:rsid w:val="005360CA"/>
    <w:rsid w:val="005478E6"/>
    <w:rsid w:val="00551A1B"/>
    <w:rsid w:val="0055207C"/>
    <w:rsid w:val="00562E8B"/>
    <w:rsid w:val="00567D6F"/>
    <w:rsid w:val="005727AF"/>
    <w:rsid w:val="00574F14"/>
    <w:rsid w:val="00575844"/>
    <w:rsid w:val="00585060"/>
    <w:rsid w:val="0058531F"/>
    <w:rsid w:val="005859B5"/>
    <w:rsid w:val="00593479"/>
    <w:rsid w:val="00596261"/>
    <w:rsid w:val="005B1F85"/>
    <w:rsid w:val="005B6736"/>
    <w:rsid w:val="005C1362"/>
    <w:rsid w:val="005C6D9A"/>
    <w:rsid w:val="005D0A90"/>
    <w:rsid w:val="005D4A60"/>
    <w:rsid w:val="005E5F04"/>
    <w:rsid w:val="005E60C6"/>
    <w:rsid w:val="005F54A6"/>
    <w:rsid w:val="00607913"/>
    <w:rsid w:val="00622AF6"/>
    <w:rsid w:val="00631287"/>
    <w:rsid w:val="00631950"/>
    <w:rsid w:val="0063674D"/>
    <w:rsid w:val="006435F0"/>
    <w:rsid w:val="00653154"/>
    <w:rsid w:val="00661D49"/>
    <w:rsid w:val="00665BBB"/>
    <w:rsid w:val="00673B8F"/>
    <w:rsid w:val="0068415C"/>
    <w:rsid w:val="006A1E8B"/>
    <w:rsid w:val="006A41C5"/>
    <w:rsid w:val="006B384D"/>
    <w:rsid w:val="006B6F02"/>
    <w:rsid w:val="006C0379"/>
    <w:rsid w:val="006D03BE"/>
    <w:rsid w:val="006D106F"/>
    <w:rsid w:val="006D23F7"/>
    <w:rsid w:val="006E14DB"/>
    <w:rsid w:val="006E4436"/>
    <w:rsid w:val="006F56F6"/>
    <w:rsid w:val="00702A9D"/>
    <w:rsid w:val="007149B5"/>
    <w:rsid w:val="007158C4"/>
    <w:rsid w:val="00717EB2"/>
    <w:rsid w:val="00723D83"/>
    <w:rsid w:val="00725F63"/>
    <w:rsid w:val="007301DD"/>
    <w:rsid w:val="00731B9E"/>
    <w:rsid w:val="00732A63"/>
    <w:rsid w:val="00735623"/>
    <w:rsid w:val="0074071F"/>
    <w:rsid w:val="0074651B"/>
    <w:rsid w:val="00751F2A"/>
    <w:rsid w:val="00753D6F"/>
    <w:rsid w:val="00760DA0"/>
    <w:rsid w:val="007612C2"/>
    <w:rsid w:val="007618B1"/>
    <w:rsid w:val="007638A6"/>
    <w:rsid w:val="0077128A"/>
    <w:rsid w:val="0077509F"/>
    <w:rsid w:val="00783DBF"/>
    <w:rsid w:val="00785235"/>
    <w:rsid w:val="007853EE"/>
    <w:rsid w:val="007857CD"/>
    <w:rsid w:val="00790867"/>
    <w:rsid w:val="00790D9D"/>
    <w:rsid w:val="0079182B"/>
    <w:rsid w:val="00794403"/>
    <w:rsid w:val="007A357C"/>
    <w:rsid w:val="007B19C7"/>
    <w:rsid w:val="007B2EAE"/>
    <w:rsid w:val="007B617A"/>
    <w:rsid w:val="007B72DB"/>
    <w:rsid w:val="007C1330"/>
    <w:rsid w:val="007C266F"/>
    <w:rsid w:val="007C4359"/>
    <w:rsid w:val="007C54FC"/>
    <w:rsid w:val="007D4F8C"/>
    <w:rsid w:val="007D66F3"/>
    <w:rsid w:val="007E1117"/>
    <w:rsid w:val="007E7150"/>
    <w:rsid w:val="007F7CF3"/>
    <w:rsid w:val="008023D0"/>
    <w:rsid w:val="00803312"/>
    <w:rsid w:val="00804015"/>
    <w:rsid w:val="00810209"/>
    <w:rsid w:val="008115FE"/>
    <w:rsid w:val="008158BB"/>
    <w:rsid w:val="00822416"/>
    <w:rsid w:val="00826730"/>
    <w:rsid w:val="00826828"/>
    <w:rsid w:val="0083062C"/>
    <w:rsid w:val="008314C6"/>
    <w:rsid w:val="008323FB"/>
    <w:rsid w:val="00833A00"/>
    <w:rsid w:val="0084229B"/>
    <w:rsid w:val="00842BAA"/>
    <w:rsid w:val="008456C5"/>
    <w:rsid w:val="008501F6"/>
    <w:rsid w:val="00872F0F"/>
    <w:rsid w:val="00873942"/>
    <w:rsid w:val="008859C0"/>
    <w:rsid w:val="00887A1D"/>
    <w:rsid w:val="0089651C"/>
    <w:rsid w:val="00896BF9"/>
    <w:rsid w:val="008A46B3"/>
    <w:rsid w:val="008A7D2A"/>
    <w:rsid w:val="008B1578"/>
    <w:rsid w:val="008B19C9"/>
    <w:rsid w:val="008B48E7"/>
    <w:rsid w:val="008B6D9B"/>
    <w:rsid w:val="008C0263"/>
    <w:rsid w:val="008C19C5"/>
    <w:rsid w:val="008C1D4E"/>
    <w:rsid w:val="008D1031"/>
    <w:rsid w:val="008D1C2B"/>
    <w:rsid w:val="008D2A63"/>
    <w:rsid w:val="008E1189"/>
    <w:rsid w:val="008E3C62"/>
    <w:rsid w:val="008E5E3A"/>
    <w:rsid w:val="008E79AC"/>
    <w:rsid w:val="008F0C14"/>
    <w:rsid w:val="008F636D"/>
    <w:rsid w:val="008F7A66"/>
    <w:rsid w:val="00900892"/>
    <w:rsid w:val="00911A82"/>
    <w:rsid w:val="00914600"/>
    <w:rsid w:val="009208FF"/>
    <w:rsid w:val="00927C4D"/>
    <w:rsid w:val="009337B7"/>
    <w:rsid w:val="00935A20"/>
    <w:rsid w:val="00937541"/>
    <w:rsid w:val="00946629"/>
    <w:rsid w:val="00947DC5"/>
    <w:rsid w:val="009517FC"/>
    <w:rsid w:val="00954DCD"/>
    <w:rsid w:val="00964048"/>
    <w:rsid w:val="009656B6"/>
    <w:rsid w:val="00980DE3"/>
    <w:rsid w:val="00982DCE"/>
    <w:rsid w:val="00984159"/>
    <w:rsid w:val="00984E30"/>
    <w:rsid w:val="00986302"/>
    <w:rsid w:val="009867B9"/>
    <w:rsid w:val="00992D32"/>
    <w:rsid w:val="00995323"/>
    <w:rsid w:val="009A4A46"/>
    <w:rsid w:val="009B0DE6"/>
    <w:rsid w:val="009B169D"/>
    <w:rsid w:val="009B7FA1"/>
    <w:rsid w:val="009D0C82"/>
    <w:rsid w:val="009D1F4F"/>
    <w:rsid w:val="009D3583"/>
    <w:rsid w:val="009D4683"/>
    <w:rsid w:val="009D4A98"/>
    <w:rsid w:val="009D532F"/>
    <w:rsid w:val="009D778A"/>
    <w:rsid w:val="009D79B6"/>
    <w:rsid w:val="009E46A5"/>
    <w:rsid w:val="009E4A9B"/>
    <w:rsid w:val="009E64AF"/>
    <w:rsid w:val="009F23A1"/>
    <w:rsid w:val="009F7C14"/>
    <w:rsid w:val="00A0591B"/>
    <w:rsid w:val="00A1355C"/>
    <w:rsid w:val="00A14BF5"/>
    <w:rsid w:val="00A15FB9"/>
    <w:rsid w:val="00A177A1"/>
    <w:rsid w:val="00A21EC4"/>
    <w:rsid w:val="00A33FD1"/>
    <w:rsid w:val="00A47185"/>
    <w:rsid w:val="00A5116D"/>
    <w:rsid w:val="00A511D7"/>
    <w:rsid w:val="00A518D8"/>
    <w:rsid w:val="00A51E9B"/>
    <w:rsid w:val="00A53841"/>
    <w:rsid w:val="00A63408"/>
    <w:rsid w:val="00A64B80"/>
    <w:rsid w:val="00A64CEB"/>
    <w:rsid w:val="00A73F2A"/>
    <w:rsid w:val="00A81FA7"/>
    <w:rsid w:val="00A928C2"/>
    <w:rsid w:val="00A95A9D"/>
    <w:rsid w:val="00A976AC"/>
    <w:rsid w:val="00A97BD0"/>
    <w:rsid w:val="00AB200D"/>
    <w:rsid w:val="00AB3730"/>
    <w:rsid w:val="00AB3EA9"/>
    <w:rsid w:val="00AC108B"/>
    <w:rsid w:val="00AC468D"/>
    <w:rsid w:val="00AC4EC4"/>
    <w:rsid w:val="00AC55D6"/>
    <w:rsid w:val="00AC76AB"/>
    <w:rsid w:val="00AC7AFD"/>
    <w:rsid w:val="00AC7CCD"/>
    <w:rsid w:val="00AD3FBE"/>
    <w:rsid w:val="00AE34C3"/>
    <w:rsid w:val="00AE55AC"/>
    <w:rsid w:val="00AE634C"/>
    <w:rsid w:val="00AF11F4"/>
    <w:rsid w:val="00AF403F"/>
    <w:rsid w:val="00B03066"/>
    <w:rsid w:val="00B033A0"/>
    <w:rsid w:val="00B033CD"/>
    <w:rsid w:val="00B06BA6"/>
    <w:rsid w:val="00B115D0"/>
    <w:rsid w:val="00B12D05"/>
    <w:rsid w:val="00B173E5"/>
    <w:rsid w:val="00B2037F"/>
    <w:rsid w:val="00B31B08"/>
    <w:rsid w:val="00B37C84"/>
    <w:rsid w:val="00B470C5"/>
    <w:rsid w:val="00B510FD"/>
    <w:rsid w:val="00B5121C"/>
    <w:rsid w:val="00B56531"/>
    <w:rsid w:val="00B615F4"/>
    <w:rsid w:val="00B63EA0"/>
    <w:rsid w:val="00B67962"/>
    <w:rsid w:val="00B74D23"/>
    <w:rsid w:val="00B81886"/>
    <w:rsid w:val="00B8665F"/>
    <w:rsid w:val="00B87CE5"/>
    <w:rsid w:val="00B90A63"/>
    <w:rsid w:val="00BA0917"/>
    <w:rsid w:val="00BA54D4"/>
    <w:rsid w:val="00BB26BE"/>
    <w:rsid w:val="00BB5855"/>
    <w:rsid w:val="00BB7F54"/>
    <w:rsid w:val="00BC2C4D"/>
    <w:rsid w:val="00BC3F3D"/>
    <w:rsid w:val="00BC5804"/>
    <w:rsid w:val="00BC726B"/>
    <w:rsid w:val="00BD3C2B"/>
    <w:rsid w:val="00BD4FF6"/>
    <w:rsid w:val="00BD5154"/>
    <w:rsid w:val="00BD5962"/>
    <w:rsid w:val="00BD75A2"/>
    <w:rsid w:val="00BD7ED8"/>
    <w:rsid w:val="00BE0C88"/>
    <w:rsid w:val="00BE6453"/>
    <w:rsid w:val="00BF0BF3"/>
    <w:rsid w:val="00BF1F9E"/>
    <w:rsid w:val="00BF5F15"/>
    <w:rsid w:val="00BF682E"/>
    <w:rsid w:val="00C06AA1"/>
    <w:rsid w:val="00C24EF8"/>
    <w:rsid w:val="00C3131A"/>
    <w:rsid w:val="00C54E1B"/>
    <w:rsid w:val="00C57328"/>
    <w:rsid w:val="00C62DDC"/>
    <w:rsid w:val="00C70494"/>
    <w:rsid w:val="00C70B2A"/>
    <w:rsid w:val="00C75037"/>
    <w:rsid w:val="00C815EC"/>
    <w:rsid w:val="00C82DB0"/>
    <w:rsid w:val="00C9128E"/>
    <w:rsid w:val="00CA4603"/>
    <w:rsid w:val="00CA49E1"/>
    <w:rsid w:val="00CA60CD"/>
    <w:rsid w:val="00CB423B"/>
    <w:rsid w:val="00CC00DD"/>
    <w:rsid w:val="00CC4123"/>
    <w:rsid w:val="00CD2A1B"/>
    <w:rsid w:val="00CD5FC3"/>
    <w:rsid w:val="00CD6739"/>
    <w:rsid w:val="00CE2184"/>
    <w:rsid w:val="00CF1DC5"/>
    <w:rsid w:val="00CF481A"/>
    <w:rsid w:val="00CF6E2A"/>
    <w:rsid w:val="00D004E9"/>
    <w:rsid w:val="00D01EA0"/>
    <w:rsid w:val="00D068C8"/>
    <w:rsid w:val="00D07AD7"/>
    <w:rsid w:val="00D12B98"/>
    <w:rsid w:val="00D140DC"/>
    <w:rsid w:val="00D1526F"/>
    <w:rsid w:val="00D238B6"/>
    <w:rsid w:val="00D26CB3"/>
    <w:rsid w:val="00D27B83"/>
    <w:rsid w:val="00D30717"/>
    <w:rsid w:val="00D31736"/>
    <w:rsid w:val="00D35654"/>
    <w:rsid w:val="00D36CE6"/>
    <w:rsid w:val="00D43943"/>
    <w:rsid w:val="00D549DC"/>
    <w:rsid w:val="00D56A88"/>
    <w:rsid w:val="00D619B4"/>
    <w:rsid w:val="00D628AF"/>
    <w:rsid w:val="00D67491"/>
    <w:rsid w:val="00D80CCC"/>
    <w:rsid w:val="00D840A2"/>
    <w:rsid w:val="00D85119"/>
    <w:rsid w:val="00D90C6F"/>
    <w:rsid w:val="00D9675D"/>
    <w:rsid w:val="00DA48B0"/>
    <w:rsid w:val="00DA6FEF"/>
    <w:rsid w:val="00DB2C54"/>
    <w:rsid w:val="00DB37AF"/>
    <w:rsid w:val="00DB464D"/>
    <w:rsid w:val="00DB4F90"/>
    <w:rsid w:val="00DE2E7F"/>
    <w:rsid w:val="00DE4B49"/>
    <w:rsid w:val="00DE514A"/>
    <w:rsid w:val="00DE5417"/>
    <w:rsid w:val="00DE54CD"/>
    <w:rsid w:val="00E0004E"/>
    <w:rsid w:val="00E23F02"/>
    <w:rsid w:val="00E24E7B"/>
    <w:rsid w:val="00E25891"/>
    <w:rsid w:val="00E267D3"/>
    <w:rsid w:val="00E30125"/>
    <w:rsid w:val="00E40BE6"/>
    <w:rsid w:val="00E62524"/>
    <w:rsid w:val="00E6262B"/>
    <w:rsid w:val="00E630F8"/>
    <w:rsid w:val="00E63617"/>
    <w:rsid w:val="00E63A03"/>
    <w:rsid w:val="00E66D03"/>
    <w:rsid w:val="00E7331A"/>
    <w:rsid w:val="00E74FD8"/>
    <w:rsid w:val="00E7592A"/>
    <w:rsid w:val="00E76649"/>
    <w:rsid w:val="00E82299"/>
    <w:rsid w:val="00E83BCB"/>
    <w:rsid w:val="00E86FD4"/>
    <w:rsid w:val="00E9114A"/>
    <w:rsid w:val="00EA085A"/>
    <w:rsid w:val="00EA0A7E"/>
    <w:rsid w:val="00EA6832"/>
    <w:rsid w:val="00EB38F6"/>
    <w:rsid w:val="00EB6229"/>
    <w:rsid w:val="00EC1A23"/>
    <w:rsid w:val="00EC28A5"/>
    <w:rsid w:val="00EC32EE"/>
    <w:rsid w:val="00EC44C3"/>
    <w:rsid w:val="00EC6320"/>
    <w:rsid w:val="00ED0DCE"/>
    <w:rsid w:val="00ED0F0E"/>
    <w:rsid w:val="00ED105D"/>
    <w:rsid w:val="00EE05EA"/>
    <w:rsid w:val="00EE2146"/>
    <w:rsid w:val="00EE3734"/>
    <w:rsid w:val="00EF1E2F"/>
    <w:rsid w:val="00EF4410"/>
    <w:rsid w:val="00EF7C27"/>
    <w:rsid w:val="00F015FB"/>
    <w:rsid w:val="00F03718"/>
    <w:rsid w:val="00F044D5"/>
    <w:rsid w:val="00F06894"/>
    <w:rsid w:val="00F10630"/>
    <w:rsid w:val="00F1633F"/>
    <w:rsid w:val="00F31C9A"/>
    <w:rsid w:val="00F31F6B"/>
    <w:rsid w:val="00F40725"/>
    <w:rsid w:val="00F46A40"/>
    <w:rsid w:val="00F522C6"/>
    <w:rsid w:val="00F543CE"/>
    <w:rsid w:val="00F63B68"/>
    <w:rsid w:val="00F70917"/>
    <w:rsid w:val="00F70C28"/>
    <w:rsid w:val="00F75349"/>
    <w:rsid w:val="00F7599D"/>
    <w:rsid w:val="00F7702E"/>
    <w:rsid w:val="00F77FF4"/>
    <w:rsid w:val="00F8045F"/>
    <w:rsid w:val="00F83324"/>
    <w:rsid w:val="00F866C8"/>
    <w:rsid w:val="00F86C34"/>
    <w:rsid w:val="00F90B67"/>
    <w:rsid w:val="00F95AF0"/>
    <w:rsid w:val="00F95FED"/>
    <w:rsid w:val="00FB167F"/>
    <w:rsid w:val="00FC4649"/>
    <w:rsid w:val="00FD45F9"/>
    <w:rsid w:val="00FE22BD"/>
    <w:rsid w:val="00FE7749"/>
    <w:rsid w:val="00FE79EF"/>
    <w:rsid w:val="00FE7D59"/>
    <w:rsid w:val="00FF0389"/>
    <w:rsid w:val="00FF7FA0"/>
    <w:rsid w:val="059A5A20"/>
    <w:rsid w:val="0759E953"/>
    <w:rsid w:val="087F176D"/>
    <w:rsid w:val="088BDBA1"/>
    <w:rsid w:val="09979994"/>
    <w:rsid w:val="0D764932"/>
    <w:rsid w:val="0DD78B57"/>
    <w:rsid w:val="0F1D355D"/>
    <w:rsid w:val="1382782E"/>
    <w:rsid w:val="161F1D14"/>
    <w:rsid w:val="1743A94B"/>
    <w:rsid w:val="1B1B832C"/>
    <w:rsid w:val="1C263020"/>
    <w:rsid w:val="1E3A90A0"/>
    <w:rsid w:val="1EB73B3C"/>
    <w:rsid w:val="21519218"/>
    <w:rsid w:val="285DC2D2"/>
    <w:rsid w:val="2A68C123"/>
    <w:rsid w:val="2D72397F"/>
    <w:rsid w:val="2DB5ECE2"/>
    <w:rsid w:val="2E63C9E1"/>
    <w:rsid w:val="31167CB8"/>
    <w:rsid w:val="3438E8AC"/>
    <w:rsid w:val="3560E2E5"/>
    <w:rsid w:val="364C8A01"/>
    <w:rsid w:val="3BD03A69"/>
    <w:rsid w:val="3E18A518"/>
    <w:rsid w:val="3F25AC5A"/>
    <w:rsid w:val="46299B9C"/>
    <w:rsid w:val="46476CD4"/>
    <w:rsid w:val="466D31DF"/>
    <w:rsid w:val="48BD8E33"/>
    <w:rsid w:val="4B028BAF"/>
    <w:rsid w:val="4B48C464"/>
    <w:rsid w:val="54342ADC"/>
    <w:rsid w:val="57178830"/>
    <w:rsid w:val="57646C7B"/>
    <w:rsid w:val="592C2AA9"/>
    <w:rsid w:val="5C61DF9C"/>
    <w:rsid w:val="5C742F67"/>
    <w:rsid w:val="5FC740FF"/>
    <w:rsid w:val="6748C7B7"/>
    <w:rsid w:val="68DF7B44"/>
    <w:rsid w:val="6AACD69A"/>
    <w:rsid w:val="6BD873D2"/>
    <w:rsid w:val="707196BA"/>
    <w:rsid w:val="7413A77F"/>
    <w:rsid w:val="76B1DD40"/>
    <w:rsid w:val="7797CF0A"/>
    <w:rsid w:val="78D3E120"/>
    <w:rsid w:val="7D0B76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155DA"/>
  <w15:docId w15:val="{9DE52581-D66B-405A-B35C-E28AAF697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86302"/>
    <w:pPr>
      <w:spacing w:line="276" w:lineRule="auto"/>
    </w:pPr>
    <w:rPr>
      <w:rFonts w:ascii="Arial" w:hAnsi="Arial"/>
      <w:sz w:val="24"/>
    </w:rPr>
  </w:style>
  <w:style w:type="paragraph" w:styleId="Antrat1">
    <w:name w:val="heading 1"/>
    <w:basedOn w:val="prastasis"/>
    <w:next w:val="prastasis"/>
    <w:link w:val="Antrat1Diagrama"/>
    <w:uiPriority w:val="9"/>
    <w:qFormat/>
    <w:rsid w:val="00BC3F3D"/>
    <w:pPr>
      <w:keepNext/>
      <w:keepLines/>
      <w:spacing w:before="1320" w:after="240"/>
      <w:jc w:val="center"/>
      <w:outlineLvl w:val="0"/>
    </w:pPr>
    <w:rPr>
      <w:rFonts w:eastAsiaTheme="majorEastAsia" w:cstheme="majorBidi"/>
      <w:b/>
      <w:color w:val="FFFFFF" w:themeColor="background1"/>
      <w:sz w:val="52"/>
      <w:szCs w:val="32"/>
    </w:rPr>
  </w:style>
  <w:style w:type="paragraph" w:styleId="Antrat2">
    <w:name w:val="heading 2"/>
    <w:basedOn w:val="prastasis"/>
    <w:next w:val="prastasis"/>
    <w:link w:val="Antrat2Diagrama"/>
    <w:uiPriority w:val="9"/>
    <w:unhideWhenUsed/>
    <w:qFormat/>
    <w:rsid w:val="00E40BE6"/>
    <w:pPr>
      <w:keepNext/>
      <w:keepLines/>
      <w:numPr>
        <w:numId w:val="4"/>
      </w:numPr>
      <w:shd w:val="clear" w:color="auto" w:fill="1F4E79" w:themeFill="accent1" w:themeFillShade="80"/>
      <w:spacing w:before="360" w:after="120"/>
      <w:jc w:val="center"/>
      <w:outlineLvl w:val="1"/>
    </w:pPr>
    <w:rPr>
      <w:rFonts w:eastAsiaTheme="majorEastAsia" w:cstheme="majorBidi"/>
      <w:b/>
      <w:color w:val="FFFFFF" w:themeColor="background1"/>
      <w:sz w:val="28"/>
      <w:szCs w:val="26"/>
    </w:rPr>
  </w:style>
  <w:style w:type="paragraph" w:styleId="Antrat3">
    <w:name w:val="heading 3"/>
    <w:basedOn w:val="Antrat2"/>
    <w:next w:val="prastasis"/>
    <w:link w:val="Antrat3Diagrama"/>
    <w:uiPriority w:val="9"/>
    <w:unhideWhenUsed/>
    <w:qFormat/>
    <w:rsid w:val="00E40BE6"/>
    <w:pPr>
      <w:numPr>
        <w:ilvl w:val="1"/>
      </w:numPr>
      <w:shd w:val="clear" w:color="auto" w:fill="2E74B5" w:themeFill="accent1" w:themeFillShade="BF"/>
      <w:spacing w:before="240"/>
      <w:jc w:val="left"/>
      <w:outlineLvl w:val="2"/>
    </w:pPr>
    <w:rPr>
      <w:szCs w:val="28"/>
    </w:rPr>
  </w:style>
  <w:style w:type="paragraph" w:styleId="Antrat4">
    <w:name w:val="heading 4"/>
    <w:basedOn w:val="Antrat3"/>
    <w:next w:val="prastasis"/>
    <w:link w:val="Antrat4Diagrama"/>
    <w:uiPriority w:val="9"/>
    <w:unhideWhenUsed/>
    <w:qFormat/>
    <w:rsid w:val="00E40BE6"/>
    <w:pPr>
      <w:numPr>
        <w:ilvl w:val="2"/>
      </w:numPr>
      <w:shd w:val="clear" w:color="auto" w:fill="auto"/>
      <w:ind w:left="567"/>
      <w:outlineLvl w:val="3"/>
    </w:pPr>
    <w:rPr>
      <w:color w:val="auto"/>
      <w:sz w:val="24"/>
    </w:rPr>
  </w:style>
  <w:style w:type="paragraph" w:styleId="Antrat5">
    <w:name w:val="heading 5"/>
    <w:basedOn w:val="prastasis"/>
    <w:next w:val="prastasis"/>
    <w:link w:val="Antrat5Diagrama"/>
    <w:uiPriority w:val="9"/>
    <w:semiHidden/>
    <w:unhideWhenUsed/>
    <w:qFormat/>
    <w:rsid w:val="00982DC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C3F3D"/>
    <w:rPr>
      <w:rFonts w:ascii="Arial" w:eastAsiaTheme="majorEastAsia" w:hAnsi="Arial" w:cstheme="majorBidi"/>
      <w:b/>
      <w:color w:val="FFFFFF" w:themeColor="background1"/>
      <w:sz w:val="52"/>
      <w:szCs w:val="32"/>
    </w:rPr>
  </w:style>
  <w:style w:type="character" w:customStyle="1" w:styleId="Antrat2Diagrama">
    <w:name w:val="Antraštė 2 Diagrama"/>
    <w:basedOn w:val="Numatytasispastraiposriftas"/>
    <w:link w:val="Antrat2"/>
    <w:uiPriority w:val="9"/>
    <w:rsid w:val="00E40BE6"/>
    <w:rPr>
      <w:rFonts w:ascii="Arial" w:eastAsiaTheme="majorEastAsia" w:hAnsi="Arial" w:cstheme="majorBidi"/>
      <w:b/>
      <w:color w:val="FFFFFF" w:themeColor="background1"/>
      <w:sz w:val="28"/>
      <w:szCs w:val="26"/>
      <w:shd w:val="clear" w:color="auto" w:fill="1F4E79" w:themeFill="accent1" w:themeFillShade="80"/>
    </w:rPr>
  </w:style>
  <w:style w:type="character" w:customStyle="1" w:styleId="Antrat3Diagrama">
    <w:name w:val="Antraštė 3 Diagrama"/>
    <w:basedOn w:val="Numatytasispastraiposriftas"/>
    <w:link w:val="Antrat3"/>
    <w:uiPriority w:val="9"/>
    <w:rsid w:val="00E40BE6"/>
    <w:rPr>
      <w:rFonts w:ascii="Arial" w:eastAsiaTheme="majorEastAsia" w:hAnsi="Arial" w:cstheme="majorBidi"/>
      <w:b/>
      <w:color w:val="FFFFFF" w:themeColor="background1"/>
      <w:sz w:val="28"/>
      <w:szCs w:val="28"/>
      <w:shd w:val="clear" w:color="auto" w:fill="2E74B5" w:themeFill="accent1" w:themeFillShade="BF"/>
    </w:rPr>
  </w:style>
  <w:style w:type="paragraph" w:styleId="Sraassuenkleliais">
    <w:name w:val="List Bullet"/>
    <w:basedOn w:val="prastasis"/>
    <w:uiPriority w:val="99"/>
    <w:unhideWhenUsed/>
    <w:rsid w:val="00F044D5"/>
    <w:pPr>
      <w:numPr>
        <w:numId w:val="1"/>
      </w:numPr>
      <w:contextualSpacing/>
    </w:pPr>
  </w:style>
  <w:style w:type="character" w:customStyle="1" w:styleId="Antrat4Diagrama">
    <w:name w:val="Antraštė 4 Diagrama"/>
    <w:basedOn w:val="Numatytasispastraiposriftas"/>
    <w:link w:val="Antrat4"/>
    <w:uiPriority w:val="9"/>
    <w:rsid w:val="00E40BE6"/>
    <w:rPr>
      <w:rFonts w:ascii="Arial" w:eastAsiaTheme="majorEastAsia" w:hAnsi="Arial" w:cstheme="majorBidi"/>
      <w:b/>
      <w:sz w:val="24"/>
      <w:szCs w:val="28"/>
    </w:rPr>
  </w:style>
  <w:style w:type="character" w:customStyle="1" w:styleId="Antrat5Diagrama">
    <w:name w:val="Antraštė 5 Diagrama"/>
    <w:basedOn w:val="Numatytasispastraiposriftas"/>
    <w:link w:val="Antrat5"/>
    <w:uiPriority w:val="9"/>
    <w:semiHidden/>
    <w:rsid w:val="00982DCE"/>
    <w:rPr>
      <w:rFonts w:asciiTheme="majorHAnsi" w:eastAsiaTheme="majorEastAsia" w:hAnsiTheme="majorHAnsi" w:cstheme="majorBidi"/>
      <w:color w:val="2E74B5" w:themeColor="accent1" w:themeShade="BF"/>
      <w:sz w:val="24"/>
    </w:rPr>
  </w:style>
  <w:style w:type="paragraph" w:styleId="Sraopastraipa">
    <w:name w:val="List Paragraph"/>
    <w:basedOn w:val="prastasis"/>
    <w:uiPriority w:val="34"/>
    <w:qFormat/>
    <w:rsid w:val="00982DCE"/>
    <w:pPr>
      <w:ind w:left="720"/>
      <w:contextualSpacing/>
    </w:pPr>
  </w:style>
  <w:style w:type="paragraph" w:styleId="Betarp">
    <w:name w:val="No Spacing"/>
    <w:uiPriority w:val="1"/>
    <w:qFormat/>
    <w:rsid w:val="00BB7F54"/>
    <w:pPr>
      <w:spacing w:after="0" w:line="240" w:lineRule="auto"/>
    </w:pPr>
    <w:rPr>
      <w:rFonts w:ascii="Arial" w:hAnsi="Arial"/>
      <w:sz w:val="24"/>
    </w:rPr>
  </w:style>
  <w:style w:type="character" w:styleId="Hipersaitas">
    <w:name w:val="Hyperlink"/>
    <w:basedOn w:val="Numatytasispastraiposriftas"/>
    <w:uiPriority w:val="99"/>
    <w:unhideWhenUsed/>
    <w:rsid w:val="007A357C"/>
    <w:rPr>
      <w:color w:val="0563C1" w:themeColor="hyperlink"/>
      <w:u w:val="single"/>
    </w:rPr>
  </w:style>
  <w:style w:type="paragraph" w:styleId="Dokumentoinaostekstas">
    <w:name w:val="endnote text"/>
    <w:basedOn w:val="prastasis"/>
    <w:link w:val="DokumentoinaostekstasDiagrama"/>
    <w:uiPriority w:val="99"/>
    <w:semiHidden/>
    <w:unhideWhenUsed/>
    <w:rsid w:val="00527110"/>
    <w:pPr>
      <w:spacing w:after="0"/>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527110"/>
    <w:rPr>
      <w:rFonts w:ascii="Arial" w:hAnsi="Arial"/>
      <w:sz w:val="20"/>
      <w:szCs w:val="20"/>
    </w:rPr>
  </w:style>
  <w:style w:type="character" w:styleId="Dokumentoinaosnumeris">
    <w:name w:val="endnote reference"/>
    <w:basedOn w:val="Numatytasispastraiposriftas"/>
    <w:uiPriority w:val="99"/>
    <w:semiHidden/>
    <w:unhideWhenUsed/>
    <w:rsid w:val="00527110"/>
    <w:rPr>
      <w:vertAlign w:val="superscript"/>
    </w:rPr>
  </w:style>
  <w:style w:type="paragraph" w:styleId="Puslapioinaostekstas">
    <w:name w:val="footnote text"/>
    <w:basedOn w:val="prastasis"/>
    <w:link w:val="PuslapioinaostekstasDiagrama"/>
    <w:uiPriority w:val="99"/>
    <w:semiHidden/>
    <w:unhideWhenUsed/>
    <w:rsid w:val="00CD2A1B"/>
    <w:pPr>
      <w:spacing w:after="0"/>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CD2A1B"/>
    <w:rPr>
      <w:rFonts w:ascii="Arial" w:hAnsi="Arial"/>
      <w:sz w:val="20"/>
      <w:szCs w:val="20"/>
    </w:rPr>
  </w:style>
  <w:style w:type="character" w:styleId="Puslapioinaosnuoroda">
    <w:name w:val="footnote reference"/>
    <w:basedOn w:val="Numatytasispastraiposriftas"/>
    <w:uiPriority w:val="99"/>
    <w:semiHidden/>
    <w:unhideWhenUsed/>
    <w:rsid w:val="00CD2A1B"/>
    <w:rPr>
      <w:vertAlign w:val="superscript"/>
    </w:rPr>
  </w:style>
  <w:style w:type="character" w:styleId="Grietas">
    <w:name w:val="Strong"/>
    <w:basedOn w:val="Numatytasispastraiposriftas"/>
    <w:uiPriority w:val="22"/>
    <w:qFormat/>
    <w:rsid w:val="008B19C9"/>
    <w:rPr>
      <w:b/>
      <w:bCs/>
    </w:rPr>
  </w:style>
  <w:style w:type="paragraph" w:styleId="prastasiniatinklio">
    <w:name w:val="Normal (Web)"/>
    <w:basedOn w:val="prastasis"/>
    <w:uiPriority w:val="99"/>
    <w:semiHidden/>
    <w:unhideWhenUsed/>
    <w:rsid w:val="008B19C9"/>
    <w:pPr>
      <w:spacing w:before="100" w:beforeAutospacing="1" w:after="100" w:afterAutospacing="1" w:line="240" w:lineRule="auto"/>
    </w:pPr>
    <w:rPr>
      <w:rFonts w:ascii="Times New Roman" w:eastAsia="Times New Roman" w:hAnsi="Times New Roman" w:cs="Times New Roman"/>
      <w:szCs w:val="24"/>
      <w:lang w:eastAsia="lt-LT"/>
    </w:rPr>
  </w:style>
  <w:style w:type="paragraph" w:styleId="Antrats">
    <w:name w:val="header"/>
    <w:basedOn w:val="prastasis"/>
    <w:link w:val="AntratsDiagrama"/>
    <w:uiPriority w:val="99"/>
    <w:unhideWhenUsed/>
    <w:rsid w:val="009A4A4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A4A46"/>
    <w:rPr>
      <w:rFonts w:ascii="Arial" w:hAnsi="Arial"/>
      <w:sz w:val="24"/>
    </w:rPr>
  </w:style>
  <w:style w:type="paragraph" w:styleId="Porat">
    <w:name w:val="footer"/>
    <w:basedOn w:val="prastasis"/>
    <w:link w:val="PoratDiagrama"/>
    <w:uiPriority w:val="99"/>
    <w:unhideWhenUsed/>
    <w:rsid w:val="009A4A4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A4A46"/>
    <w:rPr>
      <w:rFonts w:ascii="Arial" w:hAnsi="Arial"/>
      <w:sz w:val="24"/>
    </w:rPr>
  </w:style>
  <w:style w:type="character" w:styleId="Komentaronuoroda">
    <w:name w:val="annotation reference"/>
    <w:basedOn w:val="Numatytasispastraiposriftas"/>
    <w:uiPriority w:val="99"/>
    <w:semiHidden/>
    <w:unhideWhenUsed/>
    <w:rsid w:val="00454B81"/>
    <w:rPr>
      <w:sz w:val="16"/>
      <w:szCs w:val="16"/>
    </w:rPr>
  </w:style>
  <w:style w:type="paragraph" w:styleId="Komentarotekstas">
    <w:name w:val="annotation text"/>
    <w:basedOn w:val="prastasis"/>
    <w:link w:val="KomentarotekstasDiagrama"/>
    <w:uiPriority w:val="99"/>
    <w:semiHidden/>
    <w:unhideWhenUsed/>
    <w:rsid w:val="00454B81"/>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454B81"/>
    <w:rPr>
      <w:rFonts w:ascii="Arial" w:hAnsi="Arial"/>
      <w:sz w:val="20"/>
      <w:szCs w:val="20"/>
    </w:rPr>
  </w:style>
  <w:style w:type="paragraph" w:styleId="Komentarotema">
    <w:name w:val="annotation subject"/>
    <w:basedOn w:val="Komentarotekstas"/>
    <w:next w:val="Komentarotekstas"/>
    <w:link w:val="KomentarotemaDiagrama"/>
    <w:uiPriority w:val="99"/>
    <w:semiHidden/>
    <w:unhideWhenUsed/>
    <w:rsid w:val="00454B81"/>
    <w:rPr>
      <w:b/>
      <w:bCs/>
    </w:rPr>
  </w:style>
  <w:style w:type="character" w:customStyle="1" w:styleId="KomentarotemaDiagrama">
    <w:name w:val="Komentaro tema Diagrama"/>
    <w:basedOn w:val="KomentarotekstasDiagrama"/>
    <w:link w:val="Komentarotema"/>
    <w:uiPriority w:val="99"/>
    <w:semiHidden/>
    <w:rsid w:val="00454B81"/>
    <w:rPr>
      <w:rFonts w:ascii="Arial" w:hAnsi="Arial"/>
      <w:b/>
      <w:bCs/>
      <w:sz w:val="20"/>
      <w:szCs w:val="20"/>
    </w:rPr>
  </w:style>
  <w:style w:type="paragraph" w:styleId="Debesliotekstas">
    <w:name w:val="Balloon Text"/>
    <w:basedOn w:val="prastasis"/>
    <w:link w:val="DebesliotekstasDiagrama"/>
    <w:uiPriority w:val="99"/>
    <w:semiHidden/>
    <w:unhideWhenUsed/>
    <w:rsid w:val="00454B8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54B81"/>
    <w:rPr>
      <w:rFonts w:ascii="Segoe UI" w:hAnsi="Segoe UI" w:cs="Segoe UI"/>
      <w:sz w:val="18"/>
      <w:szCs w:val="18"/>
    </w:rPr>
  </w:style>
  <w:style w:type="paragraph" w:styleId="Paantrat">
    <w:name w:val="Subtitle"/>
    <w:basedOn w:val="prastasis"/>
    <w:next w:val="prastasis"/>
    <w:link w:val="PaantratDiagrama"/>
    <w:uiPriority w:val="11"/>
    <w:qFormat/>
    <w:rsid w:val="00986302"/>
    <w:pPr>
      <w:numPr>
        <w:numId w:val="16"/>
      </w:numPr>
      <w:shd w:val="clear" w:color="auto" w:fill="FFF2CC" w:themeFill="accent4" w:themeFillTint="33"/>
    </w:pPr>
    <w:rPr>
      <w:rFonts w:asciiTheme="minorHAnsi" w:eastAsiaTheme="minorEastAsia" w:hAnsiTheme="minorHAnsi"/>
      <w:b/>
      <w:spacing w:val="15"/>
      <w:sz w:val="22"/>
    </w:rPr>
  </w:style>
  <w:style w:type="character" w:customStyle="1" w:styleId="PaantratDiagrama">
    <w:name w:val="Paantraštė Diagrama"/>
    <w:basedOn w:val="Numatytasispastraiposriftas"/>
    <w:link w:val="Paantrat"/>
    <w:uiPriority w:val="11"/>
    <w:rsid w:val="00986302"/>
    <w:rPr>
      <w:rFonts w:eastAsiaTheme="minorEastAsia"/>
      <w:b/>
      <w:spacing w:val="15"/>
      <w:shd w:val="clear" w:color="auto" w:fill="FFF2CC" w:themeFill="accent4" w:themeFillTint="33"/>
    </w:rPr>
  </w:style>
  <w:style w:type="table" w:styleId="Lentelstinklelis">
    <w:name w:val="Table Grid"/>
    <w:basedOn w:val="prastojilentel"/>
    <w:uiPriority w:val="39"/>
    <w:rsid w:val="00530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tinkleliolentel5parykinimas1">
    <w:name w:val="4 tinklelio lentelė – 5 paryškinimas1"/>
    <w:basedOn w:val="prastojilentel"/>
    <w:uiPriority w:val="49"/>
    <w:rsid w:val="0053006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tinkleliolentelviesi1">
    <w:name w:val="1 tinklelio lentelė – šviesi1"/>
    <w:basedOn w:val="prastojilentel"/>
    <w:uiPriority w:val="46"/>
    <w:rsid w:val="00FE22B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TMLkodas">
    <w:name w:val="HTML Code"/>
    <w:basedOn w:val="Numatytasispastraiposriftas"/>
    <w:uiPriority w:val="99"/>
    <w:semiHidden/>
    <w:unhideWhenUsed/>
    <w:rsid w:val="00FE22BD"/>
    <w:rPr>
      <w:rFonts w:ascii="Courier New" w:eastAsia="Times New Roman" w:hAnsi="Courier New" w:cs="Courier New"/>
      <w:sz w:val="20"/>
      <w:szCs w:val="20"/>
    </w:rPr>
  </w:style>
  <w:style w:type="paragraph" w:styleId="Turinioantrat">
    <w:name w:val="TOC Heading"/>
    <w:basedOn w:val="Antrat1"/>
    <w:next w:val="prastasis"/>
    <w:uiPriority w:val="39"/>
    <w:unhideWhenUsed/>
    <w:qFormat/>
    <w:rsid w:val="005C6D9A"/>
    <w:pPr>
      <w:spacing w:before="240" w:after="0"/>
      <w:jc w:val="left"/>
      <w:outlineLvl w:val="9"/>
    </w:pPr>
    <w:rPr>
      <w:rFonts w:asciiTheme="majorHAnsi" w:hAnsiTheme="majorHAnsi"/>
      <w:b w:val="0"/>
      <w:color w:val="2E74B5" w:themeColor="accent1" w:themeShade="BF"/>
      <w:lang w:val="en-US"/>
    </w:rPr>
  </w:style>
  <w:style w:type="paragraph" w:styleId="Turinys1">
    <w:name w:val="toc 1"/>
    <w:basedOn w:val="prastasis"/>
    <w:next w:val="prastasis"/>
    <w:autoRedefine/>
    <w:uiPriority w:val="39"/>
    <w:unhideWhenUsed/>
    <w:rsid w:val="005C6D9A"/>
    <w:pPr>
      <w:spacing w:after="100"/>
    </w:pPr>
  </w:style>
  <w:style w:type="paragraph" w:styleId="Turinys2">
    <w:name w:val="toc 2"/>
    <w:basedOn w:val="prastasis"/>
    <w:next w:val="prastasis"/>
    <w:autoRedefine/>
    <w:uiPriority w:val="39"/>
    <w:unhideWhenUsed/>
    <w:rsid w:val="005C6D9A"/>
    <w:pPr>
      <w:spacing w:after="100"/>
      <w:ind w:left="240"/>
    </w:pPr>
  </w:style>
  <w:style w:type="paragraph" w:styleId="Turinys3">
    <w:name w:val="toc 3"/>
    <w:basedOn w:val="prastasis"/>
    <w:next w:val="prastasis"/>
    <w:autoRedefine/>
    <w:uiPriority w:val="39"/>
    <w:unhideWhenUsed/>
    <w:rsid w:val="005C6D9A"/>
    <w:pPr>
      <w:spacing w:after="100"/>
      <w:ind w:left="480"/>
    </w:pPr>
  </w:style>
  <w:style w:type="paragraph" w:styleId="Pagrindinistekstas">
    <w:name w:val="Body Text"/>
    <w:basedOn w:val="prastasis"/>
    <w:link w:val="PagrindinistekstasDiagrama"/>
    <w:uiPriority w:val="99"/>
    <w:unhideWhenUsed/>
    <w:rsid w:val="00AC108B"/>
    <w:pPr>
      <w:spacing w:after="120"/>
    </w:pPr>
  </w:style>
  <w:style w:type="character" w:customStyle="1" w:styleId="PagrindinistekstasDiagrama">
    <w:name w:val="Pagrindinis tekstas Diagrama"/>
    <w:basedOn w:val="Numatytasispastraiposriftas"/>
    <w:link w:val="Pagrindinistekstas"/>
    <w:uiPriority w:val="99"/>
    <w:rsid w:val="00AC108B"/>
    <w:rPr>
      <w:rFonts w:ascii="Arial" w:hAnsi="Arial"/>
      <w:sz w:val="24"/>
    </w:rPr>
  </w:style>
  <w:style w:type="paragraph" w:styleId="Sraas">
    <w:name w:val="List"/>
    <w:basedOn w:val="prastasis"/>
    <w:uiPriority w:val="99"/>
    <w:unhideWhenUsed/>
    <w:rsid w:val="00B67962"/>
    <w:pPr>
      <w:ind w:left="283" w:hanging="283"/>
      <w:contextualSpacing/>
    </w:pPr>
  </w:style>
  <w:style w:type="paragraph" w:styleId="Sraotsinys">
    <w:name w:val="List Continue"/>
    <w:basedOn w:val="prastasis"/>
    <w:uiPriority w:val="99"/>
    <w:unhideWhenUsed/>
    <w:rsid w:val="00B67962"/>
    <w:pPr>
      <w:spacing w:after="120"/>
      <w:ind w:left="283"/>
      <w:contextualSpacing/>
    </w:pPr>
  </w:style>
  <w:style w:type="paragraph" w:styleId="Sraotsinys2">
    <w:name w:val="List Continue 2"/>
    <w:basedOn w:val="prastasis"/>
    <w:uiPriority w:val="99"/>
    <w:unhideWhenUsed/>
    <w:rsid w:val="00B67962"/>
    <w:pPr>
      <w:spacing w:after="120"/>
      <w:ind w:left="566"/>
      <w:contextualSpacing/>
    </w:pPr>
  </w:style>
  <w:style w:type="paragraph" w:styleId="Pataisymai">
    <w:name w:val="Revision"/>
    <w:hidden/>
    <w:uiPriority w:val="99"/>
    <w:semiHidden/>
    <w:rsid w:val="001F709A"/>
    <w:pPr>
      <w:spacing w:after="0" w:line="240" w:lineRule="auto"/>
    </w:pPr>
    <w:rPr>
      <w:rFonts w:ascii="Arial" w:hAnsi="Arial"/>
      <w:sz w:val="24"/>
    </w:rPr>
  </w:style>
  <w:style w:type="paragraph" w:styleId="Turinys4">
    <w:name w:val="toc 4"/>
    <w:basedOn w:val="prastasis"/>
    <w:next w:val="prastasis"/>
    <w:autoRedefine/>
    <w:uiPriority w:val="39"/>
    <w:unhideWhenUsed/>
    <w:rsid w:val="0089651C"/>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839763">
      <w:bodyDiv w:val="1"/>
      <w:marLeft w:val="0"/>
      <w:marRight w:val="0"/>
      <w:marTop w:val="0"/>
      <w:marBottom w:val="0"/>
      <w:divBdr>
        <w:top w:val="none" w:sz="0" w:space="0" w:color="auto"/>
        <w:left w:val="none" w:sz="0" w:space="0" w:color="auto"/>
        <w:bottom w:val="none" w:sz="0" w:space="0" w:color="auto"/>
        <w:right w:val="none" w:sz="0" w:space="0" w:color="auto"/>
      </w:divBdr>
    </w:div>
    <w:div w:id="253978515">
      <w:bodyDiv w:val="1"/>
      <w:marLeft w:val="0"/>
      <w:marRight w:val="0"/>
      <w:marTop w:val="0"/>
      <w:marBottom w:val="0"/>
      <w:divBdr>
        <w:top w:val="none" w:sz="0" w:space="0" w:color="auto"/>
        <w:left w:val="none" w:sz="0" w:space="0" w:color="auto"/>
        <w:bottom w:val="none" w:sz="0" w:space="0" w:color="auto"/>
        <w:right w:val="none" w:sz="0" w:space="0" w:color="auto"/>
      </w:divBdr>
    </w:div>
    <w:div w:id="1297444267">
      <w:bodyDiv w:val="1"/>
      <w:marLeft w:val="0"/>
      <w:marRight w:val="0"/>
      <w:marTop w:val="0"/>
      <w:marBottom w:val="0"/>
      <w:divBdr>
        <w:top w:val="none" w:sz="0" w:space="0" w:color="auto"/>
        <w:left w:val="none" w:sz="0" w:space="0" w:color="auto"/>
        <w:bottom w:val="none" w:sz="0" w:space="0" w:color="auto"/>
        <w:right w:val="none" w:sz="0" w:space="0" w:color="auto"/>
      </w:divBdr>
    </w:div>
    <w:div w:id="1431588712">
      <w:bodyDiv w:val="1"/>
      <w:marLeft w:val="0"/>
      <w:marRight w:val="0"/>
      <w:marTop w:val="0"/>
      <w:marBottom w:val="0"/>
      <w:divBdr>
        <w:top w:val="none" w:sz="0" w:space="0" w:color="auto"/>
        <w:left w:val="none" w:sz="0" w:space="0" w:color="auto"/>
        <w:bottom w:val="none" w:sz="0" w:space="0" w:color="auto"/>
        <w:right w:val="none" w:sz="0" w:space="0" w:color="auto"/>
      </w:divBdr>
    </w:div>
    <w:div w:id="1455516880">
      <w:bodyDiv w:val="1"/>
      <w:marLeft w:val="0"/>
      <w:marRight w:val="0"/>
      <w:marTop w:val="0"/>
      <w:marBottom w:val="0"/>
      <w:divBdr>
        <w:top w:val="none" w:sz="0" w:space="0" w:color="auto"/>
        <w:left w:val="none" w:sz="0" w:space="0" w:color="auto"/>
        <w:bottom w:val="none" w:sz="0" w:space="0" w:color="auto"/>
        <w:right w:val="none" w:sz="0" w:space="0" w:color="auto"/>
      </w:divBdr>
    </w:div>
    <w:div w:id="193871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image" Target="media/image47.png"/><Relationship Id="rId68" Type="http://schemas.openxmlformats.org/officeDocument/2006/relationships/image" Target="media/image52.png"/><Relationship Id="rId2" Type="http://schemas.openxmlformats.org/officeDocument/2006/relationships/numbering" Target="numbering.xml"/><Relationship Id="rId16" Type="http://schemas.openxmlformats.org/officeDocument/2006/relationships/hyperlink" Target="https://xn--ratija-ckb.lt/liepa/paslaugos-vartotojams/sintezatorius-akliesiems/" TargetMode="External"/><Relationship Id="rId29" Type="http://schemas.openxmlformats.org/officeDocument/2006/relationships/image" Target="media/image16.png"/><Relationship Id="rId11" Type="http://schemas.openxmlformats.org/officeDocument/2006/relationships/hyperlink" Target="https://www.adobe.com/lt/acrobat/pdf-reader.html?mv=search&amp;mv2=paidsearch&amp;sdid=SGDJMC8N&amp;ef_id=Cj0KCQiA-YvMBhDtARIsAHZuUzLdmDz9GyHx3kMVF5kwFCblq6JFcS2FEmxjmJnM2ZxnHaCNfrB9a6gaAr6CEALw_wcB:G:s&amp;s_kwcid=AL!3085!3!770681528552!b!!g!!adobe%20reader%208!22917851178!182062034377&amp;gad_source=1&amp;gad_campaignid=22917851178&amp;gbraid=0AAAAADraYsK-5Ij1i-JM5Pn6m4MJEU4_M&amp;gclid=Cj0KCQiA-YvMBhDtARIsAHZuUzLdmDz9GyHx3kMVF5kwFCblq6JFcS2FEmxjmJnM2ZxnHaCNfrB9a6gaAr6CEALw_wcB"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footer" Target="footer3.xml"/><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66" Type="http://schemas.openxmlformats.org/officeDocument/2006/relationships/image" Target="media/image50.png"/><Relationship Id="rId74" Type="http://schemas.microsoft.com/office/2020/10/relationships/intelligence" Target="intelligence2.xml"/><Relationship Id="rId5" Type="http://schemas.openxmlformats.org/officeDocument/2006/relationships/webSettings" Target="webSettings.xml"/><Relationship Id="rId61" Type="http://schemas.openxmlformats.org/officeDocument/2006/relationships/image" Target="media/image45.png"/><Relationship Id="rId19" Type="http://schemas.openxmlformats.org/officeDocument/2006/relationships/image" Target="media/image6.png"/><Relationship Id="rId14" Type="http://schemas.openxmlformats.org/officeDocument/2006/relationships/hyperlink" Target="https://pac.pdf-accessibility.org/en"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footer" Target="footer1.xml"/><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image" Target="media/image53.png"/><Relationship Id="rId8" Type="http://schemas.openxmlformats.org/officeDocument/2006/relationships/image" Target="media/image1.jpeg"/><Relationship Id="rId51" Type="http://schemas.openxmlformats.org/officeDocument/2006/relationships/image" Target="media/image35.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adobe.com/lt/acrobat/complete-pdf-solution.html?mv=search&amp;mv2=paidsearch&amp;sdid=BDDS3F8G&amp;ef_id=Cj0KCQiA-YvMBhDtARIsAHZuUzIWc63LbeCZWyDfwNEQJeoC82qdb6_qKwk6vCQrL1oOUDQ66nmQ0vUaAkqkEALw_wcB:G:s&amp;s_kwcid=AL!3085!3!770681528540!b!!g!!adobe%20acrobat%20pro!22927761028!186750613840&amp;gad_source=1&amp;gad_campaignid=22927761028&amp;gbraid=0AAAAADraYsK0OiKRHZ5fVECfSBBF_DmwJ&amp;gclid=Cj0KCQiA-YvMBhDtARIsAHZuUzIWc63LbeCZWyDfwNEQJeoC82qdb6_qKwk6vCQrL1oOUDQ66nmQ0vUaAkqkEALw_wcB"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image" Target="media/image51.png"/><Relationship Id="rId20" Type="http://schemas.openxmlformats.org/officeDocument/2006/relationships/image" Target="media/image7.png"/><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hyperlink" Target="https://www.youtube.com/watch?v=-DwzNfgwLF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vaccess.org/download/"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oter" Target="footer2.xml"/><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image" Target="media/image3.png"/><Relationship Id="rId31" Type="http://schemas.openxmlformats.org/officeDocument/2006/relationships/image" Target="media/image18.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vispero.com/color-contrast-checker/" TargetMode="External"/><Relationship Id="rId18" Type="http://schemas.openxmlformats.org/officeDocument/2006/relationships/image" Target="media/image5.png"/><Relationship Id="rId39" Type="http://schemas.openxmlformats.org/officeDocument/2006/relationships/image" Target="media/image23.png"/><Relationship Id="rId34" Type="http://schemas.openxmlformats.org/officeDocument/2006/relationships/image" Target="media/image21.png"/><Relationship Id="rId50" Type="http://schemas.openxmlformats.org/officeDocument/2006/relationships/image" Target="media/image34.png"/><Relationship Id="rId55" Type="http://schemas.openxmlformats.org/officeDocument/2006/relationships/image" Target="media/image39.png"/><Relationship Id="rId7" Type="http://schemas.openxmlformats.org/officeDocument/2006/relationships/endnotes" Target="endnotes.xml"/><Relationship Id="rId71" Type="http://schemas.openxmlformats.org/officeDocument/2006/relationships/image" Target="media/image54.png"/></Relationships>
</file>

<file path=word/_rels/footnotes.xml.rels><?xml version="1.0" encoding="UTF-8" standalone="yes"?>
<Relationships xmlns="http://schemas.openxmlformats.org/package/2006/relationships"><Relationship Id="rId2" Type="http://schemas.openxmlformats.org/officeDocument/2006/relationships/hyperlink" Target="https://xn--ratija-ckb.lt/liepa/paslaugos-vartotojams/sintezatorius-akliesiems/" TargetMode="External"/><Relationship Id="rId1" Type="http://schemas.openxmlformats.org/officeDocument/2006/relationships/hyperlink" Target="https://www.nvaccess.org/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6F8BD-38D3-4CCF-B85F-881D77CEA13B}">
  <ds:schemaRefs>
    <ds:schemaRef ds:uri="http://schemas.openxmlformats.org/officeDocument/2006/bibliography"/>
  </ds:schemaRefs>
</ds:datastoreItem>
</file>

<file path=docMetadata/LabelInfo.xml><?xml version="1.0" encoding="utf-8"?>
<clbl:labelList xmlns:clbl="http://schemas.microsoft.com/office/2020/mipLabelMetadata">
  <clbl:label id="{6805d261-d7a5-4e14-8c0d-c93de7223ee6}" enabled="1" method="Standar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524</TotalTime>
  <Pages>35</Pages>
  <Words>23667</Words>
  <Characters>13491</Characters>
  <Application>Microsoft Office Word</Application>
  <DocSecurity>0</DocSecurity>
  <Lines>112</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Vilmantas Balcikonis</dc:creator>
  <cp:keywords/>
  <dc:description/>
  <cp:lastModifiedBy>Lina Gulbinė</cp:lastModifiedBy>
  <cp:revision>117</cp:revision>
  <cp:lastPrinted>2026-02-26T12:01:00Z</cp:lastPrinted>
  <dcterms:created xsi:type="dcterms:W3CDTF">2026-01-22T14:29:00Z</dcterms:created>
  <dcterms:modified xsi:type="dcterms:W3CDTF">2026-05-29T07:36:00Z</dcterms:modified>
</cp:coreProperties>
</file>