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A808" w14:textId="457A7899" w:rsidR="001B40D0" w:rsidRPr="003C576D" w:rsidRDefault="001B40D0" w:rsidP="003C576D">
      <w:pPr>
        <w:ind w:right="215"/>
        <w:jc w:val="center"/>
        <w:rPr>
          <w:rFonts w:ascii="Arial" w:hAnsi="Arial" w:cs="Arial"/>
          <w:b/>
          <w:bCs/>
          <w:lang w:val="lt-LT"/>
        </w:rPr>
      </w:pPr>
      <w:r w:rsidRPr="00D16064">
        <w:rPr>
          <w:rFonts w:ascii="Arial" w:hAnsi="Arial" w:cs="Arial"/>
          <w:b/>
          <w:bCs/>
          <w:lang w:val="pt-BR"/>
        </w:rPr>
        <w:t xml:space="preserve">TAURAGĖS RAJONO SAVIVALDYBĖS </w:t>
      </w:r>
      <w:r w:rsidR="006509B9" w:rsidRPr="00D16064">
        <w:rPr>
          <w:rFonts w:ascii="Arial" w:hAnsi="Arial" w:cs="Arial"/>
          <w:b/>
          <w:bCs/>
          <w:lang w:val="pt-BR"/>
        </w:rPr>
        <w:t>ASMENS SU NEGALIA GEROVĖS TARYBA</w:t>
      </w:r>
    </w:p>
    <w:p w14:paraId="4B0B2A19" w14:textId="77777777" w:rsidR="001B40D0" w:rsidRPr="003C576D" w:rsidRDefault="001B40D0" w:rsidP="003C576D">
      <w:pPr>
        <w:ind w:right="215"/>
        <w:jc w:val="center"/>
        <w:outlineLvl w:val="0"/>
        <w:rPr>
          <w:rFonts w:ascii="Arial" w:hAnsi="Arial" w:cs="Arial"/>
          <w:b/>
          <w:bCs/>
          <w:lang w:val="lt-LT"/>
        </w:rPr>
      </w:pPr>
    </w:p>
    <w:p w14:paraId="065AF034" w14:textId="77777777" w:rsidR="001B40D0" w:rsidRPr="003C576D" w:rsidRDefault="001B40D0" w:rsidP="003C576D">
      <w:pPr>
        <w:ind w:right="215"/>
        <w:jc w:val="center"/>
        <w:outlineLvl w:val="0"/>
        <w:rPr>
          <w:rFonts w:ascii="Arial" w:hAnsi="Arial" w:cs="Arial"/>
          <w:b/>
          <w:bCs/>
          <w:lang w:val="lt-LT"/>
        </w:rPr>
      </w:pPr>
      <w:r w:rsidRPr="003C576D">
        <w:rPr>
          <w:rFonts w:ascii="Arial" w:hAnsi="Arial" w:cs="Arial"/>
          <w:b/>
          <w:bCs/>
          <w:lang w:val="lt-LT"/>
        </w:rPr>
        <w:t>POSĖDŽIO PROTOKOLAS</w:t>
      </w:r>
    </w:p>
    <w:p w14:paraId="69BDBCAD" w14:textId="7ED38F67" w:rsidR="001B40D0" w:rsidRPr="003C576D" w:rsidRDefault="00097D36" w:rsidP="003C576D">
      <w:pPr>
        <w:ind w:right="215"/>
        <w:jc w:val="center"/>
        <w:outlineLvl w:val="0"/>
        <w:rPr>
          <w:rFonts w:ascii="Arial" w:hAnsi="Arial" w:cs="Arial"/>
          <w:lang w:val="lt-LT"/>
        </w:rPr>
      </w:pPr>
      <w:r w:rsidRPr="003C576D">
        <w:rPr>
          <w:rFonts w:ascii="Arial" w:hAnsi="Arial" w:cs="Arial"/>
          <w:lang w:val="lt-LT"/>
        </w:rPr>
        <w:t xml:space="preserve"> </w:t>
      </w:r>
      <w:r w:rsidR="001B40D0" w:rsidRPr="003C576D">
        <w:rPr>
          <w:rFonts w:ascii="Arial" w:hAnsi="Arial" w:cs="Arial"/>
          <w:lang w:val="lt-LT"/>
        </w:rPr>
        <w:t xml:space="preserve">Nr. </w:t>
      </w:r>
    </w:p>
    <w:p w14:paraId="2EFC251F" w14:textId="77777777" w:rsidR="001B40D0" w:rsidRPr="003C576D" w:rsidRDefault="001B40D0" w:rsidP="003C576D">
      <w:pPr>
        <w:ind w:right="215"/>
        <w:jc w:val="center"/>
        <w:outlineLvl w:val="0"/>
        <w:rPr>
          <w:rFonts w:ascii="Arial" w:hAnsi="Arial" w:cs="Arial"/>
          <w:lang w:val="lt-LT"/>
        </w:rPr>
      </w:pPr>
      <w:r w:rsidRPr="003C576D">
        <w:rPr>
          <w:rFonts w:ascii="Arial" w:hAnsi="Arial" w:cs="Arial"/>
          <w:lang w:val="lt-LT"/>
        </w:rPr>
        <w:t>Tauragė</w:t>
      </w:r>
    </w:p>
    <w:p w14:paraId="0E7B5E84" w14:textId="77777777" w:rsidR="00FA1636" w:rsidRPr="003C576D" w:rsidRDefault="00FA1636" w:rsidP="003C576D">
      <w:pPr>
        <w:ind w:right="215"/>
        <w:jc w:val="both"/>
        <w:outlineLvl w:val="0"/>
        <w:rPr>
          <w:rFonts w:ascii="Arial" w:hAnsi="Arial" w:cs="Arial"/>
          <w:lang w:val="lt-LT"/>
        </w:rPr>
      </w:pPr>
    </w:p>
    <w:p w14:paraId="2C84EA2A" w14:textId="5D774AE4" w:rsidR="001B40D0" w:rsidRDefault="001B40D0" w:rsidP="003C576D">
      <w:pPr>
        <w:ind w:right="215" w:firstLine="1296"/>
        <w:jc w:val="both"/>
        <w:outlineLvl w:val="0"/>
        <w:rPr>
          <w:rFonts w:ascii="Arial" w:hAnsi="Arial" w:cs="Arial"/>
          <w:lang w:val="lt-LT"/>
        </w:rPr>
      </w:pPr>
      <w:r w:rsidRPr="003C576D">
        <w:rPr>
          <w:rFonts w:ascii="Arial" w:hAnsi="Arial" w:cs="Arial"/>
          <w:lang w:val="lt-LT"/>
        </w:rPr>
        <w:t>Posėdis įvyko 202</w:t>
      </w:r>
      <w:r w:rsidR="00064AB0">
        <w:rPr>
          <w:rFonts w:ascii="Arial" w:hAnsi="Arial" w:cs="Arial"/>
          <w:lang w:val="lt-LT"/>
        </w:rPr>
        <w:t>6</w:t>
      </w:r>
      <w:r w:rsidR="00420E35" w:rsidRPr="003C576D">
        <w:rPr>
          <w:rFonts w:ascii="Arial" w:hAnsi="Arial" w:cs="Arial"/>
          <w:lang w:val="lt-LT"/>
        </w:rPr>
        <w:t xml:space="preserve"> m. </w:t>
      </w:r>
      <w:r w:rsidR="0099336E">
        <w:rPr>
          <w:rFonts w:ascii="Arial" w:hAnsi="Arial" w:cs="Arial"/>
          <w:lang w:val="lt-LT"/>
        </w:rPr>
        <w:t>liepos</w:t>
      </w:r>
      <w:r w:rsidR="005F4101" w:rsidRPr="003C576D">
        <w:rPr>
          <w:rFonts w:ascii="Arial" w:hAnsi="Arial" w:cs="Arial"/>
          <w:lang w:val="lt-LT"/>
        </w:rPr>
        <w:t xml:space="preserve"> </w:t>
      </w:r>
      <w:r w:rsidR="0099336E">
        <w:rPr>
          <w:rFonts w:ascii="Arial" w:hAnsi="Arial" w:cs="Arial"/>
          <w:lang w:val="lt-LT"/>
        </w:rPr>
        <w:t>27</w:t>
      </w:r>
      <w:r w:rsidR="00420E35" w:rsidRPr="003C576D">
        <w:rPr>
          <w:rFonts w:ascii="Arial" w:hAnsi="Arial" w:cs="Arial"/>
          <w:lang w:val="lt-LT"/>
        </w:rPr>
        <w:t xml:space="preserve"> d. </w:t>
      </w:r>
      <w:r w:rsidR="00636159">
        <w:rPr>
          <w:rFonts w:ascii="Arial" w:hAnsi="Arial" w:cs="Arial"/>
          <w:lang w:val="lt-LT"/>
        </w:rPr>
        <w:t>15</w:t>
      </w:r>
      <w:r w:rsidRPr="003C576D">
        <w:rPr>
          <w:rFonts w:ascii="Arial" w:hAnsi="Arial" w:cs="Arial"/>
          <w:lang w:val="lt-LT"/>
        </w:rPr>
        <w:t xml:space="preserve"> val.</w:t>
      </w:r>
    </w:p>
    <w:p w14:paraId="68259E3D" w14:textId="12804A06" w:rsidR="00E714D6" w:rsidRPr="003C576D" w:rsidRDefault="00E714D6" w:rsidP="003C576D">
      <w:pPr>
        <w:ind w:right="215" w:firstLine="1296"/>
        <w:jc w:val="both"/>
        <w:outlineLvl w:val="0"/>
        <w:rPr>
          <w:rFonts w:ascii="Arial" w:hAnsi="Arial" w:cs="Arial"/>
          <w:lang w:val="lt-LT"/>
        </w:rPr>
      </w:pPr>
      <w:r w:rsidRPr="00D16064">
        <w:rPr>
          <w:rFonts w:ascii="Arial" w:hAnsi="Arial" w:cs="Arial"/>
          <w:lang w:val="lt-LT"/>
        </w:rPr>
        <w:t>Tauragės rajono savivaldybės asmens su negalia gerovės tarybos (toliau – Gerovės taryba) pirmininkė: Andžela Jakienė</w:t>
      </w:r>
      <w:r w:rsidRPr="003C576D">
        <w:rPr>
          <w:rFonts w:ascii="Arial" w:hAnsi="Arial" w:cs="Arial"/>
          <w:lang w:val="es-MX"/>
        </w:rPr>
        <w:t xml:space="preserve"> – Tauragės rajono savivaldybės vicemerė</w:t>
      </w:r>
      <w:r>
        <w:rPr>
          <w:rFonts w:ascii="Arial" w:hAnsi="Arial" w:cs="Arial"/>
          <w:lang w:val="es-MX"/>
        </w:rPr>
        <w:t>.</w:t>
      </w:r>
    </w:p>
    <w:p w14:paraId="4B8CECC0" w14:textId="17C29D82" w:rsidR="00064AB0" w:rsidRPr="00742B53" w:rsidRDefault="00FA1636" w:rsidP="003C576D">
      <w:pPr>
        <w:tabs>
          <w:tab w:val="left" w:pos="720"/>
        </w:tabs>
        <w:jc w:val="both"/>
        <w:rPr>
          <w:rFonts w:ascii="Arial" w:hAnsi="Arial" w:cs="Arial"/>
          <w:lang w:val="lt-LT"/>
        </w:rPr>
      </w:pPr>
      <w:r w:rsidRPr="003C576D">
        <w:rPr>
          <w:rFonts w:ascii="Arial" w:hAnsi="Arial" w:cs="Arial"/>
          <w:lang w:val="lt-LT"/>
        </w:rPr>
        <w:tab/>
        <w:t xml:space="preserve">        </w:t>
      </w:r>
      <w:r w:rsidR="00E714D6">
        <w:rPr>
          <w:rFonts w:ascii="Arial" w:hAnsi="Arial" w:cs="Arial"/>
          <w:lang w:val="lt-LT"/>
        </w:rPr>
        <w:t xml:space="preserve"> </w:t>
      </w:r>
      <w:r w:rsidR="003313E0" w:rsidRPr="003C576D">
        <w:rPr>
          <w:rFonts w:ascii="Arial" w:hAnsi="Arial" w:cs="Arial"/>
          <w:lang w:val="lt-LT"/>
        </w:rPr>
        <w:t>Dalyvauja</w:t>
      </w:r>
      <w:r w:rsidR="00F93F3D">
        <w:rPr>
          <w:rFonts w:ascii="Arial" w:hAnsi="Arial" w:cs="Arial"/>
          <w:lang w:val="lt-LT"/>
        </w:rPr>
        <w:t xml:space="preserve"> Gerovės tarybos nariai</w:t>
      </w:r>
      <w:r w:rsidR="003313E0" w:rsidRPr="003C576D">
        <w:rPr>
          <w:rFonts w:ascii="Arial" w:hAnsi="Arial" w:cs="Arial"/>
          <w:lang w:val="lt-LT"/>
        </w:rPr>
        <w:t xml:space="preserve">: </w:t>
      </w:r>
      <w:proofErr w:type="spellStart"/>
      <w:r w:rsidR="0099336E" w:rsidRPr="0099336E">
        <w:rPr>
          <w:rFonts w:ascii="Arial" w:hAnsi="Arial" w:cs="Arial"/>
          <w:lang w:val="lt-LT"/>
        </w:rPr>
        <w:t>Laineda</w:t>
      </w:r>
      <w:proofErr w:type="spellEnd"/>
      <w:r w:rsidR="0099336E" w:rsidRPr="0099336E">
        <w:rPr>
          <w:rFonts w:ascii="Arial" w:hAnsi="Arial" w:cs="Arial"/>
          <w:lang w:val="lt-LT"/>
        </w:rPr>
        <w:t xml:space="preserve"> Ašmontienė – Tauragės rajono savivaldybės tarybos Sveikatos ir socialinių reikalų komiteto pirmininkė;</w:t>
      </w:r>
      <w:r w:rsidR="0099336E">
        <w:rPr>
          <w:rFonts w:ascii="Arial" w:hAnsi="Arial" w:cs="Arial"/>
          <w:lang w:val="lt-LT"/>
        </w:rPr>
        <w:t xml:space="preserve"> </w:t>
      </w:r>
      <w:r w:rsidR="00742B53" w:rsidRPr="00742B53">
        <w:rPr>
          <w:rFonts w:ascii="Arial" w:hAnsi="Arial" w:cs="Arial"/>
          <w:lang w:val="lt-LT"/>
        </w:rPr>
        <w:t xml:space="preserve">Eugenijus </w:t>
      </w:r>
      <w:proofErr w:type="spellStart"/>
      <w:r w:rsidR="00742B53" w:rsidRPr="00742B53">
        <w:rPr>
          <w:rFonts w:ascii="Arial" w:hAnsi="Arial" w:cs="Arial"/>
          <w:lang w:val="lt-LT"/>
        </w:rPr>
        <w:t>Abromas</w:t>
      </w:r>
      <w:proofErr w:type="spellEnd"/>
      <w:r w:rsidR="00742B53" w:rsidRPr="00742B53">
        <w:rPr>
          <w:rFonts w:ascii="Arial" w:hAnsi="Arial" w:cs="Arial"/>
          <w:lang w:val="lt-LT"/>
        </w:rPr>
        <w:t xml:space="preserve"> </w:t>
      </w:r>
      <w:r w:rsidR="00742B53" w:rsidRPr="00742B53">
        <w:rPr>
          <w:rFonts w:ascii="Arial" w:hAnsi="Arial" w:cs="Arial"/>
          <w:lang w:val="es-MX"/>
        </w:rPr>
        <w:t xml:space="preserve">– Tauragės ratukų sąjungos prezidentas; </w:t>
      </w:r>
      <w:r w:rsidR="00064AB0">
        <w:rPr>
          <w:rFonts w:ascii="Arial" w:hAnsi="Arial" w:cs="Arial"/>
          <w:lang w:val="lt-LT"/>
        </w:rPr>
        <w:t xml:space="preserve">Irina Janutienė – Tauragės moters </w:t>
      </w:r>
      <w:r w:rsidR="00DC61BA">
        <w:rPr>
          <w:rFonts w:ascii="Arial" w:hAnsi="Arial" w:cs="Arial"/>
          <w:lang w:val="lt-LT"/>
        </w:rPr>
        <w:t xml:space="preserve">užimtumo ir informacijos centro direktorė; </w:t>
      </w:r>
      <w:r w:rsidR="0099336E">
        <w:rPr>
          <w:rFonts w:ascii="Arial" w:hAnsi="Arial" w:cs="Arial"/>
          <w:lang w:val="lt-LT"/>
        </w:rPr>
        <w:t xml:space="preserve">Birutė </w:t>
      </w:r>
      <w:proofErr w:type="spellStart"/>
      <w:r w:rsidR="0099336E">
        <w:rPr>
          <w:rFonts w:ascii="Arial" w:hAnsi="Arial" w:cs="Arial"/>
          <w:lang w:val="lt-LT"/>
        </w:rPr>
        <w:t>Tutlienė</w:t>
      </w:r>
      <w:proofErr w:type="spellEnd"/>
      <w:r w:rsidR="00222352" w:rsidRPr="00D16064">
        <w:rPr>
          <w:rFonts w:ascii="Arial" w:hAnsi="Arial" w:cs="Arial"/>
          <w:lang w:val="lt-LT"/>
        </w:rPr>
        <w:t xml:space="preserve"> – </w:t>
      </w:r>
      <w:r w:rsidR="00742B53" w:rsidRPr="00742B53">
        <w:rPr>
          <w:rFonts w:ascii="Arial" w:hAnsi="Arial" w:cs="Arial"/>
          <w:lang w:val="es-MX"/>
        </w:rPr>
        <w:t>Užimtumo tarnybos prie Socialinės apsaugos ir darbo ministerijos Klaipėdos klientų aptarnavimo departamento Tauragės skyriaus vyriausioji specialistė, laikinai vykdanti skyriaus vedėjo funkcijas</w:t>
      </w:r>
      <w:r w:rsidR="00222352" w:rsidRPr="00D16064">
        <w:rPr>
          <w:rFonts w:ascii="Arial" w:hAnsi="Arial" w:cs="Arial"/>
          <w:lang w:val="lt-LT"/>
        </w:rPr>
        <w:t xml:space="preserve">; </w:t>
      </w:r>
      <w:r w:rsidR="00636159">
        <w:rPr>
          <w:rFonts w:ascii="Arial" w:hAnsi="Arial" w:cs="Arial"/>
          <w:lang w:val="lt-LT"/>
        </w:rPr>
        <w:t xml:space="preserve">Eugenijus </w:t>
      </w:r>
      <w:proofErr w:type="spellStart"/>
      <w:r w:rsidR="00636159">
        <w:rPr>
          <w:rFonts w:ascii="Arial" w:hAnsi="Arial" w:cs="Arial"/>
          <w:lang w:val="lt-LT"/>
        </w:rPr>
        <w:t>Abromas</w:t>
      </w:r>
      <w:proofErr w:type="spellEnd"/>
      <w:r w:rsidR="00636159">
        <w:rPr>
          <w:rFonts w:ascii="Arial" w:hAnsi="Arial" w:cs="Arial"/>
          <w:lang w:val="lt-LT"/>
        </w:rPr>
        <w:t xml:space="preserve"> – Tauragės ratukų sąjungos prezidentas; </w:t>
      </w:r>
      <w:r w:rsidR="00636159" w:rsidRPr="00636159">
        <w:rPr>
          <w:rFonts w:ascii="Arial" w:hAnsi="Arial" w:cs="Arial"/>
          <w:lang w:val="lt-LT"/>
        </w:rPr>
        <w:t>Danguolė Račkauskienė – Tauragės šeimos gerovės centro direktorė;</w:t>
      </w:r>
      <w:r w:rsidR="00742B53" w:rsidRPr="00742B53">
        <w:rPr>
          <w:rFonts w:ascii="Arial" w:hAnsi="Arial" w:cs="Arial"/>
          <w:lang w:val="es-MX"/>
        </w:rPr>
        <w:t xml:space="preserve"> </w:t>
      </w:r>
      <w:r w:rsidR="00742B53" w:rsidRPr="00742B53">
        <w:rPr>
          <w:rFonts w:ascii="Arial" w:hAnsi="Arial" w:cs="Arial"/>
          <w:lang w:val="es-MX"/>
        </w:rPr>
        <w:t>Ernestas Venckus – Viešosios įstaigos LASS pietvakarių centro Tauragės rajono ir Pagėgių filialo narys</w:t>
      </w:r>
      <w:r w:rsidR="00742B53" w:rsidRPr="00742B53">
        <w:rPr>
          <w:rFonts w:ascii="Arial" w:hAnsi="Arial" w:cs="Arial"/>
          <w:lang w:val="lt-LT"/>
        </w:rPr>
        <w:t>;</w:t>
      </w:r>
      <w:r w:rsidR="00742B53" w:rsidRPr="00742B53">
        <w:rPr>
          <w:rFonts w:ascii="Arial" w:hAnsi="Arial" w:cs="Arial"/>
          <w:lang w:val="lt-LT" w:eastAsia="lt-LT"/>
        </w:rPr>
        <w:t xml:space="preserve"> </w:t>
      </w:r>
      <w:r w:rsidR="00742B53" w:rsidRPr="00742B53">
        <w:rPr>
          <w:rFonts w:ascii="Arial" w:hAnsi="Arial" w:cs="Arial"/>
          <w:lang w:val="lt-LT"/>
        </w:rPr>
        <w:t xml:space="preserve">Erika </w:t>
      </w:r>
      <w:proofErr w:type="spellStart"/>
      <w:r w:rsidR="00742B53" w:rsidRPr="00742B53">
        <w:rPr>
          <w:rFonts w:ascii="Arial" w:hAnsi="Arial" w:cs="Arial"/>
          <w:lang w:val="lt-LT"/>
        </w:rPr>
        <w:t>Latvaitė</w:t>
      </w:r>
      <w:proofErr w:type="spellEnd"/>
      <w:r w:rsidR="00742B53" w:rsidRPr="00742B53">
        <w:rPr>
          <w:rFonts w:ascii="Arial" w:hAnsi="Arial" w:cs="Arial"/>
          <w:lang w:val="lt-LT"/>
        </w:rPr>
        <w:t xml:space="preserve"> – Tauragės apskrities sergančiųjų epilepsija asociacijos pirmininkė</w:t>
      </w:r>
      <w:r w:rsidR="00742B53" w:rsidRPr="00742B53">
        <w:rPr>
          <w:rFonts w:ascii="Arial" w:hAnsi="Arial" w:cs="Arial"/>
          <w:lang w:val="es-MX"/>
        </w:rPr>
        <w:t>;</w:t>
      </w:r>
      <w:r w:rsidR="00742B53">
        <w:rPr>
          <w:rFonts w:ascii="Arial" w:hAnsi="Arial" w:cs="Arial"/>
          <w:lang w:val="es-MX"/>
        </w:rPr>
        <w:t xml:space="preserve"> </w:t>
      </w:r>
      <w:r w:rsidR="00742B53" w:rsidRPr="00742B53">
        <w:rPr>
          <w:rFonts w:ascii="Arial" w:hAnsi="Arial" w:cs="Arial"/>
          <w:lang w:val="lt-LT"/>
        </w:rPr>
        <w:t xml:space="preserve">Kęstutis Petkus </w:t>
      </w:r>
      <w:r w:rsidR="00742B53" w:rsidRPr="00742B53">
        <w:rPr>
          <w:rFonts w:ascii="Arial" w:hAnsi="Arial" w:cs="Arial"/>
          <w:lang w:val="es-MX"/>
        </w:rPr>
        <w:t xml:space="preserve">– Tauragės rajono neįgaliųjų draugijos pirmininkas; </w:t>
      </w:r>
      <w:r w:rsidR="00E03A9B" w:rsidRPr="00D16064">
        <w:rPr>
          <w:rFonts w:ascii="Arial" w:hAnsi="Arial" w:cs="Arial"/>
          <w:lang w:val="lt-LT"/>
        </w:rPr>
        <w:t xml:space="preserve">Ligita Rimkuvienė – Tauragės rajono savivaldybės administracijos Socialinės paramos skyriaus vedėja; Rūta Stasytienė – Tauragės rajono savivaldybės </w:t>
      </w:r>
      <w:r w:rsidR="00DC61BA">
        <w:rPr>
          <w:rFonts w:ascii="Arial" w:hAnsi="Arial" w:cs="Arial"/>
          <w:lang w:val="lt-LT"/>
        </w:rPr>
        <w:t>sveikatos reikalų koordinatorė</w:t>
      </w:r>
      <w:r w:rsidR="00E03A9B" w:rsidRPr="00D16064">
        <w:rPr>
          <w:rFonts w:ascii="Arial" w:hAnsi="Arial" w:cs="Arial"/>
          <w:lang w:val="lt-LT"/>
        </w:rPr>
        <w:t xml:space="preserve"> (</w:t>
      </w:r>
      <w:r w:rsidR="00DC61BA">
        <w:rPr>
          <w:rFonts w:ascii="Arial" w:hAnsi="Arial" w:cs="Arial"/>
          <w:lang w:val="lt-LT"/>
        </w:rPr>
        <w:t>patarėja</w:t>
      </w:r>
      <w:r w:rsidR="00E03A9B" w:rsidRPr="00D16064">
        <w:rPr>
          <w:rFonts w:ascii="Arial" w:hAnsi="Arial" w:cs="Arial"/>
          <w:lang w:val="lt-LT"/>
        </w:rPr>
        <w:t xml:space="preserve">); </w:t>
      </w:r>
      <w:r w:rsidR="00064AB0">
        <w:rPr>
          <w:rFonts w:ascii="Arial" w:hAnsi="Arial" w:cs="Arial"/>
          <w:lang w:val="es-MX"/>
        </w:rPr>
        <w:t xml:space="preserve">Dainora Jonaitė – Tauragės rajono sutrikusio intelekto žmonių globos bendrijos </w:t>
      </w:r>
      <w:r w:rsidR="00064AB0" w:rsidRPr="00064AB0">
        <w:rPr>
          <w:rFonts w:ascii="Arial" w:hAnsi="Arial" w:cs="Arial"/>
          <w:lang w:val="lt-LT"/>
        </w:rPr>
        <w:t>„</w:t>
      </w:r>
      <w:r w:rsidR="00064AB0">
        <w:rPr>
          <w:rFonts w:ascii="Arial" w:hAnsi="Arial" w:cs="Arial"/>
          <w:lang w:val="lt-LT"/>
        </w:rPr>
        <w:t>Tauragės viltis“ pirmininkė;</w:t>
      </w:r>
      <w:r w:rsidR="00636159">
        <w:rPr>
          <w:rFonts w:ascii="Arial" w:hAnsi="Arial" w:cs="Arial"/>
          <w:lang w:val="lt-LT"/>
        </w:rPr>
        <w:t xml:space="preserve"> </w:t>
      </w:r>
      <w:r w:rsidR="00742B53" w:rsidRPr="00742B53">
        <w:rPr>
          <w:rFonts w:ascii="Arial" w:hAnsi="Arial" w:cs="Arial"/>
          <w:lang w:val="lt-LT"/>
        </w:rPr>
        <w:t>Silvija Žukauskienė – Tėvų su negalinčiais girdėti vaikais bendrijos „Prasmė“ pirmininkė;</w:t>
      </w:r>
      <w:r w:rsidR="00064AB0">
        <w:rPr>
          <w:rFonts w:ascii="Arial" w:hAnsi="Arial" w:cs="Arial"/>
          <w:lang w:val="lt-LT"/>
        </w:rPr>
        <w:t xml:space="preserve"> </w:t>
      </w:r>
      <w:r w:rsidR="0099336E">
        <w:rPr>
          <w:rFonts w:ascii="Arial" w:hAnsi="Arial" w:cs="Arial"/>
          <w:lang w:val="lt-LT"/>
        </w:rPr>
        <w:t xml:space="preserve">Eglė </w:t>
      </w:r>
      <w:proofErr w:type="spellStart"/>
      <w:r w:rsidR="0099336E">
        <w:rPr>
          <w:rFonts w:ascii="Arial" w:hAnsi="Arial" w:cs="Arial"/>
          <w:lang w:val="lt-LT"/>
        </w:rPr>
        <w:t>Rukienė</w:t>
      </w:r>
      <w:proofErr w:type="spellEnd"/>
      <w:r w:rsidR="00DC61BA">
        <w:rPr>
          <w:rFonts w:ascii="Arial" w:hAnsi="Arial" w:cs="Arial"/>
          <w:lang w:val="lt-LT"/>
        </w:rPr>
        <w:t xml:space="preserve"> – Lietuvos sutrikusios psichikos žmonių globos bendrijos Tauragės filialo pirmininkė.</w:t>
      </w:r>
    </w:p>
    <w:p w14:paraId="27B15483" w14:textId="1812839F" w:rsidR="00186B55" w:rsidRDefault="00064AB0" w:rsidP="003C576D">
      <w:pPr>
        <w:tabs>
          <w:tab w:val="left" w:pos="720"/>
        </w:tabs>
        <w:jc w:val="both"/>
        <w:rPr>
          <w:rFonts w:ascii="Arial" w:hAnsi="Arial" w:cs="Arial"/>
          <w:lang w:val="lt-LT"/>
        </w:rPr>
      </w:pPr>
      <w:r>
        <w:rPr>
          <w:rFonts w:ascii="Arial" w:hAnsi="Arial" w:cs="Arial"/>
          <w:lang w:val="es-MX"/>
        </w:rPr>
        <w:tab/>
      </w:r>
      <w:r w:rsidR="00272A59" w:rsidRPr="00D16064">
        <w:rPr>
          <w:rFonts w:ascii="Arial" w:hAnsi="Arial" w:cs="Arial"/>
          <w:lang w:val="es-MX"/>
        </w:rPr>
        <w:t>Taip pat</w:t>
      </w:r>
      <w:r w:rsidR="00FA1636" w:rsidRPr="00D16064">
        <w:rPr>
          <w:rFonts w:ascii="Arial" w:hAnsi="Arial" w:cs="Arial"/>
          <w:lang w:val="es-MX"/>
        </w:rPr>
        <w:t xml:space="preserve"> dalyvauja</w:t>
      </w:r>
      <w:r w:rsidR="00272A59" w:rsidRPr="00D16064">
        <w:rPr>
          <w:rFonts w:ascii="Arial" w:hAnsi="Arial" w:cs="Arial"/>
          <w:lang w:val="es-MX"/>
        </w:rPr>
        <w:t xml:space="preserve">: </w:t>
      </w:r>
      <w:r w:rsidR="00D16064" w:rsidRPr="00D16064">
        <w:rPr>
          <w:rFonts w:ascii="Arial" w:hAnsi="Arial" w:cs="Arial"/>
          <w:lang w:val="es-MX"/>
        </w:rPr>
        <w:t xml:space="preserve">Giedrė Kaveckienė – Tauragės rajono savivaldybės administracijos Socialinės paramos skyriaus vyr. specialistė (asmenų su negalia reikalų koordinatorė); </w:t>
      </w:r>
      <w:r w:rsidR="00742B53">
        <w:rPr>
          <w:rFonts w:ascii="Arial" w:hAnsi="Arial" w:cs="Arial"/>
          <w:lang w:val="es-MX"/>
        </w:rPr>
        <w:t>Aidara Vikšraitienė</w:t>
      </w:r>
      <w:r w:rsidR="00A62FC0">
        <w:rPr>
          <w:rFonts w:ascii="Arial" w:hAnsi="Arial" w:cs="Arial"/>
          <w:lang w:val="es-MX"/>
        </w:rPr>
        <w:t xml:space="preserve"> - </w:t>
      </w:r>
      <w:r w:rsidR="00DC61BA" w:rsidRPr="00DC61BA">
        <w:rPr>
          <w:rFonts w:ascii="Arial" w:hAnsi="Arial" w:cs="Arial"/>
          <w:lang w:val="es-MX"/>
        </w:rPr>
        <w:t xml:space="preserve">Tauragės rajono sutrikusio intelekto žmonių globos bendrijos </w:t>
      </w:r>
      <w:r w:rsidR="00DC61BA" w:rsidRPr="00DC61BA">
        <w:rPr>
          <w:rFonts w:ascii="Arial" w:hAnsi="Arial" w:cs="Arial"/>
          <w:lang w:val="lt-LT"/>
        </w:rPr>
        <w:t>„Tauragės viltis“</w:t>
      </w:r>
      <w:r w:rsidR="00DC61BA">
        <w:rPr>
          <w:rFonts w:ascii="Arial" w:hAnsi="Arial" w:cs="Arial"/>
          <w:lang w:val="lt-LT"/>
        </w:rPr>
        <w:t xml:space="preserve"> valdybos narė</w:t>
      </w:r>
      <w:r w:rsidR="00636159">
        <w:rPr>
          <w:rFonts w:ascii="Arial" w:hAnsi="Arial" w:cs="Arial"/>
          <w:lang w:val="lt-LT"/>
        </w:rPr>
        <w:t>.</w:t>
      </w:r>
    </w:p>
    <w:p w14:paraId="6F980491" w14:textId="77777777" w:rsidR="00DC61BA" w:rsidRPr="00D16064" w:rsidRDefault="00DC61BA" w:rsidP="003C576D">
      <w:pPr>
        <w:tabs>
          <w:tab w:val="left" w:pos="720"/>
        </w:tabs>
        <w:jc w:val="both"/>
        <w:rPr>
          <w:rFonts w:ascii="Arial" w:hAnsi="Arial" w:cs="Arial"/>
          <w:lang w:val="es-MX"/>
        </w:rPr>
      </w:pPr>
    </w:p>
    <w:p w14:paraId="07B8E42A" w14:textId="557217F5" w:rsidR="00186B55" w:rsidRPr="00D16064" w:rsidRDefault="00E714D6" w:rsidP="003C576D">
      <w:pPr>
        <w:tabs>
          <w:tab w:val="left" w:pos="720"/>
        </w:tabs>
        <w:jc w:val="both"/>
        <w:rPr>
          <w:rFonts w:ascii="Arial" w:hAnsi="Arial" w:cs="Arial"/>
          <w:b/>
          <w:bCs/>
          <w:lang w:val="lt-LT"/>
        </w:rPr>
      </w:pPr>
      <w:r>
        <w:rPr>
          <w:rFonts w:ascii="Arial" w:hAnsi="Arial" w:cs="Arial"/>
          <w:lang w:val="lt-LT"/>
        </w:rPr>
        <w:tab/>
      </w:r>
      <w:r w:rsidR="001B40D0" w:rsidRPr="00D16064">
        <w:rPr>
          <w:rFonts w:ascii="Arial" w:hAnsi="Arial" w:cs="Arial"/>
          <w:b/>
          <w:bCs/>
          <w:lang w:val="lt-LT"/>
        </w:rPr>
        <w:t>DARBOTVARKĖ</w:t>
      </w:r>
      <w:r w:rsidR="00186B55" w:rsidRPr="00D16064">
        <w:rPr>
          <w:rFonts w:ascii="Arial" w:hAnsi="Arial" w:cs="Arial"/>
          <w:b/>
          <w:bCs/>
          <w:lang w:val="lt-LT"/>
        </w:rPr>
        <w:t>:</w:t>
      </w:r>
    </w:p>
    <w:p w14:paraId="1684390F" w14:textId="4E6B1C24" w:rsidR="00636159" w:rsidRPr="00636159" w:rsidRDefault="00742B53" w:rsidP="009A57DB">
      <w:pPr>
        <w:pStyle w:val="Sraopastraipa"/>
        <w:numPr>
          <w:ilvl w:val="0"/>
          <w:numId w:val="25"/>
        </w:numPr>
        <w:jc w:val="both"/>
        <w:rPr>
          <w:rFonts w:ascii="Arial" w:hAnsi="Arial" w:cs="Arial"/>
          <w:lang w:val="lt-LT"/>
        </w:rPr>
      </w:pPr>
      <w:r w:rsidRPr="00742B53">
        <w:rPr>
          <w:rFonts w:ascii="Arial" w:hAnsi="Arial" w:cs="Arial"/>
          <w:lang w:val="lt-LT"/>
        </w:rPr>
        <w:t>Praėjusio Asmens su negalia gerovės tarybos posėdžio priimtų sprendimų įgyvendinimas</w:t>
      </w:r>
      <w:r w:rsidR="00636159" w:rsidRPr="00636159">
        <w:rPr>
          <w:rFonts w:ascii="Arial" w:hAnsi="Arial" w:cs="Arial"/>
          <w:lang w:val="es-MX"/>
        </w:rPr>
        <w:t>;</w:t>
      </w:r>
    </w:p>
    <w:p w14:paraId="3E30E4B8" w14:textId="7C90887F" w:rsidR="00636159" w:rsidRDefault="00742B53" w:rsidP="009A57DB">
      <w:pPr>
        <w:pStyle w:val="Sraopastraipa"/>
        <w:numPr>
          <w:ilvl w:val="0"/>
          <w:numId w:val="25"/>
        </w:numPr>
        <w:jc w:val="both"/>
        <w:rPr>
          <w:rFonts w:ascii="Arial" w:hAnsi="Arial" w:cs="Arial"/>
          <w:lang w:val="lt-LT"/>
        </w:rPr>
      </w:pPr>
      <w:r w:rsidRPr="00742B53">
        <w:rPr>
          <w:rFonts w:ascii="Arial" w:hAnsi="Arial" w:cs="Arial"/>
          <w:lang w:val="lt-LT"/>
        </w:rPr>
        <w:t>Asmeninio asistento paslaugų kaip socialinės atskirties mažinimo priemonės aptarimas</w:t>
      </w:r>
      <w:r w:rsidR="00636159" w:rsidRPr="00636159">
        <w:rPr>
          <w:rFonts w:ascii="Arial" w:hAnsi="Arial" w:cs="Arial"/>
          <w:lang w:val="lt-LT"/>
        </w:rPr>
        <w:t>;</w:t>
      </w:r>
    </w:p>
    <w:p w14:paraId="18131CE7" w14:textId="453E022B" w:rsidR="00636159" w:rsidRDefault="00742B53" w:rsidP="00D16064">
      <w:pPr>
        <w:pStyle w:val="Sraopastraipa"/>
        <w:numPr>
          <w:ilvl w:val="0"/>
          <w:numId w:val="25"/>
        </w:numPr>
        <w:jc w:val="both"/>
        <w:rPr>
          <w:rFonts w:ascii="Arial" w:hAnsi="Arial" w:cs="Arial"/>
          <w:lang w:val="lt-LT"/>
        </w:rPr>
      </w:pPr>
      <w:r w:rsidRPr="00742B53">
        <w:rPr>
          <w:rFonts w:ascii="Arial" w:hAnsi="Arial" w:cs="Arial"/>
          <w:lang w:val="lt-LT"/>
        </w:rPr>
        <w:t>Naujų paslaugų asmenims su negalia pristatymas</w:t>
      </w:r>
      <w:r w:rsidR="00636159" w:rsidRPr="00636159">
        <w:rPr>
          <w:rFonts w:ascii="Arial" w:hAnsi="Arial" w:cs="Arial"/>
          <w:lang w:val="lt-LT"/>
        </w:rPr>
        <w:t>;</w:t>
      </w:r>
    </w:p>
    <w:p w14:paraId="0E0C0BDA" w14:textId="199BAD5A" w:rsidR="00636159" w:rsidRDefault="00742B53" w:rsidP="00D16064">
      <w:pPr>
        <w:pStyle w:val="Sraopastraipa"/>
        <w:numPr>
          <w:ilvl w:val="0"/>
          <w:numId w:val="25"/>
        </w:numPr>
        <w:jc w:val="both"/>
        <w:rPr>
          <w:rFonts w:ascii="Arial" w:hAnsi="Arial" w:cs="Arial"/>
          <w:lang w:val="lt-LT"/>
        </w:rPr>
      </w:pPr>
      <w:r w:rsidRPr="00742B53">
        <w:rPr>
          <w:rFonts w:ascii="Arial" w:hAnsi="Arial" w:cs="Arial"/>
          <w:lang w:val="lt-LT"/>
        </w:rPr>
        <w:t>Vasaros stovyklos „Atviri delnai“ pristatymas</w:t>
      </w:r>
      <w:r w:rsidR="00636159" w:rsidRPr="00636159">
        <w:rPr>
          <w:rFonts w:ascii="Arial" w:hAnsi="Arial" w:cs="Arial"/>
          <w:lang w:val="lt-LT"/>
        </w:rPr>
        <w:t>;</w:t>
      </w:r>
    </w:p>
    <w:p w14:paraId="4A9082FD" w14:textId="7A777AE2" w:rsidR="00742B53" w:rsidRDefault="00742B53" w:rsidP="00D16064">
      <w:pPr>
        <w:pStyle w:val="Sraopastraipa"/>
        <w:numPr>
          <w:ilvl w:val="0"/>
          <w:numId w:val="25"/>
        </w:numPr>
        <w:jc w:val="both"/>
        <w:rPr>
          <w:rFonts w:ascii="Arial" w:hAnsi="Arial" w:cs="Arial"/>
          <w:lang w:val="lt-LT"/>
        </w:rPr>
      </w:pPr>
      <w:r w:rsidRPr="00742B53">
        <w:rPr>
          <w:rFonts w:ascii="Arial" w:hAnsi="Arial" w:cs="Arial"/>
          <w:lang w:val="lt-LT"/>
        </w:rPr>
        <w:t>Projekto „Pagalba vaikams su negalia Lietuvoje“ pristatymas</w:t>
      </w:r>
      <w:r>
        <w:rPr>
          <w:rFonts w:ascii="Arial" w:hAnsi="Arial" w:cs="Arial"/>
          <w:lang w:val="lt-LT"/>
        </w:rPr>
        <w:t>;</w:t>
      </w:r>
    </w:p>
    <w:p w14:paraId="3370B199" w14:textId="621656C7" w:rsidR="00D16064" w:rsidRPr="00D16064" w:rsidRDefault="00D16064" w:rsidP="00D16064">
      <w:pPr>
        <w:pStyle w:val="Sraopastraipa"/>
        <w:numPr>
          <w:ilvl w:val="0"/>
          <w:numId w:val="25"/>
        </w:numPr>
        <w:jc w:val="both"/>
        <w:rPr>
          <w:rFonts w:ascii="Arial" w:hAnsi="Arial" w:cs="Arial"/>
          <w:lang w:val="lt-LT"/>
        </w:rPr>
      </w:pPr>
      <w:r w:rsidRPr="00D16064">
        <w:rPr>
          <w:rFonts w:ascii="Arial" w:hAnsi="Arial" w:cs="Arial"/>
          <w:lang w:val="lt-LT"/>
        </w:rPr>
        <w:t>Kiti klausimai, pasiūlymai.</w:t>
      </w:r>
      <w:r w:rsidR="00590258" w:rsidRPr="00D16064">
        <w:rPr>
          <w:rFonts w:ascii="Arial" w:hAnsi="Arial" w:cs="Arial"/>
          <w:lang w:val="lt-LT"/>
        </w:rPr>
        <w:t xml:space="preserve">          </w:t>
      </w:r>
    </w:p>
    <w:p w14:paraId="6B5E29F3" w14:textId="77777777" w:rsidR="00D16064" w:rsidRDefault="00D16064" w:rsidP="00D16064">
      <w:pPr>
        <w:jc w:val="both"/>
        <w:rPr>
          <w:rFonts w:ascii="Arial" w:hAnsi="Arial" w:cs="Arial"/>
          <w:lang w:val="lt-LT"/>
        </w:rPr>
      </w:pPr>
    </w:p>
    <w:p w14:paraId="77224D69" w14:textId="0A47D14C" w:rsidR="00EA3969" w:rsidRPr="003C576D" w:rsidRDefault="001B40D0" w:rsidP="006A26DA">
      <w:pPr>
        <w:ind w:firstLine="660"/>
        <w:jc w:val="both"/>
        <w:rPr>
          <w:rFonts w:ascii="Arial" w:hAnsi="Arial" w:cs="Arial"/>
          <w:lang w:val="lt-LT"/>
        </w:rPr>
      </w:pPr>
      <w:r w:rsidRPr="00D16064">
        <w:rPr>
          <w:rFonts w:ascii="Arial" w:hAnsi="Arial" w:cs="Arial"/>
          <w:b/>
          <w:bCs/>
          <w:lang w:val="lt-LT"/>
        </w:rPr>
        <w:t>SVARSTYTA</w:t>
      </w:r>
      <w:r w:rsidR="00FA1636" w:rsidRPr="00D16064">
        <w:rPr>
          <w:rFonts w:ascii="Arial" w:hAnsi="Arial" w:cs="Arial"/>
          <w:b/>
          <w:bCs/>
          <w:lang w:val="lt-LT"/>
        </w:rPr>
        <w:t>.</w:t>
      </w:r>
      <w:r w:rsidR="00FA1636" w:rsidRPr="003C576D">
        <w:rPr>
          <w:rFonts w:ascii="Arial" w:hAnsi="Arial" w:cs="Arial"/>
          <w:lang w:val="lt-LT"/>
        </w:rPr>
        <w:t xml:space="preserve"> </w:t>
      </w:r>
      <w:r w:rsidR="00E442DB" w:rsidRPr="003C576D">
        <w:rPr>
          <w:rFonts w:ascii="Arial" w:hAnsi="Arial" w:cs="Arial"/>
          <w:lang w:val="lt-LT"/>
        </w:rPr>
        <w:t>1.</w:t>
      </w:r>
      <w:r w:rsidR="002106E8">
        <w:rPr>
          <w:rFonts w:ascii="Arial" w:hAnsi="Arial" w:cs="Arial"/>
          <w:lang w:val="lt-LT"/>
        </w:rPr>
        <w:t xml:space="preserve"> </w:t>
      </w:r>
      <w:r w:rsidR="00742B53" w:rsidRPr="00742B53">
        <w:rPr>
          <w:rFonts w:ascii="Arial" w:hAnsi="Arial" w:cs="Arial"/>
          <w:lang w:val="lt-LT"/>
        </w:rPr>
        <w:t>Praėjusio Asmens su negalia gerovės tarybos posėdžio priimtų sprendimų įgyvendinimas</w:t>
      </w:r>
      <w:r w:rsidR="004D7D31">
        <w:rPr>
          <w:rFonts w:ascii="Arial" w:hAnsi="Arial" w:cs="Arial"/>
          <w:lang w:val="lt-LT"/>
        </w:rPr>
        <w:t>.</w:t>
      </w:r>
    </w:p>
    <w:p w14:paraId="0619E07F" w14:textId="77963897" w:rsidR="00F5611D" w:rsidRDefault="009A57DB" w:rsidP="006A26DA">
      <w:pPr>
        <w:ind w:firstLine="660"/>
        <w:jc w:val="both"/>
        <w:rPr>
          <w:rFonts w:ascii="Arial" w:hAnsi="Arial" w:cs="Arial"/>
          <w:lang w:val="lt-LT"/>
        </w:rPr>
      </w:pPr>
      <w:r>
        <w:rPr>
          <w:rFonts w:ascii="Arial" w:hAnsi="Arial" w:cs="Arial"/>
          <w:lang w:val="lt-LT"/>
        </w:rPr>
        <w:t>Socialinės paramos skyriaus vyriausioji specialistė</w:t>
      </w:r>
      <w:r w:rsidR="005D1C23">
        <w:rPr>
          <w:rFonts w:ascii="Arial" w:hAnsi="Arial" w:cs="Arial"/>
          <w:lang w:val="lt-LT"/>
        </w:rPr>
        <w:t xml:space="preserve"> (asmenų su negalia reikalų koordinatorė)</w:t>
      </w:r>
      <w:r w:rsidR="00D16064">
        <w:rPr>
          <w:rFonts w:ascii="Arial" w:hAnsi="Arial" w:cs="Arial"/>
          <w:lang w:val="lt-LT"/>
        </w:rPr>
        <w:t xml:space="preserve"> </w:t>
      </w:r>
      <w:r w:rsidR="005D1C23">
        <w:rPr>
          <w:rFonts w:ascii="Arial" w:hAnsi="Arial" w:cs="Arial"/>
          <w:lang w:val="lt-LT"/>
        </w:rPr>
        <w:t>G. Kaveckienė pristatė</w:t>
      </w:r>
      <w:r w:rsidR="00F5611D">
        <w:rPr>
          <w:rFonts w:ascii="Arial" w:hAnsi="Arial" w:cs="Arial"/>
          <w:lang w:val="lt-LT"/>
        </w:rPr>
        <w:t>, kad:</w:t>
      </w:r>
    </w:p>
    <w:p w14:paraId="59013AC4" w14:textId="77777777" w:rsidR="00F5611D" w:rsidRDefault="00F5611D" w:rsidP="00F5611D">
      <w:pPr>
        <w:pStyle w:val="Sraopastraipa"/>
        <w:numPr>
          <w:ilvl w:val="0"/>
          <w:numId w:val="30"/>
        </w:numPr>
        <w:jc w:val="both"/>
        <w:rPr>
          <w:rFonts w:ascii="Arial" w:hAnsi="Arial" w:cs="Arial"/>
          <w:lang w:val="lt-LT"/>
        </w:rPr>
      </w:pPr>
      <w:r w:rsidRPr="00F5611D">
        <w:rPr>
          <w:rFonts w:ascii="Arial" w:hAnsi="Arial" w:cs="Arial"/>
          <w:lang w:val="lt-LT"/>
        </w:rPr>
        <w:t>Tauragės rajono savivaldybės asmens su negalia gerovės tarybos 2026–2027 m. veiklos planas</w:t>
      </w:r>
      <w:r w:rsidRPr="00F5611D">
        <w:rPr>
          <w:rFonts w:ascii="Arial" w:hAnsi="Arial" w:cs="Arial"/>
          <w:lang w:val="lt-LT"/>
        </w:rPr>
        <w:t xml:space="preserve"> buvo</w:t>
      </w:r>
      <w:r w:rsidRPr="00F5611D">
        <w:rPr>
          <w:rFonts w:ascii="Arial" w:hAnsi="Arial" w:cs="Arial"/>
          <w:lang w:val="lt-LT"/>
        </w:rPr>
        <w:t xml:space="preserve"> papildytas dar vienu tikslu – Stiprinti pasirengimą ekstremalioms situacijoms, siekiant užtikrinti asmenų su negalia saugumą bei poreikius</w:t>
      </w:r>
      <w:r>
        <w:rPr>
          <w:rFonts w:ascii="Arial" w:hAnsi="Arial" w:cs="Arial"/>
          <w:lang w:val="lt-LT"/>
        </w:rPr>
        <w:t>;</w:t>
      </w:r>
    </w:p>
    <w:p w14:paraId="46EAA482" w14:textId="567A5C1C" w:rsidR="005D1C23" w:rsidRDefault="00F5611D" w:rsidP="00F5611D">
      <w:pPr>
        <w:pStyle w:val="Sraopastraipa"/>
        <w:numPr>
          <w:ilvl w:val="0"/>
          <w:numId w:val="30"/>
        </w:numPr>
        <w:jc w:val="both"/>
        <w:rPr>
          <w:rFonts w:ascii="Arial" w:hAnsi="Arial" w:cs="Arial"/>
          <w:lang w:val="lt-LT"/>
        </w:rPr>
      </w:pPr>
      <w:r>
        <w:rPr>
          <w:rFonts w:ascii="Arial" w:hAnsi="Arial" w:cs="Arial"/>
          <w:lang w:val="lt-LT"/>
        </w:rPr>
        <w:t xml:space="preserve">Gegužės 26 ir 29 d. Tauragės Birutės </w:t>
      </w:r>
      <w:proofErr w:type="spellStart"/>
      <w:r>
        <w:rPr>
          <w:rFonts w:ascii="Arial" w:hAnsi="Arial" w:cs="Arial"/>
          <w:lang w:val="lt-LT"/>
        </w:rPr>
        <w:t>Baltrušaitytės</w:t>
      </w:r>
      <w:proofErr w:type="spellEnd"/>
      <w:r>
        <w:rPr>
          <w:rFonts w:ascii="Arial" w:hAnsi="Arial" w:cs="Arial"/>
          <w:lang w:val="lt-LT"/>
        </w:rPr>
        <w:t xml:space="preserve"> viešoji biblioteka ir Asmens su negalia teisių apsaugos agentūros Tauragės skyrius</w:t>
      </w:r>
      <w:r w:rsidR="005C591F">
        <w:rPr>
          <w:rFonts w:ascii="Arial" w:hAnsi="Arial" w:cs="Arial"/>
          <w:lang w:val="lt-LT"/>
        </w:rPr>
        <w:t xml:space="preserve"> prisidėjo prie DUOday`26 iniciatyvos, kurios metu asmenys su negalia galėjo susipažinti su šių įstaigų kolektyvu, darbu bei įgyti naujų žinių;</w:t>
      </w:r>
    </w:p>
    <w:p w14:paraId="59F63D64" w14:textId="571B42D9" w:rsidR="005C591F" w:rsidRDefault="005C591F" w:rsidP="00F5611D">
      <w:pPr>
        <w:pStyle w:val="Sraopastraipa"/>
        <w:numPr>
          <w:ilvl w:val="0"/>
          <w:numId w:val="30"/>
        </w:numPr>
        <w:jc w:val="both"/>
        <w:rPr>
          <w:rFonts w:ascii="Arial" w:hAnsi="Arial" w:cs="Arial"/>
          <w:lang w:val="lt-LT"/>
        </w:rPr>
      </w:pPr>
      <w:r>
        <w:rPr>
          <w:rFonts w:ascii="Arial" w:hAnsi="Arial" w:cs="Arial"/>
          <w:lang w:val="lt-LT"/>
        </w:rPr>
        <w:t>Buvo išsiųsti raštai Tauragės rajono savivaldybės įstaigoms dėl STASIS duomenų pildymo, pateiktos instrukcijos ir pastebėjimai;</w:t>
      </w:r>
    </w:p>
    <w:p w14:paraId="7C6E0559" w14:textId="0F6EF11E" w:rsidR="005C591F" w:rsidRDefault="005C591F" w:rsidP="00F5611D">
      <w:pPr>
        <w:pStyle w:val="Sraopastraipa"/>
        <w:numPr>
          <w:ilvl w:val="0"/>
          <w:numId w:val="30"/>
        </w:numPr>
        <w:jc w:val="both"/>
        <w:rPr>
          <w:rFonts w:ascii="Arial" w:hAnsi="Arial" w:cs="Arial"/>
          <w:lang w:val="lt-LT"/>
        </w:rPr>
      </w:pPr>
      <w:r>
        <w:rPr>
          <w:rFonts w:ascii="Arial" w:hAnsi="Arial" w:cs="Arial"/>
          <w:lang w:val="lt-LT"/>
        </w:rPr>
        <w:lastRenderedPageBreak/>
        <w:t>Sukurtas klausimynas įstaigoms apie STASIS.LT sistemą, duomenų pildymą, pagalbos poreikį;</w:t>
      </w:r>
    </w:p>
    <w:p w14:paraId="515EA81A" w14:textId="36F7D00C" w:rsidR="005C591F" w:rsidRDefault="005C591F" w:rsidP="00F5611D">
      <w:pPr>
        <w:pStyle w:val="Sraopastraipa"/>
        <w:numPr>
          <w:ilvl w:val="0"/>
          <w:numId w:val="30"/>
        </w:numPr>
        <w:jc w:val="both"/>
        <w:rPr>
          <w:rFonts w:ascii="Arial" w:hAnsi="Arial" w:cs="Arial"/>
          <w:lang w:val="lt-LT"/>
        </w:rPr>
      </w:pPr>
      <w:r>
        <w:rPr>
          <w:rFonts w:ascii="Arial" w:hAnsi="Arial" w:cs="Arial"/>
          <w:lang w:val="lt-LT"/>
        </w:rPr>
        <w:t xml:space="preserve">Bendruomenių nariai buvo skatinami užpildyti asmenų su negalia poreikių registracijos anketą, kuri taip pat buvo viešinama </w:t>
      </w:r>
      <w:proofErr w:type="spellStart"/>
      <w:r>
        <w:rPr>
          <w:rFonts w:ascii="Arial" w:hAnsi="Arial" w:cs="Arial"/>
          <w:lang w:val="lt-LT"/>
        </w:rPr>
        <w:t>Taurage.lt</w:t>
      </w:r>
      <w:proofErr w:type="spellEnd"/>
      <w:r>
        <w:rPr>
          <w:rFonts w:ascii="Arial" w:hAnsi="Arial" w:cs="Arial"/>
          <w:lang w:val="lt-LT"/>
        </w:rPr>
        <w:t xml:space="preserve"> interneto svetainėje ir savivaldybės Facebook paskyroje;</w:t>
      </w:r>
    </w:p>
    <w:p w14:paraId="6655D4EB" w14:textId="2E178341" w:rsidR="005C591F" w:rsidRPr="00F5611D" w:rsidRDefault="005C591F" w:rsidP="00F5611D">
      <w:pPr>
        <w:pStyle w:val="Sraopastraipa"/>
        <w:numPr>
          <w:ilvl w:val="0"/>
          <w:numId w:val="30"/>
        </w:numPr>
        <w:jc w:val="both"/>
        <w:rPr>
          <w:rFonts w:ascii="Arial" w:hAnsi="Arial" w:cs="Arial"/>
          <w:lang w:val="lt-LT"/>
        </w:rPr>
      </w:pPr>
      <w:r>
        <w:rPr>
          <w:rFonts w:ascii="Arial" w:hAnsi="Arial" w:cs="Arial"/>
          <w:lang w:val="lt-LT"/>
        </w:rPr>
        <w:t xml:space="preserve">Gegužės 11 d. savivaldybėje vyko profesinės reabilitacijos pristatymas, kurio metu dalyviai buvo supažindinti </w:t>
      </w:r>
      <w:r w:rsidRPr="005C591F">
        <w:rPr>
          <w:rFonts w:ascii="Arial" w:hAnsi="Arial" w:cs="Arial"/>
          <w:lang w:val="lt-LT"/>
        </w:rPr>
        <w:t>su profesinės reabilitacijos galimybėmis, paslaugų gavimo tvarka bei UAB „Takoskyra“ teikiamomis paslaugomis. Susitikimo metu buvo aptarti profesinės reabilitacijos tikslai, kam ši paslauga skirta, kaip galima ją gauti ir kokios išlaidos yra kompensuojamos asmenims su negalia, siekiantiems integruotis į darbo rinką. Po pristatymo vyko diskusija.</w:t>
      </w:r>
    </w:p>
    <w:p w14:paraId="0B20C6FD" w14:textId="3A22E83A" w:rsidR="00962CB4" w:rsidRDefault="00500EBE" w:rsidP="006A26DA">
      <w:pPr>
        <w:ind w:firstLine="720"/>
        <w:jc w:val="both"/>
        <w:rPr>
          <w:rFonts w:ascii="Arial" w:hAnsi="Arial" w:cs="Arial"/>
          <w:lang w:val="lt-LT"/>
        </w:rPr>
      </w:pPr>
      <w:r w:rsidRPr="00782775">
        <w:rPr>
          <w:rFonts w:ascii="Arial" w:hAnsi="Arial" w:cs="Arial"/>
          <w:b/>
          <w:bCs/>
          <w:lang w:val="lt-LT"/>
        </w:rPr>
        <w:t>NUTARTA</w:t>
      </w:r>
      <w:r w:rsidR="009120E4" w:rsidRPr="00B85716">
        <w:rPr>
          <w:rFonts w:ascii="Arial" w:hAnsi="Arial" w:cs="Arial"/>
          <w:lang w:val="lt-LT"/>
        </w:rPr>
        <w:t>:</w:t>
      </w:r>
      <w:r w:rsidR="00962CB4" w:rsidRPr="00962CB4">
        <w:rPr>
          <w:rFonts w:ascii="Arial" w:hAnsi="Arial" w:cs="Arial"/>
          <w:lang w:val="lt-LT"/>
        </w:rPr>
        <w:t>.</w:t>
      </w:r>
    </w:p>
    <w:p w14:paraId="7C9F7A8E" w14:textId="104C2389" w:rsidR="00962CB4" w:rsidRDefault="00E442DB" w:rsidP="006A26DA">
      <w:pPr>
        <w:ind w:firstLine="720"/>
        <w:jc w:val="both"/>
        <w:rPr>
          <w:rFonts w:ascii="Arial" w:hAnsi="Arial" w:cs="Arial"/>
          <w:lang w:val="lt-LT"/>
        </w:rPr>
      </w:pPr>
      <w:r w:rsidRPr="00B85716">
        <w:rPr>
          <w:rFonts w:ascii="Arial" w:hAnsi="Arial" w:cs="Arial"/>
          <w:b/>
          <w:bCs/>
          <w:lang w:val="lt-LT"/>
        </w:rPr>
        <w:t>SVARSTYTA.</w:t>
      </w:r>
      <w:r w:rsidRPr="003C576D">
        <w:rPr>
          <w:rFonts w:ascii="Arial" w:hAnsi="Arial" w:cs="Arial"/>
          <w:lang w:val="lt-LT"/>
        </w:rPr>
        <w:t xml:space="preserve"> </w:t>
      </w:r>
      <w:r w:rsidR="00174B87" w:rsidRPr="003C576D">
        <w:rPr>
          <w:rFonts w:ascii="Arial" w:hAnsi="Arial" w:cs="Arial"/>
          <w:lang w:val="lt-LT"/>
        </w:rPr>
        <w:t xml:space="preserve">2. </w:t>
      </w:r>
      <w:r w:rsidR="00742B53" w:rsidRPr="00742B53">
        <w:rPr>
          <w:rFonts w:ascii="Arial" w:hAnsi="Arial" w:cs="Arial"/>
          <w:lang w:val="lt-LT"/>
        </w:rPr>
        <w:t>Asmeninio asistento paslaugų kaip socialinės atskirties mažinimo priemonės aptarimas</w:t>
      </w:r>
      <w:r w:rsidR="00962CB4">
        <w:rPr>
          <w:rFonts w:ascii="Arial" w:hAnsi="Arial" w:cs="Arial"/>
          <w:lang w:val="lt-LT"/>
        </w:rPr>
        <w:t>.</w:t>
      </w:r>
      <w:r w:rsidR="00962CB4" w:rsidRPr="00962CB4">
        <w:rPr>
          <w:rFonts w:ascii="Arial" w:hAnsi="Arial" w:cs="Arial"/>
          <w:lang w:val="lt-LT"/>
        </w:rPr>
        <w:t xml:space="preserve"> </w:t>
      </w:r>
    </w:p>
    <w:p w14:paraId="23A1AC23" w14:textId="6CE87A46" w:rsidR="00332859" w:rsidRPr="00332859" w:rsidRDefault="00332859" w:rsidP="006A26DA">
      <w:pPr>
        <w:ind w:firstLine="720"/>
        <w:jc w:val="both"/>
        <w:rPr>
          <w:rFonts w:ascii="Arial" w:hAnsi="Arial" w:cs="Arial"/>
          <w:lang w:val="lt-LT"/>
        </w:rPr>
      </w:pPr>
      <w:r w:rsidRPr="00332859">
        <w:rPr>
          <w:rFonts w:ascii="Arial" w:hAnsi="Arial" w:cs="Arial"/>
          <w:lang w:val="lt-LT"/>
        </w:rPr>
        <w:t>Socialinės paramos skyriaus vyriausioji specialistė (asmenų su negalia reikalų koordinatorė) G. Kaveckienė pristatė</w:t>
      </w:r>
      <w:r>
        <w:rPr>
          <w:rFonts w:ascii="Arial" w:hAnsi="Arial" w:cs="Arial"/>
          <w:b/>
          <w:bCs/>
          <w:lang w:val="lt-LT"/>
        </w:rPr>
        <w:t xml:space="preserve">, </w:t>
      </w:r>
      <w:r w:rsidRPr="00332859">
        <w:rPr>
          <w:rFonts w:ascii="Arial" w:hAnsi="Arial" w:cs="Arial"/>
          <w:lang w:val="lt-LT"/>
        </w:rPr>
        <w:t>kad</w:t>
      </w:r>
      <w:r>
        <w:rPr>
          <w:rFonts w:ascii="Arial" w:hAnsi="Arial" w:cs="Arial"/>
          <w:lang w:val="lt-LT"/>
        </w:rPr>
        <w:t>, asmeninė pagalba, a</w:t>
      </w:r>
      <w:r w:rsidRPr="00332859">
        <w:rPr>
          <w:rFonts w:ascii="Arial" w:hAnsi="Arial" w:cs="Arial"/>
          <w:lang w:val="lt-LT"/>
        </w:rPr>
        <w:t xml:space="preserve">tsižvelgiant į asmens individualiuosius pagalbos poreikius, </w:t>
      </w:r>
      <w:r>
        <w:rPr>
          <w:rFonts w:ascii="Arial" w:hAnsi="Arial" w:cs="Arial"/>
          <w:lang w:val="lt-LT"/>
        </w:rPr>
        <w:t xml:space="preserve">yra </w:t>
      </w:r>
      <w:r w:rsidRPr="00332859">
        <w:rPr>
          <w:rFonts w:ascii="Arial" w:hAnsi="Arial" w:cs="Arial"/>
          <w:lang w:val="lt-LT"/>
        </w:rPr>
        <w:t xml:space="preserve">suteikti jam individualią pagalbą atliekant darbus ir vykdant veiklas, kurių dėl negalios jis negali atlikti savarankiškai ir kurie būtini siekiant gyventi savarankiškai ir veikti visose gyvenimo srityse. </w:t>
      </w:r>
      <w:r>
        <w:rPr>
          <w:rFonts w:ascii="Arial" w:hAnsi="Arial" w:cs="Arial"/>
          <w:lang w:val="lt-LT"/>
        </w:rPr>
        <w:t xml:space="preserve">Atkreiptas dėmesys kas gali gauti asmeninę pagalbą, kada pagalba neteikiama, kokios asmeninio asistento funkcijos, kas teikia pagalbą ir kur kreiptis dėl jos. </w:t>
      </w:r>
    </w:p>
    <w:p w14:paraId="68917B30" w14:textId="654488C7" w:rsidR="00962CB4" w:rsidRDefault="009120E4" w:rsidP="006A26DA">
      <w:pPr>
        <w:ind w:firstLine="912"/>
        <w:jc w:val="both"/>
        <w:rPr>
          <w:rFonts w:ascii="Arial" w:hAnsi="Arial" w:cs="Arial"/>
          <w:b/>
          <w:bCs/>
          <w:lang w:val="lt-LT"/>
        </w:rPr>
      </w:pPr>
      <w:r w:rsidRPr="00B85716">
        <w:rPr>
          <w:rFonts w:ascii="Arial" w:hAnsi="Arial" w:cs="Arial"/>
          <w:b/>
          <w:bCs/>
          <w:lang w:val="lt-LT"/>
        </w:rPr>
        <w:t>NUTARTA:</w:t>
      </w:r>
      <w:r w:rsidRPr="00D16064">
        <w:rPr>
          <w:rFonts w:ascii="Arial" w:hAnsi="Arial" w:cs="Arial"/>
          <w:lang w:val="lt-LT"/>
        </w:rPr>
        <w:t xml:space="preserve"> </w:t>
      </w:r>
      <w:bookmarkStart w:id="0" w:name="_Hlk209452295"/>
      <w:r w:rsidR="00332859">
        <w:rPr>
          <w:rFonts w:ascii="Arial" w:hAnsi="Arial" w:cs="Arial"/>
          <w:lang w:val="lt-LT"/>
        </w:rPr>
        <w:t>Dalintis informacija apie asmeninę pagalbą su bendruomenių nariais</w:t>
      </w:r>
      <w:r w:rsidR="00962CB4">
        <w:rPr>
          <w:rFonts w:ascii="Arial" w:hAnsi="Arial" w:cs="Arial"/>
          <w:lang w:val="lt-LT"/>
        </w:rPr>
        <w:t>.</w:t>
      </w:r>
    </w:p>
    <w:p w14:paraId="5EA47919" w14:textId="2F59D337" w:rsidR="00DC61BA" w:rsidRDefault="001A5C4C" w:rsidP="006A26DA">
      <w:pPr>
        <w:ind w:firstLine="912"/>
        <w:jc w:val="both"/>
        <w:rPr>
          <w:rFonts w:ascii="Arial" w:hAnsi="Arial" w:cs="Arial"/>
          <w:lang w:val="lt-LT"/>
        </w:rPr>
      </w:pPr>
      <w:r w:rsidRPr="00DB5B8F">
        <w:rPr>
          <w:rFonts w:ascii="Arial" w:hAnsi="Arial" w:cs="Arial"/>
          <w:b/>
          <w:bCs/>
          <w:lang w:val="lt-LT"/>
        </w:rPr>
        <w:t>SVARSTYTA</w:t>
      </w:r>
      <w:r w:rsidRPr="003C576D">
        <w:rPr>
          <w:rFonts w:ascii="Arial" w:hAnsi="Arial" w:cs="Arial"/>
          <w:lang w:val="lt-LT"/>
        </w:rPr>
        <w:t>. 3.</w:t>
      </w:r>
      <w:r w:rsidR="00DC61BA">
        <w:rPr>
          <w:rFonts w:ascii="Arial" w:hAnsi="Arial" w:cs="Arial"/>
          <w:lang w:val="lt-LT"/>
        </w:rPr>
        <w:t xml:space="preserve"> </w:t>
      </w:r>
      <w:r w:rsidR="00742B53" w:rsidRPr="00742B53">
        <w:rPr>
          <w:rFonts w:ascii="Arial" w:hAnsi="Arial" w:cs="Arial"/>
          <w:lang w:val="lt-LT"/>
        </w:rPr>
        <w:t>Naujų paslaugų asmenims su negalia pristatymas</w:t>
      </w:r>
      <w:r w:rsidR="00742B53">
        <w:rPr>
          <w:rFonts w:ascii="Arial" w:hAnsi="Arial" w:cs="Arial"/>
          <w:lang w:val="lt-LT"/>
        </w:rPr>
        <w:t>.</w:t>
      </w:r>
    </w:p>
    <w:p w14:paraId="6B0969A5" w14:textId="2F418561" w:rsidR="006A26DA" w:rsidRPr="006A26DA" w:rsidRDefault="006A26DA" w:rsidP="004E0B83">
      <w:pPr>
        <w:ind w:firstLine="912"/>
        <w:jc w:val="both"/>
        <w:rPr>
          <w:rFonts w:ascii="Arial" w:hAnsi="Arial" w:cs="Arial"/>
          <w:lang w:val="lt-LT"/>
        </w:rPr>
      </w:pPr>
      <w:r w:rsidRPr="006A26DA">
        <w:rPr>
          <w:rFonts w:ascii="Arial" w:hAnsi="Arial" w:cs="Arial"/>
          <w:lang w:val="lt-LT"/>
        </w:rPr>
        <w:t>Tauragės šeimos gerovės centro direktorė</w:t>
      </w:r>
      <w:r w:rsidRPr="006A26DA">
        <w:rPr>
          <w:rFonts w:ascii="Arial" w:hAnsi="Arial" w:cs="Arial"/>
          <w:b/>
          <w:bCs/>
          <w:lang w:val="lt-LT"/>
        </w:rPr>
        <w:t xml:space="preserve"> </w:t>
      </w:r>
      <w:r>
        <w:rPr>
          <w:rFonts w:ascii="Arial" w:hAnsi="Arial" w:cs="Arial"/>
          <w:lang w:val="lt-LT"/>
        </w:rPr>
        <w:t xml:space="preserve">Danguolė Račkauskienė </w:t>
      </w:r>
      <w:r w:rsidR="004E0B83">
        <w:rPr>
          <w:rFonts w:ascii="Arial" w:hAnsi="Arial" w:cs="Arial"/>
          <w:lang w:val="lt-LT"/>
        </w:rPr>
        <w:t xml:space="preserve">supažindino su Tauragės šeimos gerovės centre teikiamomis paslaugomis asmenims su negalia: laikino atokvėpio paslauga, laikina vaiko priežiūra, dienos socialine globa, trumpalaike socialine globa. Taip pat pristatė pradėjusį veikti naują Dienos centrą vaikams su negalia (6-18 m.). </w:t>
      </w:r>
      <w:r w:rsidR="004E0B83" w:rsidRPr="004E0B83">
        <w:rPr>
          <w:rFonts w:ascii="Arial" w:hAnsi="Arial" w:cs="Arial"/>
          <w:lang w:val="lt-LT"/>
        </w:rPr>
        <w:t>Centro tikslas – užtikrinti saugią, palaikančią aplinką bei teikti kokybiškas socialines paslaugas, atliepiančias vaikų ir jų šeimų poreikius. Dienos centre organizuojama vaikų priežiūra, ugdymas, įgūdžių stiprinimas bei sudaromos galimybės tėvams ar globėjams gauti reikalingą atokvėpį.</w:t>
      </w:r>
      <w:r w:rsidR="004E0B83">
        <w:rPr>
          <w:rFonts w:ascii="Arial" w:hAnsi="Arial" w:cs="Arial"/>
          <w:lang w:val="lt-LT"/>
        </w:rPr>
        <w:t xml:space="preserve"> </w:t>
      </w:r>
    </w:p>
    <w:p w14:paraId="3946ADD0" w14:textId="142CCB27" w:rsidR="0042136C" w:rsidRDefault="00EA1355" w:rsidP="0042136C">
      <w:pPr>
        <w:ind w:firstLine="912"/>
        <w:jc w:val="both"/>
        <w:rPr>
          <w:rFonts w:ascii="Arial" w:hAnsi="Arial" w:cs="Arial"/>
          <w:b/>
          <w:bCs/>
          <w:lang w:val="lt-LT"/>
        </w:rPr>
      </w:pPr>
      <w:r w:rsidRPr="00DB5B8F">
        <w:rPr>
          <w:rFonts w:ascii="Arial" w:hAnsi="Arial" w:cs="Arial"/>
          <w:b/>
          <w:bCs/>
          <w:lang w:val="lt-LT"/>
        </w:rPr>
        <w:t>NUTARTA</w:t>
      </w:r>
      <w:r w:rsidRPr="003C576D">
        <w:rPr>
          <w:rFonts w:ascii="Arial" w:hAnsi="Arial" w:cs="Arial"/>
          <w:lang w:val="lt-LT"/>
        </w:rPr>
        <w:t xml:space="preserve">: </w:t>
      </w:r>
      <w:bookmarkEnd w:id="0"/>
      <w:r w:rsidR="004E0B83" w:rsidRPr="004E0B83">
        <w:rPr>
          <w:rFonts w:ascii="Arial" w:hAnsi="Arial" w:cs="Arial"/>
          <w:lang w:val="lt-LT"/>
        </w:rPr>
        <w:t>Dalintis informacija apie</w:t>
      </w:r>
      <w:r w:rsidR="0042136C">
        <w:rPr>
          <w:rFonts w:ascii="Arial" w:hAnsi="Arial" w:cs="Arial"/>
          <w:lang w:val="lt-LT"/>
        </w:rPr>
        <w:t xml:space="preserve"> Tauragės šeimos gerovės centro teikiamas paslaugas asmenims su negalia</w:t>
      </w:r>
      <w:r w:rsidR="004E0B83" w:rsidRPr="004E0B83">
        <w:rPr>
          <w:rFonts w:ascii="Arial" w:hAnsi="Arial" w:cs="Arial"/>
          <w:lang w:val="lt-LT"/>
        </w:rPr>
        <w:t xml:space="preserve"> su bendruomenių nariais</w:t>
      </w:r>
      <w:r w:rsidR="0042136C">
        <w:rPr>
          <w:rFonts w:ascii="Arial" w:hAnsi="Arial" w:cs="Arial"/>
          <w:b/>
          <w:bCs/>
          <w:lang w:val="lt-LT"/>
        </w:rPr>
        <w:t>.</w:t>
      </w:r>
    </w:p>
    <w:p w14:paraId="01F69033" w14:textId="7002DF8A" w:rsidR="00C7077A" w:rsidRDefault="00F72D29" w:rsidP="0042136C">
      <w:pPr>
        <w:ind w:left="912"/>
        <w:jc w:val="both"/>
        <w:rPr>
          <w:rFonts w:ascii="Arial" w:hAnsi="Arial" w:cs="Arial"/>
          <w:lang w:val="lt-LT"/>
        </w:rPr>
      </w:pPr>
      <w:r w:rsidRPr="00F72D29">
        <w:rPr>
          <w:rFonts w:ascii="Arial" w:hAnsi="Arial" w:cs="Arial"/>
          <w:b/>
          <w:bCs/>
          <w:lang w:val="lt-LT"/>
        </w:rPr>
        <w:t>SVARSTYTA</w:t>
      </w:r>
      <w:r w:rsidRPr="00F72D29">
        <w:rPr>
          <w:rFonts w:ascii="Arial" w:hAnsi="Arial" w:cs="Arial"/>
          <w:lang w:val="lt-LT"/>
        </w:rPr>
        <w:t xml:space="preserve">. </w:t>
      </w:r>
      <w:r>
        <w:rPr>
          <w:rFonts w:ascii="Arial" w:hAnsi="Arial" w:cs="Arial"/>
          <w:lang w:val="lt-LT"/>
        </w:rPr>
        <w:t>4</w:t>
      </w:r>
      <w:r w:rsidRPr="00F72D29">
        <w:rPr>
          <w:rFonts w:ascii="Arial" w:hAnsi="Arial" w:cs="Arial"/>
          <w:lang w:val="lt-LT"/>
        </w:rPr>
        <w:t xml:space="preserve">. </w:t>
      </w:r>
      <w:r w:rsidR="00742B53" w:rsidRPr="00742B53">
        <w:rPr>
          <w:rFonts w:ascii="Arial" w:hAnsi="Arial" w:cs="Arial"/>
          <w:lang w:val="lt-LT"/>
        </w:rPr>
        <w:t>Vasaros stovyklos „Atviri delnai“ pristatymas</w:t>
      </w:r>
      <w:r w:rsidR="00962CB4">
        <w:rPr>
          <w:rFonts w:ascii="Arial" w:hAnsi="Arial" w:cs="Arial"/>
          <w:lang w:val="lt-LT"/>
        </w:rPr>
        <w:t>.</w:t>
      </w:r>
    </w:p>
    <w:p w14:paraId="1063240C" w14:textId="06750A96" w:rsidR="0042136C" w:rsidRPr="0042136C" w:rsidRDefault="0042136C" w:rsidP="00AB347F">
      <w:pPr>
        <w:ind w:firstLine="912"/>
        <w:jc w:val="both"/>
        <w:rPr>
          <w:rFonts w:ascii="Arial" w:hAnsi="Arial" w:cs="Arial"/>
          <w:lang w:val="lt-LT"/>
        </w:rPr>
      </w:pPr>
      <w:r w:rsidRPr="0042136C">
        <w:rPr>
          <w:rFonts w:ascii="Arial" w:hAnsi="Arial" w:cs="Arial"/>
          <w:lang w:val="es-MX"/>
        </w:rPr>
        <w:t xml:space="preserve">Tauragės rajono sutrikusio intelekto žmonių globos bendrijos </w:t>
      </w:r>
      <w:r w:rsidRPr="0042136C">
        <w:rPr>
          <w:rFonts w:ascii="Arial" w:hAnsi="Arial" w:cs="Arial"/>
          <w:lang w:val="lt-LT"/>
        </w:rPr>
        <w:t>„Tauragės viltis“ pirmininkė</w:t>
      </w:r>
      <w:r>
        <w:rPr>
          <w:rFonts w:ascii="Arial" w:hAnsi="Arial" w:cs="Arial"/>
          <w:lang w:val="lt-LT"/>
        </w:rPr>
        <w:t xml:space="preserve"> Dainora </w:t>
      </w:r>
      <w:proofErr w:type="spellStart"/>
      <w:r>
        <w:rPr>
          <w:rFonts w:ascii="Arial" w:hAnsi="Arial" w:cs="Arial"/>
          <w:lang w:val="lt-LT"/>
        </w:rPr>
        <w:t>Jonaitė</w:t>
      </w:r>
      <w:proofErr w:type="spellEnd"/>
      <w:r>
        <w:rPr>
          <w:rFonts w:ascii="Arial" w:hAnsi="Arial" w:cs="Arial"/>
          <w:lang w:val="lt-LT"/>
        </w:rPr>
        <w:t xml:space="preserve"> pristatė </w:t>
      </w:r>
      <w:r w:rsidR="00B240E3">
        <w:rPr>
          <w:rFonts w:ascii="Arial" w:hAnsi="Arial" w:cs="Arial"/>
          <w:lang w:val="lt-LT"/>
        </w:rPr>
        <w:t>stovykloje „Atviri delnai“ liepos mėn. vykusias</w:t>
      </w:r>
      <w:r w:rsidR="00B240E3" w:rsidRPr="00B240E3">
        <w:rPr>
          <w:rFonts w:asciiTheme="minorHAnsi" w:eastAsiaTheme="minorEastAsia" w:hAnsi="Trebuchet MS" w:cstheme="minorBidi"/>
          <w:color w:val="404040" w:themeColor="text1" w:themeTint="BF"/>
          <w:kern w:val="24"/>
          <w:sz w:val="40"/>
          <w:szCs w:val="40"/>
          <w:lang w:val="lt-LT"/>
        </w:rPr>
        <w:t xml:space="preserve"> </w:t>
      </w:r>
      <w:r w:rsidR="00B240E3" w:rsidRPr="00B240E3">
        <w:rPr>
          <w:rFonts w:ascii="Arial" w:hAnsi="Arial" w:cs="Arial"/>
          <w:lang w:val="lt-LT"/>
        </w:rPr>
        <w:t>sportin</w:t>
      </w:r>
      <w:r w:rsidR="00B240E3">
        <w:rPr>
          <w:rFonts w:ascii="Arial" w:hAnsi="Arial" w:cs="Arial"/>
          <w:lang w:val="lt-LT"/>
        </w:rPr>
        <w:t>e</w:t>
      </w:r>
      <w:r w:rsidR="00B240E3" w:rsidRPr="00B240E3">
        <w:rPr>
          <w:rFonts w:ascii="Arial" w:hAnsi="Arial" w:cs="Arial"/>
          <w:lang w:val="lt-LT"/>
        </w:rPr>
        <w:t>s, edukacin</w:t>
      </w:r>
      <w:r w:rsidR="00B240E3">
        <w:rPr>
          <w:rFonts w:ascii="Arial" w:hAnsi="Arial" w:cs="Arial"/>
          <w:lang w:val="lt-LT"/>
        </w:rPr>
        <w:t>e</w:t>
      </w:r>
      <w:r w:rsidR="00B240E3" w:rsidRPr="00B240E3">
        <w:rPr>
          <w:rFonts w:ascii="Arial" w:hAnsi="Arial" w:cs="Arial"/>
          <w:lang w:val="lt-LT"/>
        </w:rPr>
        <w:t>s, muzikin</w:t>
      </w:r>
      <w:r w:rsidR="00B240E3">
        <w:rPr>
          <w:rFonts w:ascii="Arial" w:hAnsi="Arial" w:cs="Arial"/>
          <w:lang w:val="lt-LT"/>
        </w:rPr>
        <w:t>e</w:t>
      </w:r>
      <w:r w:rsidR="00B240E3" w:rsidRPr="00B240E3">
        <w:rPr>
          <w:rFonts w:ascii="Arial" w:hAnsi="Arial" w:cs="Arial"/>
          <w:lang w:val="lt-LT"/>
        </w:rPr>
        <w:t>s, dail</w:t>
      </w:r>
      <w:r w:rsidR="00B240E3">
        <w:rPr>
          <w:rFonts w:ascii="Arial" w:hAnsi="Arial" w:cs="Arial"/>
          <w:lang w:val="lt-LT"/>
        </w:rPr>
        <w:t>ė</w:t>
      </w:r>
      <w:r w:rsidR="00B240E3" w:rsidRPr="00B240E3">
        <w:rPr>
          <w:rFonts w:ascii="Arial" w:hAnsi="Arial" w:cs="Arial"/>
          <w:lang w:val="lt-LT"/>
        </w:rPr>
        <w:t>s, pažintin</w:t>
      </w:r>
      <w:r w:rsidR="00B240E3">
        <w:rPr>
          <w:rFonts w:ascii="Arial" w:hAnsi="Arial" w:cs="Arial"/>
          <w:lang w:val="lt-LT"/>
        </w:rPr>
        <w:t>e</w:t>
      </w:r>
      <w:r w:rsidR="00B240E3" w:rsidRPr="00B240E3">
        <w:rPr>
          <w:rFonts w:ascii="Arial" w:hAnsi="Arial" w:cs="Arial"/>
          <w:lang w:val="lt-LT"/>
        </w:rPr>
        <w:t>s, pramogin</w:t>
      </w:r>
      <w:r w:rsidR="00B240E3">
        <w:rPr>
          <w:rFonts w:ascii="Arial" w:hAnsi="Arial" w:cs="Arial"/>
          <w:lang w:val="lt-LT"/>
        </w:rPr>
        <w:t>e</w:t>
      </w:r>
      <w:r w:rsidR="00B240E3" w:rsidRPr="00B240E3">
        <w:rPr>
          <w:rFonts w:ascii="Arial" w:hAnsi="Arial" w:cs="Arial"/>
          <w:lang w:val="lt-LT"/>
        </w:rPr>
        <w:t>s</w:t>
      </w:r>
      <w:r w:rsidR="00B240E3">
        <w:rPr>
          <w:rFonts w:ascii="Arial" w:hAnsi="Arial" w:cs="Arial"/>
          <w:lang w:val="lt-LT"/>
        </w:rPr>
        <w:t xml:space="preserve">  veiklas. </w:t>
      </w:r>
    </w:p>
    <w:p w14:paraId="6252BACC" w14:textId="00E67CA5" w:rsidR="00D9571F" w:rsidRDefault="00F72D29" w:rsidP="00AB347F">
      <w:pPr>
        <w:ind w:firstLine="912"/>
        <w:jc w:val="both"/>
        <w:rPr>
          <w:rFonts w:ascii="Arial" w:hAnsi="Arial" w:cs="Arial"/>
          <w:lang w:val="lt-LT"/>
        </w:rPr>
      </w:pPr>
      <w:r w:rsidRPr="00AB347F">
        <w:rPr>
          <w:rFonts w:ascii="Arial" w:hAnsi="Arial" w:cs="Arial"/>
          <w:b/>
          <w:bCs/>
          <w:lang w:val="lt-LT"/>
        </w:rPr>
        <w:t>NUTARTA</w:t>
      </w:r>
      <w:r w:rsidRPr="00F72D29">
        <w:rPr>
          <w:rFonts w:ascii="Arial" w:hAnsi="Arial" w:cs="Arial"/>
          <w:lang w:val="lt-LT"/>
        </w:rPr>
        <w:t xml:space="preserve">: </w:t>
      </w:r>
      <w:r w:rsidR="00B240E3">
        <w:rPr>
          <w:rFonts w:ascii="Arial" w:hAnsi="Arial" w:cs="Arial"/>
          <w:lang w:val="lt-LT"/>
        </w:rPr>
        <w:t>Kviesti</w:t>
      </w:r>
      <w:r w:rsidR="00CE7BCC">
        <w:rPr>
          <w:rFonts w:ascii="Arial" w:hAnsi="Arial" w:cs="Arial"/>
          <w:lang w:val="lt-LT"/>
        </w:rPr>
        <w:t xml:space="preserve"> bendruomenės narius savanoriauti.</w:t>
      </w:r>
      <w:r w:rsidR="00A0489C">
        <w:rPr>
          <w:rFonts w:ascii="Arial" w:hAnsi="Arial" w:cs="Arial"/>
          <w:lang w:val="lt-LT"/>
        </w:rPr>
        <w:t xml:space="preserve"> </w:t>
      </w:r>
      <w:r w:rsidR="00AB347F">
        <w:rPr>
          <w:rFonts w:ascii="Arial" w:hAnsi="Arial" w:cs="Arial"/>
          <w:lang w:val="lt-LT"/>
        </w:rPr>
        <w:t xml:space="preserve">      </w:t>
      </w:r>
    </w:p>
    <w:p w14:paraId="6AD8A303" w14:textId="1D0A71D9" w:rsidR="00AB347F" w:rsidRDefault="00AB347F" w:rsidP="00F5611D">
      <w:pPr>
        <w:ind w:firstLine="912"/>
        <w:jc w:val="both"/>
        <w:rPr>
          <w:rFonts w:ascii="Arial" w:hAnsi="Arial" w:cs="Arial"/>
          <w:lang w:val="lt-LT"/>
        </w:rPr>
      </w:pPr>
      <w:r w:rsidRPr="00AB347F">
        <w:rPr>
          <w:rFonts w:ascii="Arial" w:hAnsi="Arial" w:cs="Arial"/>
          <w:b/>
          <w:bCs/>
          <w:lang w:val="lt-LT"/>
        </w:rPr>
        <w:t>SVARSTYTA</w:t>
      </w:r>
      <w:r w:rsidRPr="00AB347F">
        <w:rPr>
          <w:rFonts w:ascii="Arial" w:hAnsi="Arial" w:cs="Arial"/>
          <w:lang w:val="lt-LT"/>
        </w:rPr>
        <w:t xml:space="preserve">. </w:t>
      </w:r>
      <w:r>
        <w:rPr>
          <w:rFonts w:ascii="Arial" w:hAnsi="Arial" w:cs="Arial"/>
          <w:lang w:val="lt-LT"/>
        </w:rPr>
        <w:t>5</w:t>
      </w:r>
      <w:r w:rsidRPr="00AB347F">
        <w:rPr>
          <w:rFonts w:ascii="Arial" w:hAnsi="Arial" w:cs="Arial"/>
          <w:lang w:val="lt-LT"/>
        </w:rPr>
        <w:t xml:space="preserve">. </w:t>
      </w:r>
      <w:r w:rsidR="00F5611D" w:rsidRPr="00F5611D">
        <w:rPr>
          <w:rFonts w:ascii="Arial" w:hAnsi="Arial" w:cs="Arial"/>
          <w:lang w:val="lt-LT"/>
        </w:rPr>
        <w:t>Projekto „Pagalba vaikams su negalia Lietuvoje“ pristatymas</w:t>
      </w:r>
      <w:r w:rsidRPr="00AB347F">
        <w:rPr>
          <w:rFonts w:ascii="Arial" w:hAnsi="Arial" w:cs="Arial"/>
          <w:lang w:val="lt-LT"/>
        </w:rPr>
        <w:t>.</w:t>
      </w:r>
    </w:p>
    <w:p w14:paraId="36BD92D3" w14:textId="356DC775" w:rsidR="00F5611D" w:rsidRDefault="00D9571F" w:rsidP="00F5611D">
      <w:pPr>
        <w:jc w:val="both"/>
        <w:rPr>
          <w:rFonts w:ascii="Arial" w:hAnsi="Arial" w:cs="Arial"/>
          <w:lang w:val="lt-LT"/>
        </w:rPr>
      </w:pPr>
      <w:r>
        <w:rPr>
          <w:rFonts w:ascii="Arial" w:hAnsi="Arial" w:cs="Arial"/>
          <w:lang w:val="lt-LT"/>
        </w:rPr>
        <w:t xml:space="preserve">                   </w:t>
      </w:r>
      <w:r w:rsidR="00A0489C" w:rsidRPr="00A0489C">
        <w:rPr>
          <w:rFonts w:ascii="Arial" w:hAnsi="Arial" w:cs="Arial"/>
          <w:lang w:val="lt-LT"/>
        </w:rPr>
        <w:t>Socialinės paramos skyriaus vyriausioji specialistė (asmenų su negalia reikalų koordinatorė) G. Kaveckienė</w:t>
      </w:r>
      <w:r w:rsidR="00A0489C">
        <w:rPr>
          <w:rFonts w:ascii="Arial" w:hAnsi="Arial" w:cs="Arial"/>
          <w:lang w:val="lt-LT"/>
        </w:rPr>
        <w:t xml:space="preserve"> </w:t>
      </w:r>
      <w:r w:rsidR="00CE7BCC">
        <w:rPr>
          <w:rFonts w:ascii="Arial" w:hAnsi="Arial" w:cs="Arial"/>
          <w:lang w:val="lt-LT"/>
        </w:rPr>
        <w:t>pristatė projektą, tikslinę grupę, veiklas.</w:t>
      </w:r>
      <w:r w:rsidR="001D1A24">
        <w:rPr>
          <w:rFonts w:ascii="Arial" w:hAnsi="Arial" w:cs="Arial"/>
          <w:lang w:val="lt-LT"/>
        </w:rPr>
        <w:t xml:space="preserve"> Projektu </w:t>
      </w:r>
      <w:proofErr w:type="spellStart"/>
      <w:r w:rsidR="001D1A24">
        <w:rPr>
          <w:rFonts w:ascii="Arial" w:hAnsi="Arial" w:cs="Arial"/>
          <w:lang w:val="lt-LT"/>
        </w:rPr>
        <w:t>siekama</w:t>
      </w:r>
      <w:proofErr w:type="spellEnd"/>
      <w:r w:rsidR="001D1A24">
        <w:rPr>
          <w:rFonts w:ascii="Arial" w:hAnsi="Arial" w:cs="Arial"/>
          <w:lang w:val="lt-LT"/>
        </w:rPr>
        <w:t xml:space="preserve"> užtikrinti vaikams, turintiems vidutinę ar sunkią negalią, reikalingas paslaugas, jų geresnį prieinamumą pagal šeimos gyvenamąją vietą. Tikslinė grupė Tauragės rajono savivaldybėje yra 47 vaikai. </w:t>
      </w:r>
    </w:p>
    <w:p w14:paraId="473C1FF9" w14:textId="5F5778E1" w:rsidR="00F72D29" w:rsidRDefault="00AB347F" w:rsidP="00F5611D">
      <w:pPr>
        <w:ind w:firstLine="912"/>
        <w:jc w:val="both"/>
        <w:rPr>
          <w:rFonts w:ascii="Arial" w:hAnsi="Arial" w:cs="Arial"/>
          <w:lang w:val="lt-LT"/>
        </w:rPr>
      </w:pPr>
      <w:r w:rsidRPr="00AB347F">
        <w:rPr>
          <w:rFonts w:ascii="Arial" w:hAnsi="Arial" w:cs="Arial"/>
          <w:b/>
          <w:bCs/>
          <w:lang w:val="lt-LT"/>
        </w:rPr>
        <w:t>NUTARTA</w:t>
      </w:r>
      <w:r w:rsidRPr="00AB347F">
        <w:rPr>
          <w:rFonts w:ascii="Arial" w:hAnsi="Arial" w:cs="Arial"/>
          <w:lang w:val="lt-LT"/>
        </w:rPr>
        <w:t>:</w:t>
      </w:r>
      <w:r w:rsidR="002C589E">
        <w:rPr>
          <w:rFonts w:ascii="Arial" w:hAnsi="Arial" w:cs="Arial"/>
          <w:lang w:val="lt-LT"/>
        </w:rPr>
        <w:t xml:space="preserve"> </w:t>
      </w:r>
      <w:r w:rsidR="001D1A24">
        <w:rPr>
          <w:rFonts w:ascii="Arial" w:hAnsi="Arial" w:cs="Arial"/>
          <w:lang w:val="lt-LT"/>
        </w:rPr>
        <w:t>Viešinti informaciją apie projektą, kad pagalba pasiektų tuos, kuriems ji reikalinga</w:t>
      </w:r>
      <w:r w:rsidR="00A0489C">
        <w:rPr>
          <w:rFonts w:ascii="Arial" w:hAnsi="Arial" w:cs="Arial"/>
          <w:lang w:val="lt-LT"/>
        </w:rPr>
        <w:t>.</w:t>
      </w:r>
    </w:p>
    <w:p w14:paraId="710A586E" w14:textId="2B6F6455" w:rsidR="00F5611D" w:rsidRPr="00F5611D" w:rsidRDefault="00F5611D" w:rsidP="00F5611D">
      <w:pPr>
        <w:ind w:firstLine="912"/>
        <w:jc w:val="both"/>
        <w:rPr>
          <w:rFonts w:ascii="Arial" w:hAnsi="Arial" w:cs="Arial"/>
          <w:lang w:val="lt-LT"/>
        </w:rPr>
      </w:pPr>
      <w:r w:rsidRPr="00F5611D">
        <w:rPr>
          <w:rFonts w:ascii="Arial" w:hAnsi="Arial" w:cs="Arial"/>
          <w:b/>
          <w:bCs/>
          <w:lang w:val="lt-LT"/>
        </w:rPr>
        <w:t>SVARSTYTA</w:t>
      </w:r>
      <w:r w:rsidRPr="00F5611D">
        <w:rPr>
          <w:rFonts w:ascii="Arial" w:hAnsi="Arial" w:cs="Arial"/>
          <w:lang w:val="lt-LT"/>
        </w:rPr>
        <w:t>. 5. Kiti klausimai, pasiūlymai.</w:t>
      </w:r>
    </w:p>
    <w:p w14:paraId="3849D0F1" w14:textId="2DFBD5FC" w:rsidR="001D1A24" w:rsidRDefault="001D1A24" w:rsidP="00F5611D">
      <w:pPr>
        <w:ind w:firstLine="912"/>
        <w:jc w:val="both"/>
        <w:rPr>
          <w:rFonts w:ascii="Arial" w:hAnsi="Arial" w:cs="Arial"/>
          <w:b/>
          <w:bCs/>
          <w:lang w:val="lt-LT"/>
        </w:rPr>
      </w:pPr>
      <w:r w:rsidRPr="001D1A24">
        <w:rPr>
          <w:rFonts w:ascii="Arial" w:hAnsi="Arial" w:cs="Arial"/>
          <w:lang w:val="es-MX"/>
        </w:rPr>
        <w:t>Užimtumo tarnybos prie Socialinės apsaugos ir darbo ministerijos Klaipėdos klientų aptarnavimo departamento Tauragės skyriaus vyriausioji specialistė, laikinai vykdanti skyriaus vedėjo funkcijas</w:t>
      </w:r>
      <w:r>
        <w:rPr>
          <w:rFonts w:ascii="Arial" w:hAnsi="Arial" w:cs="Arial"/>
          <w:lang w:val="es-MX"/>
        </w:rPr>
        <w:t>, Birutė Tutlienė pasidžiaugė bendradarbiavimu su Tauragės šeimos gerovės centru, kad kartu su specialistais vyksta į seniūnijas pristatyti paslaugų bendruomenei.</w:t>
      </w:r>
      <w:r w:rsidRPr="001D1A24">
        <w:rPr>
          <w:rFonts w:ascii="Arial" w:hAnsi="Arial" w:cs="Arial"/>
          <w:b/>
          <w:bCs/>
          <w:lang w:val="lt-LT"/>
        </w:rPr>
        <w:t xml:space="preserve"> </w:t>
      </w:r>
    </w:p>
    <w:p w14:paraId="35E93469" w14:textId="77777777" w:rsidR="001D1A24" w:rsidRDefault="001D1A24" w:rsidP="00F5611D">
      <w:pPr>
        <w:ind w:firstLine="912"/>
        <w:jc w:val="both"/>
        <w:rPr>
          <w:rFonts w:ascii="Arial" w:hAnsi="Arial" w:cs="Arial"/>
          <w:b/>
          <w:bCs/>
          <w:lang w:val="lt-LT"/>
        </w:rPr>
      </w:pPr>
    </w:p>
    <w:p w14:paraId="7D675345" w14:textId="77777777" w:rsidR="001D1A24" w:rsidRDefault="001D1A24" w:rsidP="00F5611D">
      <w:pPr>
        <w:ind w:firstLine="912"/>
        <w:jc w:val="both"/>
        <w:rPr>
          <w:rFonts w:ascii="Arial" w:hAnsi="Arial" w:cs="Arial"/>
          <w:b/>
          <w:bCs/>
          <w:lang w:val="lt-LT"/>
        </w:rPr>
      </w:pPr>
    </w:p>
    <w:p w14:paraId="5DBBE9DF" w14:textId="4E8C74BD" w:rsidR="00F5611D" w:rsidRPr="00F5611D" w:rsidRDefault="00F5611D" w:rsidP="00F5611D">
      <w:pPr>
        <w:ind w:firstLine="912"/>
        <w:jc w:val="both"/>
        <w:rPr>
          <w:rFonts w:ascii="Arial" w:hAnsi="Arial" w:cs="Arial"/>
          <w:lang w:val="lt-LT"/>
        </w:rPr>
      </w:pPr>
      <w:r w:rsidRPr="00F5611D">
        <w:rPr>
          <w:rFonts w:ascii="Arial" w:hAnsi="Arial" w:cs="Arial"/>
          <w:b/>
          <w:bCs/>
          <w:lang w:val="lt-LT"/>
        </w:rPr>
        <w:lastRenderedPageBreak/>
        <w:t>NUTARTA</w:t>
      </w:r>
      <w:r w:rsidRPr="00F5611D">
        <w:rPr>
          <w:rFonts w:ascii="Arial" w:hAnsi="Arial" w:cs="Arial"/>
          <w:lang w:val="lt-LT"/>
        </w:rPr>
        <w:t xml:space="preserve">: </w:t>
      </w:r>
      <w:r w:rsidR="001D1A24">
        <w:rPr>
          <w:rFonts w:ascii="Arial" w:hAnsi="Arial" w:cs="Arial"/>
          <w:lang w:val="lt-LT"/>
        </w:rPr>
        <w:t>Siekti tolimesnio specialistų bendradarbiavimo pristatant paslaugas ir pagalbos galimybes.</w:t>
      </w:r>
    </w:p>
    <w:p w14:paraId="783DAC5D" w14:textId="77777777" w:rsidR="00F5611D" w:rsidRDefault="00F5611D" w:rsidP="00AB347F">
      <w:pPr>
        <w:ind w:firstLine="912"/>
        <w:jc w:val="both"/>
        <w:rPr>
          <w:rFonts w:ascii="Arial" w:hAnsi="Arial" w:cs="Arial"/>
          <w:lang w:val="lt-LT"/>
        </w:rPr>
      </w:pPr>
    </w:p>
    <w:p w14:paraId="174068A4" w14:textId="77777777" w:rsidR="00AB347F" w:rsidRDefault="00AB347F" w:rsidP="00AB347F">
      <w:pPr>
        <w:ind w:firstLine="912"/>
        <w:jc w:val="both"/>
        <w:rPr>
          <w:rFonts w:ascii="Arial" w:hAnsi="Arial" w:cs="Arial"/>
          <w:lang w:val="lt-LT"/>
        </w:rPr>
      </w:pPr>
    </w:p>
    <w:p w14:paraId="786C8BA6" w14:textId="1DE076D9" w:rsidR="00D52A5A" w:rsidRPr="003C576D" w:rsidRDefault="00D52A5A" w:rsidP="00F72D29">
      <w:pPr>
        <w:ind w:firstLine="912"/>
        <w:jc w:val="both"/>
        <w:rPr>
          <w:rFonts w:ascii="Arial" w:hAnsi="Arial" w:cs="Arial"/>
          <w:color w:val="000000"/>
          <w:lang w:val="lt-LT"/>
        </w:rPr>
      </w:pPr>
      <w:r w:rsidRPr="003C576D">
        <w:rPr>
          <w:rFonts w:ascii="Arial" w:hAnsi="Arial" w:cs="Arial"/>
          <w:color w:val="000000"/>
          <w:lang w:val="lt-LT"/>
        </w:rPr>
        <w:tab/>
      </w:r>
    </w:p>
    <w:p w14:paraId="0CAA74F8" w14:textId="0917C1B7" w:rsidR="00767839" w:rsidRPr="003C576D" w:rsidRDefault="00D52A5A" w:rsidP="003C576D">
      <w:pPr>
        <w:tabs>
          <w:tab w:val="left" w:pos="720"/>
        </w:tabs>
        <w:rPr>
          <w:rFonts w:ascii="Arial" w:hAnsi="Arial" w:cs="Arial"/>
          <w:lang w:val="lt-LT"/>
        </w:rPr>
      </w:pPr>
      <w:r w:rsidRPr="003C576D">
        <w:rPr>
          <w:rFonts w:ascii="Arial" w:hAnsi="Arial" w:cs="Arial"/>
          <w:lang w:val="lt-LT"/>
        </w:rPr>
        <w:t xml:space="preserve">Tarybos </w:t>
      </w:r>
      <w:r w:rsidR="00767839" w:rsidRPr="003C576D">
        <w:rPr>
          <w:rFonts w:ascii="Arial" w:hAnsi="Arial" w:cs="Arial"/>
          <w:lang w:val="lt-LT"/>
        </w:rPr>
        <w:t xml:space="preserve">pirmininkė </w:t>
      </w:r>
      <w:r w:rsidR="00767839" w:rsidRPr="003C576D">
        <w:rPr>
          <w:rFonts w:ascii="Arial" w:hAnsi="Arial" w:cs="Arial"/>
          <w:lang w:val="lt-LT"/>
        </w:rPr>
        <w:tab/>
      </w:r>
      <w:r w:rsidR="00767839" w:rsidRPr="003C576D">
        <w:rPr>
          <w:rFonts w:ascii="Arial" w:hAnsi="Arial" w:cs="Arial"/>
          <w:lang w:val="lt-LT"/>
        </w:rPr>
        <w:tab/>
      </w:r>
      <w:r w:rsidR="00767839" w:rsidRPr="003C576D">
        <w:rPr>
          <w:rFonts w:ascii="Arial" w:hAnsi="Arial" w:cs="Arial"/>
          <w:lang w:val="lt-LT"/>
        </w:rPr>
        <w:tab/>
      </w:r>
      <w:r w:rsidR="00767839" w:rsidRPr="003C576D">
        <w:rPr>
          <w:rFonts w:ascii="Arial" w:hAnsi="Arial" w:cs="Arial"/>
          <w:lang w:val="lt-LT"/>
        </w:rPr>
        <w:tab/>
        <w:t xml:space="preserve">        </w:t>
      </w:r>
      <w:r w:rsidRPr="003C576D">
        <w:rPr>
          <w:rFonts w:ascii="Arial" w:hAnsi="Arial" w:cs="Arial"/>
          <w:lang w:val="lt-LT"/>
        </w:rPr>
        <w:t xml:space="preserve">         </w:t>
      </w:r>
      <w:r w:rsidR="00DB5B8F">
        <w:rPr>
          <w:rFonts w:ascii="Arial" w:hAnsi="Arial" w:cs="Arial"/>
          <w:lang w:val="lt-LT"/>
        </w:rPr>
        <w:t xml:space="preserve">   </w:t>
      </w:r>
      <w:r w:rsidRPr="003C576D">
        <w:rPr>
          <w:rFonts w:ascii="Arial" w:hAnsi="Arial" w:cs="Arial"/>
          <w:lang w:val="lt-LT"/>
        </w:rPr>
        <w:t>Andžela Jakienė</w:t>
      </w:r>
    </w:p>
    <w:p w14:paraId="7C6BAAC2" w14:textId="77777777" w:rsidR="00D52A5A" w:rsidRPr="003C576D" w:rsidRDefault="00D52A5A" w:rsidP="003C576D">
      <w:pPr>
        <w:tabs>
          <w:tab w:val="left" w:pos="720"/>
        </w:tabs>
        <w:rPr>
          <w:rFonts w:ascii="Arial" w:hAnsi="Arial" w:cs="Arial"/>
          <w:lang w:val="lt-LT"/>
        </w:rPr>
      </w:pPr>
    </w:p>
    <w:p w14:paraId="025608D7" w14:textId="54DDAA11" w:rsidR="00767839" w:rsidRPr="003C576D" w:rsidRDefault="00767839" w:rsidP="003C576D">
      <w:pPr>
        <w:tabs>
          <w:tab w:val="left" w:pos="720"/>
        </w:tabs>
        <w:rPr>
          <w:rFonts w:ascii="Arial" w:hAnsi="Arial" w:cs="Arial"/>
          <w:lang w:val="lt-LT"/>
        </w:rPr>
      </w:pPr>
      <w:r w:rsidRPr="003C576D">
        <w:rPr>
          <w:rFonts w:ascii="Arial" w:hAnsi="Arial" w:cs="Arial"/>
          <w:lang w:val="lt-LT"/>
        </w:rPr>
        <w:t xml:space="preserve">Protokolą surašė </w:t>
      </w:r>
      <w:r w:rsidRPr="003C576D">
        <w:rPr>
          <w:rFonts w:ascii="Arial" w:hAnsi="Arial" w:cs="Arial"/>
          <w:lang w:val="lt-LT"/>
        </w:rPr>
        <w:tab/>
      </w:r>
      <w:r w:rsidRPr="003C576D">
        <w:rPr>
          <w:rFonts w:ascii="Arial" w:hAnsi="Arial" w:cs="Arial"/>
          <w:lang w:val="lt-LT"/>
        </w:rPr>
        <w:tab/>
      </w:r>
      <w:r w:rsidRPr="003C576D">
        <w:rPr>
          <w:rFonts w:ascii="Arial" w:hAnsi="Arial" w:cs="Arial"/>
          <w:lang w:val="lt-LT"/>
        </w:rPr>
        <w:tab/>
      </w:r>
      <w:r w:rsidR="00D52A5A" w:rsidRPr="003C576D">
        <w:rPr>
          <w:rFonts w:ascii="Arial" w:hAnsi="Arial" w:cs="Arial"/>
          <w:lang w:val="lt-LT"/>
        </w:rPr>
        <w:t xml:space="preserve">        </w:t>
      </w:r>
      <w:r w:rsidRPr="003C576D">
        <w:rPr>
          <w:rFonts w:ascii="Arial" w:hAnsi="Arial" w:cs="Arial"/>
          <w:lang w:val="lt-LT"/>
        </w:rPr>
        <w:t xml:space="preserve">                   </w:t>
      </w:r>
      <w:r w:rsidR="00D52A5A" w:rsidRPr="003C576D">
        <w:rPr>
          <w:rFonts w:ascii="Arial" w:hAnsi="Arial" w:cs="Arial"/>
          <w:lang w:val="lt-LT"/>
        </w:rPr>
        <w:t xml:space="preserve">      </w:t>
      </w:r>
      <w:r w:rsidR="00DB5B8F">
        <w:rPr>
          <w:rFonts w:ascii="Arial" w:hAnsi="Arial" w:cs="Arial"/>
          <w:lang w:val="lt-LT"/>
        </w:rPr>
        <w:t xml:space="preserve">   Giedrė Kaveckienė</w:t>
      </w:r>
    </w:p>
    <w:p w14:paraId="15BE7C71" w14:textId="690966F0" w:rsidR="00AA0A84" w:rsidRPr="003C576D" w:rsidRDefault="00AA0A84" w:rsidP="003C576D">
      <w:pPr>
        <w:jc w:val="both"/>
        <w:rPr>
          <w:rFonts w:ascii="Arial" w:hAnsi="Arial" w:cs="Arial"/>
          <w:lang w:val="lt-LT"/>
        </w:rPr>
      </w:pPr>
    </w:p>
    <w:p w14:paraId="242675F8" w14:textId="47B8C1EF" w:rsidR="00AA0A84" w:rsidRPr="003C576D" w:rsidRDefault="00AA0A84" w:rsidP="003C576D">
      <w:pPr>
        <w:jc w:val="both"/>
        <w:rPr>
          <w:rFonts w:ascii="Arial" w:hAnsi="Arial" w:cs="Arial"/>
          <w:lang w:val="lt-LT"/>
        </w:rPr>
      </w:pPr>
    </w:p>
    <w:p w14:paraId="7338CD6B" w14:textId="77777777" w:rsidR="003C576D" w:rsidRPr="003C576D" w:rsidRDefault="003C576D">
      <w:pPr>
        <w:spacing w:line="360" w:lineRule="auto"/>
        <w:jc w:val="both"/>
        <w:rPr>
          <w:rFonts w:ascii="Arial" w:hAnsi="Arial" w:cs="Arial"/>
          <w:lang w:val="lt-LT"/>
        </w:rPr>
      </w:pPr>
    </w:p>
    <w:sectPr w:rsidR="003C576D" w:rsidRPr="003C576D" w:rsidSect="001B40D0">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1C6"/>
    <w:multiLevelType w:val="hybridMultilevel"/>
    <w:tmpl w:val="691E2CF2"/>
    <w:lvl w:ilvl="0" w:tplc="AEDA6DF2">
      <w:start w:val="1"/>
      <w:numFmt w:val="bullet"/>
      <w:lvlText w:val=""/>
      <w:lvlJc w:val="left"/>
      <w:pPr>
        <w:tabs>
          <w:tab w:val="num" w:pos="720"/>
        </w:tabs>
        <w:ind w:left="720" w:hanging="360"/>
      </w:pPr>
      <w:rPr>
        <w:rFonts w:ascii="Wingdings 2" w:hAnsi="Wingdings 2" w:hint="default"/>
      </w:rPr>
    </w:lvl>
    <w:lvl w:ilvl="1" w:tplc="41D4BD2C">
      <w:start w:val="1"/>
      <w:numFmt w:val="bullet"/>
      <w:lvlText w:val=""/>
      <w:lvlJc w:val="left"/>
      <w:pPr>
        <w:tabs>
          <w:tab w:val="num" w:pos="1440"/>
        </w:tabs>
        <w:ind w:left="1440" w:hanging="360"/>
      </w:pPr>
      <w:rPr>
        <w:rFonts w:ascii="Wingdings 2" w:hAnsi="Wingdings 2" w:hint="default"/>
      </w:rPr>
    </w:lvl>
    <w:lvl w:ilvl="2" w:tplc="C30E7384">
      <w:start w:val="1"/>
      <w:numFmt w:val="bullet"/>
      <w:lvlText w:val=""/>
      <w:lvlJc w:val="left"/>
      <w:pPr>
        <w:tabs>
          <w:tab w:val="num" w:pos="2160"/>
        </w:tabs>
        <w:ind w:left="2160" w:hanging="360"/>
      </w:pPr>
      <w:rPr>
        <w:rFonts w:ascii="Wingdings 2" w:hAnsi="Wingdings 2" w:hint="default"/>
      </w:rPr>
    </w:lvl>
    <w:lvl w:ilvl="3" w:tplc="31FAA11E">
      <w:start w:val="1"/>
      <w:numFmt w:val="bullet"/>
      <w:lvlText w:val=""/>
      <w:lvlJc w:val="left"/>
      <w:pPr>
        <w:tabs>
          <w:tab w:val="num" w:pos="2880"/>
        </w:tabs>
        <w:ind w:left="2880" w:hanging="360"/>
      </w:pPr>
      <w:rPr>
        <w:rFonts w:ascii="Wingdings 2" w:hAnsi="Wingdings 2" w:hint="default"/>
      </w:rPr>
    </w:lvl>
    <w:lvl w:ilvl="4" w:tplc="6DCA5D50">
      <w:start w:val="1"/>
      <w:numFmt w:val="bullet"/>
      <w:lvlText w:val=""/>
      <w:lvlJc w:val="left"/>
      <w:pPr>
        <w:tabs>
          <w:tab w:val="num" w:pos="3600"/>
        </w:tabs>
        <w:ind w:left="3600" w:hanging="360"/>
      </w:pPr>
      <w:rPr>
        <w:rFonts w:ascii="Wingdings 2" w:hAnsi="Wingdings 2" w:hint="default"/>
      </w:rPr>
    </w:lvl>
    <w:lvl w:ilvl="5" w:tplc="26EC956E">
      <w:start w:val="1"/>
      <w:numFmt w:val="bullet"/>
      <w:lvlText w:val=""/>
      <w:lvlJc w:val="left"/>
      <w:pPr>
        <w:tabs>
          <w:tab w:val="num" w:pos="4320"/>
        </w:tabs>
        <w:ind w:left="4320" w:hanging="360"/>
      </w:pPr>
      <w:rPr>
        <w:rFonts w:ascii="Wingdings 2" w:hAnsi="Wingdings 2" w:hint="default"/>
      </w:rPr>
    </w:lvl>
    <w:lvl w:ilvl="6" w:tplc="42AA007C">
      <w:start w:val="1"/>
      <w:numFmt w:val="bullet"/>
      <w:lvlText w:val=""/>
      <w:lvlJc w:val="left"/>
      <w:pPr>
        <w:tabs>
          <w:tab w:val="num" w:pos="5040"/>
        </w:tabs>
        <w:ind w:left="5040" w:hanging="360"/>
      </w:pPr>
      <w:rPr>
        <w:rFonts w:ascii="Wingdings 2" w:hAnsi="Wingdings 2" w:hint="default"/>
      </w:rPr>
    </w:lvl>
    <w:lvl w:ilvl="7" w:tplc="13BA1AE8">
      <w:start w:val="1"/>
      <w:numFmt w:val="bullet"/>
      <w:lvlText w:val=""/>
      <w:lvlJc w:val="left"/>
      <w:pPr>
        <w:tabs>
          <w:tab w:val="num" w:pos="5760"/>
        </w:tabs>
        <w:ind w:left="5760" w:hanging="360"/>
      </w:pPr>
      <w:rPr>
        <w:rFonts w:ascii="Wingdings 2" w:hAnsi="Wingdings 2" w:hint="default"/>
      </w:rPr>
    </w:lvl>
    <w:lvl w:ilvl="8" w:tplc="844236BE">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1E54B85"/>
    <w:multiLevelType w:val="hybridMultilevel"/>
    <w:tmpl w:val="DFF2D91E"/>
    <w:lvl w:ilvl="0" w:tplc="FE2A2692">
      <w:start w:val="1"/>
      <w:numFmt w:val="bullet"/>
      <w:lvlText w:val=""/>
      <w:lvlJc w:val="left"/>
      <w:pPr>
        <w:tabs>
          <w:tab w:val="num" w:pos="720"/>
        </w:tabs>
        <w:ind w:left="720" w:hanging="360"/>
      </w:pPr>
      <w:rPr>
        <w:rFonts w:ascii="Wingdings 2" w:hAnsi="Wingdings 2" w:hint="default"/>
      </w:rPr>
    </w:lvl>
    <w:lvl w:ilvl="1" w:tplc="3D2071FC">
      <w:start w:val="1"/>
      <w:numFmt w:val="bullet"/>
      <w:lvlText w:val=""/>
      <w:lvlJc w:val="left"/>
      <w:pPr>
        <w:tabs>
          <w:tab w:val="num" w:pos="1440"/>
        </w:tabs>
        <w:ind w:left="1440" w:hanging="360"/>
      </w:pPr>
      <w:rPr>
        <w:rFonts w:ascii="Wingdings 2" w:hAnsi="Wingdings 2" w:hint="default"/>
      </w:rPr>
    </w:lvl>
    <w:lvl w:ilvl="2" w:tplc="6E423E66">
      <w:start w:val="1"/>
      <w:numFmt w:val="bullet"/>
      <w:lvlText w:val=""/>
      <w:lvlJc w:val="left"/>
      <w:pPr>
        <w:tabs>
          <w:tab w:val="num" w:pos="2160"/>
        </w:tabs>
        <w:ind w:left="2160" w:hanging="360"/>
      </w:pPr>
      <w:rPr>
        <w:rFonts w:ascii="Wingdings 2" w:hAnsi="Wingdings 2" w:hint="default"/>
      </w:rPr>
    </w:lvl>
    <w:lvl w:ilvl="3" w:tplc="38A0CD8E">
      <w:start w:val="1"/>
      <w:numFmt w:val="bullet"/>
      <w:lvlText w:val=""/>
      <w:lvlJc w:val="left"/>
      <w:pPr>
        <w:tabs>
          <w:tab w:val="num" w:pos="2880"/>
        </w:tabs>
        <w:ind w:left="2880" w:hanging="360"/>
      </w:pPr>
      <w:rPr>
        <w:rFonts w:ascii="Wingdings 2" w:hAnsi="Wingdings 2" w:hint="default"/>
      </w:rPr>
    </w:lvl>
    <w:lvl w:ilvl="4" w:tplc="52724A8C">
      <w:start w:val="1"/>
      <w:numFmt w:val="bullet"/>
      <w:lvlText w:val=""/>
      <w:lvlJc w:val="left"/>
      <w:pPr>
        <w:tabs>
          <w:tab w:val="num" w:pos="3600"/>
        </w:tabs>
        <w:ind w:left="3600" w:hanging="360"/>
      </w:pPr>
      <w:rPr>
        <w:rFonts w:ascii="Wingdings 2" w:hAnsi="Wingdings 2" w:hint="default"/>
      </w:rPr>
    </w:lvl>
    <w:lvl w:ilvl="5" w:tplc="2E303606">
      <w:start w:val="1"/>
      <w:numFmt w:val="bullet"/>
      <w:lvlText w:val=""/>
      <w:lvlJc w:val="left"/>
      <w:pPr>
        <w:tabs>
          <w:tab w:val="num" w:pos="4320"/>
        </w:tabs>
        <w:ind w:left="4320" w:hanging="360"/>
      </w:pPr>
      <w:rPr>
        <w:rFonts w:ascii="Wingdings 2" w:hAnsi="Wingdings 2" w:hint="default"/>
      </w:rPr>
    </w:lvl>
    <w:lvl w:ilvl="6" w:tplc="DE34265E">
      <w:start w:val="1"/>
      <w:numFmt w:val="bullet"/>
      <w:lvlText w:val=""/>
      <w:lvlJc w:val="left"/>
      <w:pPr>
        <w:tabs>
          <w:tab w:val="num" w:pos="5040"/>
        </w:tabs>
        <w:ind w:left="5040" w:hanging="360"/>
      </w:pPr>
      <w:rPr>
        <w:rFonts w:ascii="Wingdings 2" w:hAnsi="Wingdings 2" w:hint="default"/>
      </w:rPr>
    </w:lvl>
    <w:lvl w:ilvl="7" w:tplc="5D10CD06">
      <w:start w:val="1"/>
      <w:numFmt w:val="bullet"/>
      <w:lvlText w:val=""/>
      <w:lvlJc w:val="left"/>
      <w:pPr>
        <w:tabs>
          <w:tab w:val="num" w:pos="5760"/>
        </w:tabs>
        <w:ind w:left="5760" w:hanging="360"/>
      </w:pPr>
      <w:rPr>
        <w:rFonts w:ascii="Wingdings 2" w:hAnsi="Wingdings 2" w:hint="default"/>
      </w:rPr>
    </w:lvl>
    <w:lvl w:ilvl="8" w:tplc="0CDE1E68">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3E57D44"/>
    <w:multiLevelType w:val="hybridMultilevel"/>
    <w:tmpl w:val="E674765E"/>
    <w:lvl w:ilvl="0" w:tplc="7E168E9C">
      <w:start w:val="1"/>
      <w:numFmt w:val="bullet"/>
      <w:lvlText w:val=""/>
      <w:lvlJc w:val="left"/>
      <w:pPr>
        <w:tabs>
          <w:tab w:val="num" w:pos="720"/>
        </w:tabs>
        <w:ind w:left="720" w:hanging="360"/>
      </w:pPr>
      <w:rPr>
        <w:rFonts w:ascii="Symbol" w:hAnsi="Symbol" w:hint="default"/>
      </w:rPr>
    </w:lvl>
    <w:lvl w:ilvl="1" w:tplc="6F92D5A6" w:tentative="1">
      <w:start w:val="1"/>
      <w:numFmt w:val="bullet"/>
      <w:lvlText w:val=""/>
      <w:lvlJc w:val="left"/>
      <w:pPr>
        <w:tabs>
          <w:tab w:val="num" w:pos="1440"/>
        </w:tabs>
        <w:ind w:left="1440" w:hanging="360"/>
      </w:pPr>
      <w:rPr>
        <w:rFonts w:ascii="Symbol" w:hAnsi="Symbol" w:hint="default"/>
      </w:rPr>
    </w:lvl>
    <w:lvl w:ilvl="2" w:tplc="D244FF3A" w:tentative="1">
      <w:start w:val="1"/>
      <w:numFmt w:val="bullet"/>
      <w:lvlText w:val=""/>
      <w:lvlJc w:val="left"/>
      <w:pPr>
        <w:tabs>
          <w:tab w:val="num" w:pos="2160"/>
        </w:tabs>
        <w:ind w:left="2160" w:hanging="360"/>
      </w:pPr>
      <w:rPr>
        <w:rFonts w:ascii="Symbol" w:hAnsi="Symbol" w:hint="default"/>
      </w:rPr>
    </w:lvl>
    <w:lvl w:ilvl="3" w:tplc="FF08A110" w:tentative="1">
      <w:start w:val="1"/>
      <w:numFmt w:val="bullet"/>
      <w:lvlText w:val=""/>
      <w:lvlJc w:val="left"/>
      <w:pPr>
        <w:tabs>
          <w:tab w:val="num" w:pos="2880"/>
        </w:tabs>
        <w:ind w:left="2880" w:hanging="360"/>
      </w:pPr>
      <w:rPr>
        <w:rFonts w:ascii="Symbol" w:hAnsi="Symbol" w:hint="default"/>
      </w:rPr>
    </w:lvl>
    <w:lvl w:ilvl="4" w:tplc="6198710E" w:tentative="1">
      <w:start w:val="1"/>
      <w:numFmt w:val="bullet"/>
      <w:lvlText w:val=""/>
      <w:lvlJc w:val="left"/>
      <w:pPr>
        <w:tabs>
          <w:tab w:val="num" w:pos="3600"/>
        </w:tabs>
        <w:ind w:left="3600" w:hanging="360"/>
      </w:pPr>
      <w:rPr>
        <w:rFonts w:ascii="Symbol" w:hAnsi="Symbol" w:hint="default"/>
      </w:rPr>
    </w:lvl>
    <w:lvl w:ilvl="5" w:tplc="A4D8646C" w:tentative="1">
      <w:start w:val="1"/>
      <w:numFmt w:val="bullet"/>
      <w:lvlText w:val=""/>
      <w:lvlJc w:val="left"/>
      <w:pPr>
        <w:tabs>
          <w:tab w:val="num" w:pos="4320"/>
        </w:tabs>
        <w:ind w:left="4320" w:hanging="360"/>
      </w:pPr>
      <w:rPr>
        <w:rFonts w:ascii="Symbol" w:hAnsi="Symbol" w:hint="default"/>
      </w:rPr>
    </w:lvl>
    <w:lvl w:ilvl="6" w:tplc="F3A229B2" w:tentative="1">
      <w:start w:val="1"/>
      <w:numFmt w:val="bullet"/>
      <w:lvlText w:val=""/>
      <w:lvlJc w:val="left"/>
      <w:pPr>
        <w:tabs>
          <w:tab w:val="num" w:pos="5040"/>
        </w:tabs>
        <w:ind w:left="5040" w:hanging="360"/>
      </w:pPr>
      <w:rPr>
        <w:rFonts w:ascii="Symbol" w:hAnsi="Symbol" w:hint="default"/>
      </w:rPr>
    </w:lvl>
    <w:lvl w:ilvl="7" w:tplc="106A32CE" w:tentative="1">
      <w:start w:val="1"/>
      <w:numFmt w:val="bullet"/>
      <w:lvlText w:val=""/>
      <w:lvlJc w:val="left"/>
      <w:pPr>
        <w:tabs>
          <w:tab w:val="num" w:pos="5760"/>
        </w:tabs>
        <w:ind w:left="5760" w:hanging="360"/>
      </w:pPr>
      <w:rPr>
        <w:rFonts w:ascii="Symbol" w:hAnsi="Symbol" w:hint="default"/>
      </w:rPr>
    </w:lvl>
    <w:lvl w:ilvl="8" w:tplc="5EA44F5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763D8F"/>
    <w:multiLevelType w:val="hybridMultilevel"/>
    <w:tmpl w:val="B5588D0E"/>
    <w:lvl w:ilvl="0" w:tplc="FBAA64E6">
      <w:start w:val="1"/>
      <w:numFmt w:val="bullet"/>
      <w:lvlText w:val="•"/>
      <w:lvlJc w:val="left"/>
      <w:pPr>
        <w:tabs>
          <w:tab w:val="num" w:pos="720"/>
        </w:tabs>
        <w:ind w:left="720" w:hanging="360"/>
      </w:pPr>
      <w:rPr>
        <w:rFonts w:ascii="Arial" w:hAnsi="Arial" w:hint="default"/>
      </w:rPr>
    </w:lvl>
    <w:lvl w:ilvl="1" w:tplc="3458A5DC" w:tentative="1">
      <w:start w:val="1"/>
      <w:numFmt w:val="bullet"/>
      <w:lvlText w:val="•"/>
      <w:lvlJc w:val="left"/>
      <w:pPr>
        <w:tabs>
          <w:tab w:val="num" w:pos="1440"/>
        </w:tabs>
        <w:ind w:left="1440" w:hanging="360"/>
      </w:pPr>
      <w:rPr>
        <w:rFonts w:ascii="Arial" w:hAnsi="Arial" w:hint="default"/>
      </w:rPr>
    </w:lvl>
    <w:lvl w:ilvl="2" w:tplc="5BA8A45E" w:tentative="1">
      <w:start w:val="1"/>
      <w:numFmt w:val="bullet"/>
      <w:lvlText w:val="•"/>
      <w:lvlJc w:val="left"/>
      <w:pPr>
        <w:tabs>
          <w:tab w:val="num" w:pos="2160"/>
        </w:tabs>
        <w:ind w:left="2160" w:hanging="360"/>
      </w:pPr>
      <w:rPr>
        <w:rFonts w:ascii="Arial" w:hAnsi="Arial" w:hint="default"/>
      </w:rPr>
    </w:lvl>
    <w:lvl w:ilvl="3" w:tplc="42AE9984" w:tentative="1">
      <w:start w:val="1"/>
      <w:numFmt w:val="bullet"/>
      <w:lvlText w:val="•"/>
      <w:lvlJc w:val="left"/>
      <w:pPr>
        <w:tabs>
          <w:tab w:val="num" w:pos="2880"/>
        </w:tabs>
        <w:ind w:left="2880" w:hanging="360"/>
      </w:pPr>
      <w:rPr>
        <w:rFonts w:ascii="Arial" w:hAnsi="Arial" w:hint="default"/>
      </w:rPr>
    </w:lvl>
    <w:lvl w:ilvl="4" w:tplc="D4ECEE0A" w:tentative="1">
      <w:start w:val="1"/>
      <w:numFmt w:val="bullet"/>
      <w:lvlText w:val="•"/>
      <w:lvlJc w:val="left"/>
      <w:pPr>
        <w:tabs>
          <w:tab w:val="num" w:pos="3600"/>
        </w:tabs>
        <w:ind w:left="3600" w:hanging="360"/>
      </w:pPr>
      <w:rPr>
        <w:rFonts w:ascii="Arial" w:hAnsi="Arial" w:hint="default"/>
      </w:rPr>
    </w:lvl>
    <w:lvl w:ilvl="5" w:tplc="A330D1CE" w:tentative="1">
      <w:start w:val="1"/>
      <w:numFmt w:val="bullet"/>
      <w:lvlText w:val="•"/>
      <w:lvlJc w:val="left"/>
      <w:pPr>
        <w:tabs>
          <w:tab w:val="num" w:pos="4320"/>
        </w:tabs>
        <w:ind w:left="4320" w:hanging="360"/>
      </w:pPr>
      <w:rPr>
        <w:rFonts w:ascii="Arial" w:hAnsi="Arial" w:hint="default"/>
      </w:rPr>
    </w:lvl>
    <w:lvl w:ilvl="6" w:tplc="745A27F2" w:tentative="1">
      <w:start w:val="1"/>
      <w:numFmt w:val="bullet"/>
      <w:lvlText w:val="•"/>
      <w:lvlJc w:val="left"/>
      <w:pPr>
        <w:tabs>
          <w:tab w:val="num" w:pos="5040"/>
        </w:tabs>
        <w:ind w:left="5040" w:hanging="360"/>
      </w:pPr>
      <w:rPr>
        <w:rFonts w:ascii="Arial" w:hAnsi="Arial" w:hint="default"/>
      </w:rPr>
    </w:lvl>
    <w:lvl w:ilvl="7" w:tplc="B532C888" w:tentative="1">
      <w:start w:val="1"/>
      <w:numFmt w:val="bullet"/>
      <w:lvlText w:val="•"/>
      <w:lvlJc w:val="left"/>
      <w:pPr>
        <w:tabs>
          <w:tab w:val="num" w:pos="5760"/>
        </w:tabs>
        <w:ind w:left="5760" w:hanging="360"/>
      </w:pPr>
      <w:rPr>
        <w:rFonts w:ascii="Arial" w:hAnsi="Arial" w:hint="default"/>
      </w:rPr>
    </w:lvl>
    <w:lvl w:ilvl="8" w:tplc="B8980D6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A53C49"/>
    <w:multiLevelType w:val="hybridMultilevel"/>
    <w:tmpl w:val="2C0C5726"/>
    <w:lvl w:ilvl="0" w:tplc="A60EEF84">
      <w:start w:val="1"/>
      <w:numFmt w:val="decimal"/>
      <w:lvlText w:val="%1."/>
      <w:lvlJc w:val="left"/>
      <w:pPr>
        <w:ind w:left="720" w:hanging="360"/>
      </w:pPr>
      <w:rPr>
        <w:rFonts w:ascii="Arial" w:eastAsia="Times New Roman" w:hAnsi="Arial" w:cs="Arial"/>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9446209"/>
    <w:multiLevelType w:val="hybridMultilevel"/>
    <w:tmpl w:val="62E46474"/>
    <w:lvl w:ilvl="0" w:tplc="4962A426">
      <w:start w:val="1"/>
      <w:numFmt w:val="bullet"/>
      <w:lvlText w:val=""/>
      <w:lvlJc w:val="left"/>
      <w:pPr>
        <w:tabs>
          <w:tab w:val="num" w:pos="720"/>
        </w:tabs>
        <w:ind w:left="720" w:hanging="360"/>
      </w:pPr>
      <w:rPr>
        <w:rFonts w:ascii="Wingdings 2" w:hAnsi="Wingdings 2" w:hint="default"/>
      </w:rPr>
    </w:lvl>
    <w:lvl w:ilvl="1" w:tplc="BF5EF094">
      <w:start w:val="1"/>
      <w:numFmt w:val="bullet"/>
      <w:lvlText w:val=""/>
      <w:lvlJc w:val="left"/>
      <w:pPr>
        <w:tabs>
          <w:tab w:val="num" w:pos="1440"/>
        </w:tabs>
        <w:ind w:left="1440" w:hanging="360"/>
      </w:pPr>
      <w:rPr>
        <w:rFonts w:ascii="Wingdings 2" w:hAnsi="Wingdings 2" w:hint="default"/>
      </w:rPr>
    </w:lvl>
    <w:lvl w:ilvl="2" w:tplc="1DDA8F94">
      <w:start w:val="1"/>
      <w:numFmt w:val="bullet"/>
      <w:lvlText w:val=""/>
      <w:lvlJc w:val="left"/>
      <w:pPr>
        <w:tabs>
          <w:tab w:val="num" w:pos="2160"/>
        </w:tabs>
        <w:ind w:left="2160" w:hanging="360"/>
      </w:pPr>
      <w:rPr>
        <w:rFonts w:ascii="Wingdings 2" w:hAnsi="Wingdings 2" w:hint="default"/>
      </w:rPr>
    </w:lvl>
    <w:lvl w:ilvl="3" w:tplc="866C40DC">
      <w:start w:val="1"/>
      <w:numFmt w:val="bullet"/>
      <w:lvlText w:val=""/>
      <w:lvlJc w:val="left"/>
      <w:pPr>
        <w:tabs>
          <w:tab w:val="num" w:pos="2880"/>
        </w:tabs>
        <w:ind w:left="2880" w:hanging="360"/>
      </w:pPr>
      <w:rPr>
        <w:rFonts w:ascii="Wingdings 2" w:hAnsi="Wingdings 2" w:hint="default"/>
      </w:rPr>
    </w:lvl>
    <w:lvl w:ilvl="4" w:tplc="9A88FB90">
      <w:start w:val="1"/>
      <w:numFmt w:val="bullet"/>
      <w:lvlText w:val=""/>
      <w:lvlJc w:val="left"/>
      <w:pPr>
        <w:tabs>
          <w:tab w:val="num" w:pos="3600"/>
        </w:tabs>
        <w:ind w:left="3600" w:hanging="360"/>
      </w:pPr>
      <w:rPr>
        <w:rFonts w:ascii="Wingdings 2" w:hAnsi="Wingdings 2" w:hint="default"/>
      </w:rPr>
    </w:lvl>
    <w:lvl w:ilvl="5" w:tplc="8D384528">
      <w:start w:val="1"/>
      <w:numFmt w:val="bullet"/>
      <w:lvlText w:val=""/>
      <w:lvlJc w:val="left"/>
      <w:pPr>
        <w:tabs>
          <w:tab w:val="num" w:pos="4320"/>
        </w:tabs>
        <w:ind w:left="4320" w:hanging="360"/>
      </w:pPr>
      <w:rPr>
        <w:rFonts w:ascii="Wingdings 2" w:hAnsi="Wingdings 2" w:hint="default"/>
      </w:rPr>
    </w:lvl>
    <w:lvl w:ilvl="6" w:tplc="71BE1CB0">
      <w:start w:val="1"/>
      <w:numFmt w:val="bullet"/>
      <w:lvlText w:val=""/>
      <w:lvlJc w:val="left"/>
      <w:pPr>
        <w:tabs>
          <w:tab w:val="num" w:pos="5040"/>
        </w:tabs>
        <w:ind w:left="5040" w:hanging="360"/>
      </w:pPr>
      <w:rPr>
        <w:rFonts w:ascii="Wingdings 2" w:hAnsi="Wingdings 2" w:hint="default"/>
      </w:rPr>
    </w:lvl>
    <w:lvl w:ilvl="7" w:tplc="EFC2911E">
      <w:start w:val="1"/>
      <w:numFmt w:val="bullet"/>
      <w:lvlText w:val=""/>
      <w:lvlJc w:val="left"/>
      <w:pPr>
        <w:tabs>
          <w:tab w:val="num" w:pos="5760"/>
        </w:tabs>
        <w:ind w:left="5760" w:hanging="360"/>
      </w:pPr>
      <w:rPr>
        <w:rFonts w:ascii="Wingdings 2" w:hAnsi="Wingdings 2" w:hint="default"/>
      </w:rPr>
    </w:lvl>
    <w:lvl w:ilvl="8" w:tplc="C73037D0">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A7E6D26"/>
    <w:multiLevelType w:val="hybridMultilevel"/>
    <w:tmpl w:val="9F1809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0C17791"/>
    <w:multiLevelType w:val="multilevel"/>
    <w:tmpl w:val="AE7E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1719D6"/>
    <w:multiLevelType w:val="multilevel"/>
    <w:tmpl w:val="ACF8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C61B48"/>
    <w:multiLevelType w:val="multilevel"/>
    <w:tmpl w:val="A98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EC1425"/>
    <w:multiLevelType w:val="hybridMultilevel"/>
    <w:tmpl w:val="F01018D4"/>
    <w:lvl w:ilvl="0" w:tplc="4374170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F680DE2"/>
    <w:multiLevelType w:val="hybridMultilevel"/>
    <w:tmpl w:val="3634D382"/>
    <w:lvl w:ilvl="0" w:tplc="A29E19DA">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2" w15:restartNumberingAfterBreak="0">
    <w:nsid w:val="503373EE"/>
    <w:multiLevelType w:val="hybridMultilevel"/>
    <w:tmpl w:val="6EA40884"/>
    <w:lvl w:ilvl="0" w:tplc="FC725676">
      <w:start w:val="1"/>
      <w:numFmt w:val="bullet"/>
      <w:lvlText w:val=""/>
      <w:lvlJc w:val="left"/>
      <w:pPr>
        <w:tabs>
          <w:tab w:val="num" w:pos="720"/>
        </w:tabs>
        <w:ind w:left="720" w:hanging="360"/>
      </w:pPr>
      <w:rPr>
        <w:rFonts w:ascii="Wingdings" w:hAnsi="Wingdings" w:hint="default"/>
      </w:rPr>
    </w:lvl>
    <w:lvl w:ilvl="1" w:tplc="571ADC52" w:tentative="1">
      <w:start w:val="1"/>
      <w:numFmt w:val="bullet"/>
      <w:lvlText w:val=""/>
      <w:lvlJc w:val="left"/>
      <w:pPr>
        <w:tabs>
          <w:tab w:val="num" w:pos="1440"/>
        </w:tabs>
        <w:ind w:left="1440" w:hanging="360"/>
      </w:pPr>
      <w:rPr>
        <w:rFonts w:ascii="Wingdings" w:hAnsi="Wingdings" w:hint="default"/>
      </w:rPr>
    </w:lvl>
    <w:lvl w:ilvl="2" w:tplc="DAD6044A" w:tentative="1">
      <w:start w:val="1"/>
      <w:numFmt w:val="bullet"/>
      <w:lvlText w:val=""/>
      <w:lvlJc w:val="left"/>
      <w:pPr>
        <w:tabs>
          <w:tab w:val="num" w:pos="2160"/>
        </w:tabs>
        <w:ind w:left="2160" w:hanging="360"/>
      </w:pPr>
      <w:rPr>
        <w:rFonts w:ascii="Wingdings" w:hAnsi="Wingdings" w:hint="default"/>
      </w:rPr>
    </w:lvl>
    <w:lvl w:ilvl="3" w:tplc="F20437EA" w:tentative="1">
      <w:start w:val="1"/>
      <w:numFmt w:val="bullet"/>
      <w:lvlText w:val=""/>
      <w:lvlJc w:val="left"/>
      <w:pPr>
        <w:tabs>
          <w:tab w:val="num" w:pos="2880"/>
        </w:tabs>
        <w:ind w:left="2880" w:hanging="360"/>
      </w:pPr>
      <w:rPr>
        <w:rFonts w:ascii="Wingdings" w:hAnsi="Wingdings" w:hint="default"/>
      </w:rPr>
    </w:lvl>
    <w:lvl w:ilvl="4" w:tplc="629C983A" w:tentative="1">
      <w:start w:val="1"/>
      <w:numFmt w:val="bullet"/>
      <w:lvlText w:val=""/>
      <w:lvlJc w:val="left"/>
      <w:pPr>
        <w:tabs>
          <w:tab w:val="num" w:pos="3600"/>
        </w:tabs>
        <w:ind w:left="3600" w:hanging="360"/>
      </w:pPr>
      <w:rPr>
        <w:rFonts w:ascii="Wingdings" w:hAnsi="Wingdings" w:hint="default"/>
      </w:rPr>
    </w:lvl>
    <w:lvl w:ilvl="5" w:tplc="8A30F8CE" w:tentative="1">
      <w:start w:val="1"/>
      <w:numFmt w:val="bullet"/>
      <w:lvlText w:val=""/>
      <w:lvlJc w:val="left"/>
      <w:pPr>
        <w:tabs>
          <w:tab w:val="num" w:pos="4320"/>
        </w:tabs>
        <w:ind w:left="4320" w:hanging="360"/>
      </w:pPr>
      <w:rPr>
        <w:rFonts w:ascii="Wingdings" w:hAnsi="Wingdings" w:hint="default"/>
      </w:rPr>
    </w:lvl>
    <w:lvl w:ilvl="6" w:tplc="9A5416F8" w:tentative="1">
      <w:start w:val="1"/>
      <w:numFmt w:val="bullet"/>
      <w:lvlText w:val=""/>
      <w:lvlJc w:val="left"/>
      <w:pPr>
        <w:tabs>
          <w:tab w:val="num" w:pos="5040"/>
        </w:tabs>
        <w:ind w:left="5040" w:hanging="360"/>
      </w:pPr>
      <w:rPr>
        <w:rFonts w:ascii="Wingdings" w:hAnsi="Wingdings" w:hint="default"/>
      </w:rPr>
    </w:lvl>
    <w:lvl w:ilvl="7" w:tplc="AA143A7A" w:tentative="1">
      <w:start w:val="1"/>
      <w:numFmt w:val="bullet"/>
      <w:lvlText w:val=""/>
      <w:lvlJc w:val="left"/>
      <w:pPr>
        <w:tabs>
          <w:tab w:val="num" w:pos="5760"/>
        </w:tabs>
        <w:ind w:left="5760" w:hanging="360"/>
      </w:pPr>
      <w:rPr>
        <w:rFonts w:ascii="Wingdings" w:hAnsi="Wingdings" w:hint="default"/>
      </w:rPr>
    </w:lvl>
    <w:lvl w:ilvl="8" w:tplc="AE00EA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8F4DEE"/>
    <w:multiLevelType w:val="hybridMultilevel"/>
    <w:tmpl w:val="C1CC54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4755EDC"/>
    <w:multiLevelType w:val="hybridMultilevel"/>
    <w:tmpl w:val="FDA68908"/>
    <w:lvl w:ilvl="0" w:tplc="D72C6A50">
      <w:start w:val="2"/>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A02434C"/>
    <w:multiLevelType w:val="multilevel"/>
    <w:tmpl w:val="0910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01BC0"/>
    <w:multiLevelType w:val="multilevel"/>
    <w:tmpl w:val="B070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16A03"/>
    <w:multiLevelType w:val="hybridMultilevel"/>
    <w:tmpl w:val="9EA4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9E624A"/>
    <w:multiLevelType w:val="multilevel"/>
    <w:tmpl w:val="FF88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D803AC"/>
    <w:multiLevelType w:val="multilevel"/>
    <w:tmpl w:val="3412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527D8C"/>
    <w:multiLevelType w:val="hybridMultilevel"/>
    <w:tmpl w:val="95AEB562"/>
    <w:lvl w:ilvl="0" w:tplc="E256A138">
      <w:start w:val="1"/>
      <w:numFmt w:val="bullet"/>
      <w:lvlText w:val=""/>
      <w:lvlJc w:val="left"/>
      <w:pPr>
        <w:tabs>
          <w:tab w:val="num" w:pos="720"/>
        </w:tabs>
        <w:ind w:left="720" w:hanging="360"/>
      </w:pPr>
      <w:rPr>
        <w:rFonts w:ascii="Symbol" w:hAnsi="Symbol" w:hint="default"/>
      </w:rPr>
    </w:lvl>
    <w:lvl w:ilvl="1" w:tplc="8A0C5554" w:tentative="1">
      <w:start w:val="1"/>
      <w:numFmt w:val="bullet"/>
      <w:lvlText w:val=""/>
      <w:lvlJc w:val="left"/>
      <w:pPr>
        <w:tabs>
          <w:tab w:val="num" w:pos="1440"/>
        </w:tabs>
        <w:ind w:left="1440" w:hanging="360"/>
      </w:pPr>
      <w:rPr>
        <w:rFonts w:ascii="Symbol" w:hAnsi="Symbol" w:hint="default"/>
      </w:rPr>
    </w:lvl>
    <w:lvl w:ilvl="2" w:tplc="CB66885A" w:tentative="1">
      <w:start w:val="1"/>
      <w:numFmt w:val="bullet"/>
      <w:lvlText w:val=""/>
      <w:lvlJc w:val="left"/>
      <w:pPr>
        <w:tabs>
          <w:tab w:val="num" w:pos="2160"/>
        </w:tabs>
        <w:ind w:left="2160" w:hanging="360"/>
      </w:pPr>
      <w:rPr>
        <w:rFonts w:ascii="Symbol" w:hAnsi="Symbol" w:hint="default"/>
      </w:rPr>
    </w:lvl>
    <w:lvl w:ilvl="3" w:tplc="50786846" w:tentative="1">
      <w:start w:val="1"/>
      <w:numFmt w:val="bullet"/>
      <w:lvlText w:val=""/>
      <w:lvlJc w:val="left"/>
      <w:pPr>
        <w:tabs>
          <w:tab w:val="num" w:pos="2880"/>
        </w:tabs>
        <w:ind w:left="2880" w:hanging="360"/>
      </w:pPr>
      <w:rPr>
        <w:rFonts w:ascii="Symbol" w:hAnsi="Symbol" w:hint="default"/>
      </w:rPr>
    </w:lvl>
    <w:lvl w:ilvl="4" w:tplc="D44CFF9A" w:tentative="1">
      <w:start w:val="1"/>
      <w:numFmt w:val="bullet"/>
      <w:lvlText w:val=""/>
      <w:lvlJc w:val="left"/>
      <w:pPr>
        <w:tabs>
          <w:tab w:val="num" w:pos="3600"/>
        </w:tabs>
        <w:ind w:left="3600" w:hanging="360"/>
      </w:pPr>
      <w:rPr>
        <w:rFonts w:ascii="Symbol" w:hAnsi="Symbol" w:hint="default"/>
      </w:rPr>
    </w:lvl>
    <w:lvl w:ilvl="5" w:tplc="58983650" w:tentative="1">
      <w:start w:val="1"/>
      <w:numFmt w:val="bullet"/>
      <w:lvlText w:val=""/>
      <w:lvlJc w:val="left"/>
      <w:pPr>
        <w:tabs>
          <w:tab w:val="num" w:pos="4320"/>
        </w:tabs>
        <w:ind w:left="4320" w:hanging="360"/>
      </w:pPr>
      <w:rPr>
        <w:rFonts w:ascii="Symbol" w:hAnsi="Symbol" w:hint="default"/>
      </w:rPr>
    </w:lvl>
    <w:lvl w:ilvl="6" w:tplc="FF282620" w:tentative="1">
      <w:start w:val="1"/>
      <w:numFmt w:val="bullet"/>
      <w:lvlText w:val=""/>
      <w:lvlJc w:val="left"/>
      <w:pPr>
        <w:tabs>
          <w:tab w:val="num" w:pos="5040"/>
        </w:tabs>
        <w:ind w:left="5040" w:hanging="360"/>
      </w:pPr>
      <w:rPr>
        <w:rFonts w:ascii="Symbol" w:hAnsi="Symbol" w:hint="default"/>
      </w:rPr>
    </w:lvl>
    <w:lvl w:ilvl="7" w:tplc="F8F8E08E" w:tentative="1">
      <w:start w:val="1"/>
      <w:numFmt w:val="bullet"/>
      <w:lvlText w:val=""/>
      <w:lvlJc w:val="left"/>
      <w:pPr>
        <w:tabs>
          <w:tab w:val="num" w:pos="5760"/>
        </w:tabs>
        <w:ind w:left="5760" w:hanging="360"/>
      </w:pPr>
      <w:rPr>
        <w:rFonts w:ascii="Symbol" w:hAnsi="Symbol" w:hint="default"/>
      </w:rPr>
    </w:lvl>
    <w:lvl w:ilvl="8" w:tplc="2952AD1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EA917A7"/>
    <w:multiLevelType w:val="hybridMultilevel"/>
    <w:tmpl w:val="F89AC3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6F72930"/>
    <w:multiLevelType w:val="hybridMultilevel"/>
    <w:tmpl w:val="9AB480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98F2993"/>
    <w:multiLevelType w:val="hybridMultilevel"/>
    <w:tmpl w:val="9698E26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7A5E310F"/>
    <w:multiLevelType w:val="hybridMultilevel"/>
    <w:tmpl w:val="A154C286"/>
    <w:lvl w:ilvl="0" w:tplc="0652E830">
      <w:start w:val="1"/>
      <w:numFmt w:val="bullet"/>
      <w:lvlText w:val=""/>
      <w:lvlJc w:val="left"/>
      <w:pPr>
        <w:tabs>
          <w:tab w:val="num" w:pos="720"/>
        </w:tabs>
        <w:ind w:left="720" w:hanging="360"/>
      </w:pPr>
      <w:rPr>
        <w:rFonts w:ascii="Wingdings 2" w:hAnsi="Wingdings 2" w:hint="default"/>
      </w:rPr>
    </w:lvl>
    <w:lvl w:ilvl="1" w:tplc="09D0ACCE">
      <w:start w:val="1"/>
      <w:numFmt w:val="bullet"/>
      <w:lvlText w:val=""/>
      <w:lvlJc w:val="left"/>
      <w:pPr>
        <w:tabs>
          <w:tab w:val="num" w:pos="1440"/>
        </w:tabs>
        <w:ind w:left="1440" w:hanging="360"/>
      </w:pPr>
      <w:rPr>
        <w:rFonts w:ascii="Wingdings 2" w:hAnsi="Wingdings 2" w:hint="default"/>
      </w:rPr>
    </w:lvl>
    <w:lvl w:ilvl="2" w:tplc="C5C47640">
      <w:start w:val="1"/>
      <w:numFmt w:val="bullet"/>
      <w:lvlText w:val=""/>
      <w:lvlJc w:val="left"/>
      <w:pPr>
        <w:tabs>
          <w:tab w:val="num" w:pos="2160"/>
        </w:tabs>
        <w:ind w:left="2160" w:hanging="360"/>
      </w:pPr>
      <w:rPr>
        <w:rFonts w:ascii="Wingdings 2" w:hAnsi="Wingdings 2" w:hint="default"/>
      </w:rPr>
    </w:lvl>
    <w:lvl w:ilvl="3" w:tplc="D26645C4">
      <w:start w:val="1"/>
      <w:numFmt w:val="bullet"/>
      <w:lvlText w:val=""/>
      <w:lvlJc w:val="left"/>
      <w:pPr>
        <w:tabs>
          <w:tab w:val="num" w:pos="2880"/>
        </w:tabs>
        <w:ind w:left="2880" w:hanging="360"/>
      </w:pPr>
      <w:rPr>
        <w:rFonts w:ascii="Wingdings 2" w:hAnsi="Wingdings 2" w:hint="default"/>
      </w:rPr>
    </w:lvl>
    <w:lvl w:ilvl="4" w:tplc="EC1ECA86">
      <w:start w:val="1"/>
      <w:numFmt w:val="bullet"/>
      <w:lvlText w:val=""/>
      <w:lvlJc w:val="left"/>
      <w:pPr>
        <w:tabs>
          <w:tab w:val="num" w:pos="3600"/>
        </w:tabs>
        <w:ind w:left="3600" w:hanging="360"/>
      </w:pPr>
      <w:rPr>
        <w:rFonts w:ascii="Wingdings 2" w:hAnsi="Wingdings 2" w:hint="default"/>
      </w:rPr>
    </w:lvl>
    <w:lvl w:ilvl="5" w:tplc="1E4EE982">
      <w:start w:val="1"/>
      <w:numFmt w:val="bullet"/>
      <w:lvlText w:val=""/>
      <w:lvlJc w:val="left"/>
      <w:pPr>
        <w:tabs>
          <w:tab w:val="num" w:pos="4320"/>
        </w:tabs>
        <w:ind w:left="4320" w:hanging="360"/>
      </w:pPr>
      <w:rPr>
        <w:rFonts w:ascii="Wingdings 2" w:hAnsi="Wingdings 2" w:hint="default"/>
      </w:rPr>
    </w:lvl>
    <w:lvl w:ilvl="6" w:tplc="CB004FFA">
      <w:start w:val="1"/>
      <w:numFmt w:val="bullet"/>
      <w:lvlText w:val=""/>
      <w:lvlJc w:val="left"/>
      <w:pPr>
        <w:tabs>
          <w:tab w:val="num" w:pos="5040"/>
        </w:tabs>
        <w:ind w:left="5040" w:hanging="360"/>
      </w:pPr>
      <w:rPr>
        <w:rFonts w:ascii="Wingdings 2" w:hAnsi="Wingdings 2" w:hint="default"/>
      </w:rPr>
    </w:lvl>
    <w:lvl w:ilvl="7" w:tplc="C4044382">
      <w:start w:val="1"/>
      <w:numFmt w:val="bullet"/>
      <w:lvlText w:val=""/>
      <w:lvlJc w:val="left"/>
      <w:pPr>
        <w:tabs>
          <w:tab w:val="num" w:pos="5760"/>
        </w:tabs>
        <w:ind w:left="5760" w:hanging="360"/>
      </w:pPr>
      <w:rPr>
        <w:rFonts w:ascii="Wingdings 2" w:hAnsi="Wingdings 2" w:hint="default"/>
      </w:rPr>
    </w:lvl>
    <w:lvl w:ilvl="8" w:tplc="36246606">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7C20EF5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7D3822AE"/>
    <w:multiLevelType w:val="hybridMultilevel"/>
    <w:tmpl w:val="4A14493E"/>
    <w:lvl w:ilvl="0" w:tplc="C3483E3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EA319CC"/>
    <w:multiLevelType w:val="hybridMultilevel"/>
    <w:tmpl w:val="B2E68EE0"/>
    <w:lvl w:ilvl="0" w:tplc="CF84714E">
      <w:start w:val="1"/>
      <w:numFmt w:val="bullet"/>
      <w:lvlText w:val=""/>
      <w:lvlJc w:val="left"/>
      <w:pPr>
        <w:tabs>
          <w:tab w:val="num" w:pos="720"/>
        </w:tabs>
        <w:ind w:left="720" w:hanging="360"/>
      </w:pPr>
      <w:rPr>
        <w:rFonts w:ascii="Wingdings" w:hAnsi="Wingdings" w:hint="default"/>
      </w:rPr>
    </w:lvl>
    <w:lvl w:ilvl="1" w:tplc="450C6546" w:tentative="1">
      <w:start w:val="1"/>
      <w:numFmt w:val="bullet"/>
      <w:lvlText w:val=""/>
      <w:lvlJc w:val="left"/>
      <w:pPr>
        <w:tabs>
          <w:tab w:val="num" w:pos="1440"/>
        </w:tabs>
        <w:ind w:left="1440" w:hanging="360"/>
      </w:pPr>
      <w:rPr>
        <w:rFonts w:ascii="Wingdings" w:hAnsi="Wingdings" w:hint="default"/>
      </w:rPr>
    </w:lvl>
    <w:lvl w:ilvl="2" w:tplc="B330AF64" w:tentative="1">
      <w:start w:val="1"/>
      <w:numFmt w:val="bullet"/>
      <w:lvlText w:val=""/>
      <w:lvlJc w:val="left"/>
      <w:pPr>
        <w:tabs>
          <w:tab w:val="num" w:pos="2160"/>
        </w:tabs>
        <w:ind w:left="2160" w:hanging="360"/>
      </w:pPr>
      <w:rPr>
        <w:rFonts w:ascii="Wingdings" w:hAnsi="Wingdings" w:hint="default"/>
      </w:rPr>
    </w:lvl>
    <w:lvl w:ilvl="3" w:tplc="3EE08872" w:tentative="1">
      <w:start w:val="1"/>
      <w:numFmt w:val="bullet"/>
      <w:lvlText w:val=""/>
      <w:lvlJc w:val="left"/>
      <w:pPr>
        <w:tabs>
          <w:tab w:val="num" w:pos="2880"/>
        </w:tabs>
        <w:ind w:left="2880" w:hanging="360"/>
      </w:pPr>
      <w:rPr>
        <w:rFonts w:ascii="Wingdings" w:hAnsi="Wingdings" w:hint="default"/>
      </w:rPr>
    </w:lvl>
    <w:lvl w:ilvl="4" w:tplc="0EBCBB60" w:tentative="1">
      <w:start w:val="1"/>
      <w:numFmt w:val="bullet"/>
      <w:lvlText w:val=""/>
      <w:lvlJc w:val="left"/>
      <w:pPr>
        <w:tabs>
          <w:tab w:val="num" w:pos="3600"/>
        </w:tabs>
        <w:ind w:left="3600" w:hanging="360"/>
      </w:pPr>
      <w:rPr>
        <w:rFonts w:ascii="Wingdings" w:hAnsi="Wingdings" w:hint="default"/>
      </w:rPr>
    </w:lvl>
    <w:lvl w:ilvl="5" w:tplc="056439CC" w:tentative="1">
      <w:start w:val="1"/>
      <w:numFmt w:val="bullet"/>
      <w:lvlText w:val=""/>
      <w:lvlJc w:val="left"/>
      <w:pPr>
        <w:tabs>
          <w:tab w:val="num" w:pos="4320"/>
        </w:tabs>
        <w:ind w:left="4320" w:hanging="360"/>
      </w:pPr>
      <w:rPr>
        <w:rFonts w:ascii="Wingdings" w:hAnsi="Wingdings" w:hint="default"/>
      </w:rPr>
    </w:lvl>
    <w:lvl w:ilvl="6" w:tplc="C8ECA21C" w:tentative="1">
      <w:start w:val="1"/>
      <w:numFmt w:val="bullet"/>
      <w:lvlText w:val=""/>
      <w:lvlJc w:val="left"/>
      <w:pPr>
        <w:tabs>
          <w:tab w:val="num" w:pos="5040"/>
        </w:tabs>
        <w:ind w:left="5040" w:hanging="360"/>
      </w:pPr>
      <w:rPr>
        <w:rFonts w:ascii="Wingdings" w:hAnsi="Wingdings" w:hint="default"/>
      </w:rPr>
    </w:lvl>
    <w:lvl w:ilvl="7" w:tplc="B7C0C0EA" w:tentative="1">
      <w:start w:val="1"/>
      <w:numFmt w:val="bullet"/>
      <w:lvlText w:val=""/>
      <w:lvlJc w:val="left"/>
      <w:pPr>
        <w:tabs>
          <w:tab w:val="num" w:pos="5760"/>
        </w:tabs>
        <w:ind w:left="5760" w:hanging="360"/>
      </w:pPr>
      <w:rPr>
        <w:rFonts w:ascii="Wingdings" w:hAnsi="Wingdings" w:hint="default"/>
      </w:rPr>
    </w:lvl>
    <w:lvl w:ilvl="8" w:tplc="42F63A0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0371DC"/>
    <w:multiLevelType w:val="hybridMultilevel"/>
    <w:tmpl w:val="2C0C5726"/>
    <w:lvl w:ilvl="0" w:tplc="FFFFFFFF">
      <w:start w:val="1"/>
      <w:numFmt w:val="decimal"/>
      <w:lvlText w:val="%1."/>
      <w:lvlJc w:val="left"/>
      <w:pPr>
        <w:ind w:left="720" w:hanging="360"/>
      </w:pPr>
      <w:rPr>
        <w:rFonts w:ascii="Arial" w:eastAsia="Times New Roman" w:hAnsi="Arial" w:cs="Aria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34340267">
    <w:abstractNumId w:val="22"/>
  </w:num>
  <w:num w:numId="2" w16cid:durableId="1704671168">
    <w:abstractNumId w:val="24"/>
  </w:num>
  <w:num w:numId="3" w16cid:durableId="407969095">
    <w:abstractNumId w:val="0"/>
  </w:num>
  <w:num w:numId="4" w16cid:durableId="1766726306">
    <w:abstractNumId w:val="1"/>
  </w:num>
  <w:num w:numId="5" w16cid:durableId="642467050">
    <w:abstractNumId w:val="5"/>
  </w:num>
  <w:num w:numId="6" w16cid:durableId="2021830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1259237">
    <w:abstractNumId w:val="10"/>
  </w:num>
  <w:num w:numId="8" w16cid:durableId="1816335446">
    <w:abstractNumId w:val="13"/>
  </w:num>
  <w:num w:numId="9" w16cid:durableId="1957904561">
    <w:abstractNumId w:val="25"/>
  </w:num>
  <w:num w:numId="10" w16cid:durableId="1625575164">
    <w:abstractNumId w:val="25"/>
  </w:num>
  <w:num w:numId="11" w16cid:durableId="2118981775">
    <w:abstractNumId w:val="26"/>
  </w:num>
  <w:num w:numId="12" w16cid:durableId="540023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522305">
    <w:abstractNumId w:val="21"/>
  </w:num>
  <w:num w:numId="14" w16cid:durableId="1825975853">
    <w:abstractNumId w:val="14"/>
  </w:num>
  <w:num w:numId="15" w16cid:durableId="1360160388">
    <w:abstractNumId w:val="12"/>
  </w:num>
  <w:num w:numId="16" w16cid:durableId="1118911006">
    <w:abstractNumId w:val="27"/>
  </w:num>
  <w:num w:numId="17" w16cid:durableId="1253971889">
    <w:abstractNumId w:val="2"/>
  </w:num>
  <w:num w:numId="18" w16cid:durableId="525024047">
    <w:abstractNumId w:val="20"/>
  </w:num>
  <w:num w:numId="19" w16cid:durableId="864639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2876982">
    <w:abstractNumId w:val="4"/>
  </w:num>
  <w:num w:numId="21" w16cid:durableId="1588880798">
    <w:abstractNumId w:val="28"/>
  </w:num>
  <w:num w:numId="22" w16cid:durableId="1952515017">
    <w:abstractNumId w:val="7"/>
  </w:num>
  <w:num w:numId="23" w16cid:durableId="674184712">
    <w:abstractNumId w:val="18"/>
  </w:num>
  <w:num w:numId="24" w16cid:durableId="304970600">
    <w:abstractNumId w:val="9"/>
  </w:num>
  <w:num w:numId="25" w16cid:durableId="911887069">
    <w:abstractNumId w:val="11"/>
  </w:num>
  <w:num w:numId="26" w16cid:durableId="402265281">
    <w:abstractNumId w:val="15"/>
  </w:num>
  <w:num w:numId="27" w16cid:durableId="1580405444">
    <w:abstractNumId w:val="16"/>
  </w:num>
  <w:num w:numId="28" w16cid:durableId="1764453301">
    <w:abstractNumId w:val="19"/>
  </w:num>
  <w:num w:numId="29" w16cid:durableId="1446462256">
    <w:abstractNumId w:val="8"/>
  </w:num>
  <w:num w:numId="30" w16cid:durableId="315455865">
    <w:abstractNumId w:val="17"/>
  </w:num>
  <w:num w:numId="31" w16cid:durableId="4484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1A"/>
    <w:rsid w:val="00002119"/>
    <w:rsid w:val="00011C24"/>
    <w:rsid w:val="0002177F"/>
    <w:rsid w:val="0002625D"/>
    <w:rsid w:val="00057CED"/>
    <w:rsid w:val="00060253"/>
    <w:rsid w:val="000641F5"/>
    <w:rsid w:val="00064AB0"/>
    <w:rsid w:val="00072AFC"/>
    <w:rsid w:val="00073BA8"/>
    <w:rsid w:val="00073C22"/>
    <w:rsid w:val="00075EA8"/>
    <w:rsid w:val="00083A93"/>
    <w:rsid w:val="00097D36"/>
    <w:rsid w:val="000B1C7F"/>
    <w:rsid w:val="000E12DE"/>
    <w:rsid w:val="00106271"/>
    <w:rsid w:val="0010676E"/>
    <w:rsid w:val="00110CC1"/>
    <w:rsid w:val="00135071"/>
    <w:rsid w:val="001377D1"/>
    <w:rsid w:val="001447A0"/>
    <w:rsid w:val="00150F0F"/>
    <w:rsid w:val="00171489"/>
    <w:rsid w:val="00174B87"/>
    <w:rsid w:val="00183F48"/>
    <w:rsid w:val="00186B55"/>
    <w:rsid w:val="00187B7D"/>
    <w:rsid w:val="00190F02"/>
    <w:rsid w:val="001A5C4C"/>
    <w:rsid w:val="001B14EE"/>
    <w:rsid w:val="001B40D0"/>
    <w:rsid w:val="001B6507"/>
    <w:rsid w:val="001C2798"/>
    <w:rsid w:val="001D1A24"/>
    <w:rsid w:val="001E1139"/>
    <w:rsid w:val="001E67A2"/>
    <w:rsid w:val="002048D8"/>
    <w:rsid w:val="002106E8"/>
    <w:rsid w:val="00222352"/>
    <w:rsid w:val="00235103"/>
    <w:rsid w:val="00245E9B"/>
    <w:rsid w:val="00264730"/>
    <w:rsid w:val="002666CD"/>
    <w:rsid w:val="00270CFA"/>
    <w:rsid w:val="00272A59"/>
    <w:rsid w:val="002A5985"/>
    <w:rsid w:val="002A76BD"/>
    <w:rsid w:val="002B032E"/>
    <w:rsid w:val="002C15C3"/>
    <w:rsid w:val="002C4DD0"/>
    <w:rsid w:val="002C589E"/>
    <w:rsid w:val="002C65E0"/>
    <w:rsid w:val="002D59A0"/>
    <w:rsid w:val="002E24C8"/>
    <w:rsid w:val="002F73DD"/>
    <w:rsid w:val="00315A7E"/>
    <w:rsid w:val="00325189"/>
    <w:rsid w:val="003313E0"/>
    <w:rsid w:val="00332859"/>
    <w:rsid w:val="00333C1E"/>
    <w:rsid w:val="003354BA"/>
    <w:rsid w:val="003443F7"/>
    <w:rsid w:val="003537AF"/>
    <w:rsid w:val="0036751A"/>
    <w:rsid w:val="00386D2C"/>
    <w:rsid w:val="0039741D"/>
    <w:rsid w:val="00397F2E"/>
    <w:rsid w:val="003A32F8"/>
    <w:rsid w:val="003C576D"/>
    <w:rsid w:val="003D072E"/>
    <w:rsid w:val="003D3C00"/>
    <w:rsid w:val="003E160E"/>
    <w:rsid w:val="003F4A6C"/>
    <w:rsid w:val="00407E21"/>
    <w:rsid w:val="0041517F"/>
    <w:rsid w:val="00420E35"/>
    <w:rsid w:val="0042136C"/>
    <w:rsid w:val="00455674"/>
    <w:rsid w:val="00456EFF"/>
    <w:rsid w:val="0046262F"/>
    <w:rsid w:val="004633F7"/>
    <w:rsid w:val="004741E1"/>
    <w:rsid w:val="004A010F"/>
    <w:rsid w:val="004A11D7"/>
    <w:rsid w:val="004A5C63"/>
    <w:rsid w:val="004B17BD"/>
    <w:rsid w:val="004B2E80"/>
    <w:rsid w:val="004B3D22"/>
    <w:rsid w:val="004C29B7"/>
    <w:rsid w:val="004C56DE"/>
    <w:rsid w:val="004C6199"/>
    <w:rsid w:val="004C63AC"/>
    <w:rsid w:val="004D7D31"/>
    <w:rsid w:val="004D7EE7"/>
    <w:rsid w:val="004E0B83"/>
    <w:rsid w:val="004F426D"/>
    <w:rsid w:val="004F5C1D"/>
    <w:rsid w:val="00500EBE"/>
    <w:rsid w:val="00512C4C"/>
    <w:rsid w:val="00521D1A"/>
    <w:rsid w:val="005335BC"/>
    <w:rsid w:val="00534282"/>
    <w:rsid w:val="005357A9"/>
    <w:rsid w:val="0056333C"/>
    <w:rsid w:val="00573599"/>
    <w:rsid w:val="00574F99"/>
    <w:rsid w:val="00582CC7"/>
    <w:rsid w:val="005861FE"/>
    <w:rsid w:val="00590258"/>
    <w:rsid w:val="005C44F1"/>
    <w:rsid w:val="005C591F"/>
    <w:rsid w:val="005D1C23"/>
    <w:rsid w:val="005D5AF9"/>
    <w:rsid w:val="005D69B2"/>
    <w:rsid w:val="005E6AFF"/>
    <w:rsid w:val="005F2CCF"/>
    <w:rsid w:val="005F4101"/>
    <w:rsid w:val="0060654E"/>
    <w:rsid w:val="00614AC6"/>
    <w:rsid w:val="00636159"/>
    <w:rsid w:val="00640509"/>
    <w:rsid w:val="00642B7C"/>
    <w:rsid w:val="006509B9"/>
    <w:rsid w:val="00695F30"/>
    <w:rsid w:val="00696017"/>
    <w:rsid w:val="006A26DA"/>
    <w:rsid w:val="006A3B96"/>
    <w:rsid w:val="006B1D34"/>
    <w:rsid w:val="006E1976"/>
    <w:rsid w:val="006E616F"/>
    <w:rsid w:val="006E6A74"/>
    <w:rsid w:val="00713D4A"/>
    <w:rsid w:val="00716BCC"/>
    <w:rsid w:val="00720752"/>
    <w:rsid w:val="00723C10"/>
    <w:rsid w:val="00730E11"/>
    <w:rsid w:val="00735932"/>
    <w:rsid w:val="00742B53"/>
    <w:rsid w:val="0075120D"/>
    <w:rsid w:val="00765274"/>
    <w:rsid w:val="00767839"/>
    <w:rsid w:val="00782775"/>
    <w:rsid w:val="007905A8"/>
    <w:rsid w:val="007A147C"/>
    <w:rsid w:val="007B27A5"/>
    <w:rsid w:val="007B64D9"/>
    <w:rsid w:val="007C252B"/>
    <w:rsid w:val="007E29CE"/>
    <w:rsid w:val="007E2B94"/>
    <w:rsid w:val="007E59F6"/>
    <w:rsid w:val="007E671A"/>
    <w:rsid w:val="007F75C6"/>
    <w:rsid w:val="00806110"/>
    <w:rsid w:val="008077B9"/>
    <w:rsid w:val="008275CA"/>
    <w:rsid w:val="008350BA"/>
    <w:rsid w:val="00835D8B"/>
    <w:rsid w:val="008420FE"/>
    <w:rsid w:val="0085163D"/>
    <w:rsid w:val="008872B8"/>
    <w:rsid w:val="0089078A"/>
    <w:rsid w:val="008A2435"/>
    <w:rsid w:val="008B4291"/>
    <w:rsid w:val="008B5978"/>
    <w:rsid w:val="008B6A1E"/>
    <w:rsid w:val="008D26F4"/>
    <w:rsid w:val="008D292B"/>
    <w:rsid w:val="008D383C"/>
    <w:rsid w:val="00904CD0"/>
    <w:rsid w:val="009120E4"/>
    <w:rsid w:val="00912BF0"/>
    <w:rsid w:val="0091463B"/>
    <w:rsid w:val="00921A15"/>
    <w:rsid w:val="00946C22"/>
    <w:rsid w:val="00951985"/>
    <w:rsid w:val="00951FD8"/>
    <w:rsid w:val="009545D7"/>
    <w:rsid w:val="009615B1"/>
    <w:rsid w:val="00962CB4"/>
    <w:rsid w:val="00965B0F"/>
    <w:rsid w:val="00975A95"/>
    <w:rsid w:val="0099336E"/>
    <w:rsid w:val="00997B75"/>
    <w:rsid w:val="009A57DB"/>
    <w:rsid w:val="009A79A7"/>
    <w:rsid w:val="00A0489C"/>
    <w:rsid w:val="00A176DD"/>
    <w:rsid w:val="00A46C6D"/>
    <w:rsid w:val="00A525E2"/>
    <w:rsid w:val="00A62FC0"/>
    <w:rsid w:val="00A8044A"/>
    <w:rsid w:val="00A80564"/>
    <w:rsid w:val="00A92D05"/>
    <w:rsid w:val="00AA0A84"/>
    <w:rsid w:val="00AB347F"/>
    <w:rsid w:val="00AC009E"/>
    <w:rsid w:val="00AC2E5D"/>
    <w:rsid w:val="00AE5A67"/>
    <w:rsid w:val="00B02EA4"/>
    <w:rsid w:val="00B240E3"/>
    <w:rsid w:val="00B33CFF"/>
    <w:rsid w:val="00B5019F"/>
    <w:rsid w:val="00B51AB1"/>
    <w:rsid w:val="00B53079"/>
    <w:rsid w:val="00B62483"/>
    <w:rsid w:val="00B63F36"/>
    <w:rsid w:val="00B65FDD"/>
    <w:rsid w:val="00B7305C"/>
    <w:rsid w:val="00B82C96"/>
    <w:rsid w:val="00B85716"/>
    <w:rsid w:val="00B9562C"/>
    <w:rsid w:val="00BC0DC1"/>
    <w:rsid w:val="00BC51AF"/>
    <w:rsid w:val="00BE591D"/>
    <w:rsid w:val="00BF5BE4"/>
    <w:rsid w:val="00C7077A"/>
    <w:rsid w:val="00CA755D"/>
    <w:rsid w:val="00CB72D6"/>
    <w:rsid w:val="00CC7644"/>
    <w:rsid w:val="00CE7BCC"/>
    <w:rsid w:val="00CF3574"/>
    <w:rsid w:val="00D16064"/>
    <w:rsid w:val="00D176B1"/>
    <w:rsid w:val="00D52A5A"/>
    <w:rsid w:val="00D9571F"/>
    <w:rsid w:val="00DA071E"/>
    <w:rsid w:val="00DA3CCD"/>
    <w:rsid w:val="00DA5E24"/>
    <w:rsid w:val="00DB5B8F"/>
    <w:rsid w:val="00DC1891"/>
    <w:rsid w:val="00DC61BA"/>
    <w:rsid w:val="00DD0452"/>
    <w:rsid w:val="00DD4106"/>
    <w:rsid w:val="00DE1794"/>
    <w:rsid w:val="00DE5771"/>
    <w:rsid w:val="00E03A9B"/>
    <w:rsid w:val="00E242D2"/>
    <w:rsid w:val="00E3645C"/>
    <w:rsid w:val="00E442DB"/>
    <w:rsid w:val="00E61D00"/>
    <w:rsid w:val="00E714D6"/>
    <w:rsid w:val="00E86C9D"/>
    <w:rsid w:val="00E936E1"/>
    <w:rsid w:val="00E95BDD"/>
    <w:rsid w:val="00EA1355"/>
    <w:rsid w:val="00EA3969"/>
    <w:rsid w:val="00EA48C6"/>
    <w:rsid w:val="00EB38C5"/>
    <w:rsid w:val="00EB79E2"/>
    <w:rsid w:val="00EE58F4"/>
    <w:rsid w:val="00EF7C6F"/>
    <w:rsid w:val="00F17CEC"/>
    <w:rsid w:val="00F251AE"/>
    <w:rsid w:val="00F469D7"/>
    <w:rsid w:val="00F47064"/>
    <w:rsid w:val="00F554CE"/>
    <w:rsid w:val="00F5611D"/>
    <w:rsid w:val="00F61A70"/>
    <w:rsid w:val="00F6667D"/>
    <w:rsid w:val="00F72D29"/>
    <w:rsid w:val="00F854D9"/>
    <w:rsid w:val="00F93F3D"/>
    <w:rsid w:val="00FA1636"/>
    <w:rsid w:val="00FB04F0"/>
    <w:rsid w:val="00FB3CCF"/>
    <w:rsid w:val="00FB57B6"/>
    <w:rsid w:val="00FB6A46"/>
    <w:rsid w:val="00FD6E08"/>
    <w:rsid w:val="00FE1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13797"/>
  <w15:chartTrackingRefBased/>
  <w15:docId w15:val="{21412FF9-F2B4-4AEA-AB02-3904B74B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40D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link w:val="Antrat1Diagrama"/>
    <w:uiPriority w:val="9"/>
    <w:qFormat/>
    <w:rsid w:val="00E442DB"/>
    <w:pPr>
      <w:spacing w:before="100" w:beforeAutospacing="1" w:after="100" w:afterAutospacing="1"/>
      <w:outlineLvl w:val="0"/>
    </w:pPr>
    <w:rPr>
      <w:b/>
      <w:bCs/>
      <w:kern w:val="36"/>
      <w:sz w:val="48"/>
      <w:szCs w:val="48"/>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40D0"/>
    <w:pPr>
      <w:ind w:left="720"/>
      <w:contextualSpacing/>
    </w:pPr>
  </w:style>
  <w:style w:type="character" w:styleId="Grietas">
    <w:name w:val="Strong"/>
    <w:basedOn w:val="Numatytasispastraiposriftas"/>
    <w:uiPriority w:val="22"/>
    <w:qFormat/>
    <w:rsid w:val="001B40D0"/>
    <w:rPr>
      <w:b/>
      <w:bCs/>
    </w:rPr>
  </w:style>
  <w:style w:type="table" w:styleId="Lentelstinklelis">
    <w:name w:val="Table Grid"/>
    <w:basedOn w:val="prastojilentel"/>
    <w:rsid w:val="006E6A7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3BA8"/>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EF7C6F"/>
    <w:rPr>
      <w:color w:val="0000FF"/>
      <w:u w:val="single"/>
    </w:rPr>
  </w:style>
  <w:style w:type="character" w:styleId="Emfaz">
    <w:name w:val="Emphasis"/>
    <w:basedOn w:val="Numatytasispastraiposriftas"/>
    <w:uiPriority w:val="20"/>
    <w:qFormat/>
    <w:rsid w:val="00EF7C6F"/>
    <w:rPr>
      <w:i/>
      <w:iCs/>
    </w:rPr>
  </w:style>
  <w:style w:type="character" w:styleId="Neapdorotaspaminjimas">
    <w:name w:val="Unresolved Mention"/>
    <w:basedOn w:val="Numatytasispastraiposriftas"/>
    <w:uiPriority w:val="99"/>
    <w:semiHidden/>
    <w:unhideWhenUsed/>
    <w:rsid w:val="00F17CEC"/>
    <w:rPr>
      <w:color w:val="605E5C"/>
      <w:shd w:val="clear" w:color="auto" w:fill="E1DFDD"/>
    </w:rPr>
  </w:style>
  <w:style w:type="paragraph" w:styleId="Betarp">
    <w:name w:val="No Spacing"/>
    <w:uiPriority w:val="1"/>
    <w:qFormat/>
    <w:rsid w:val="007E59F6"/>
    <w:pPr>
      <w:spacing w:after="0" w:line="240" w:lineRule="auto"/>
    </w:pPr>
  </w:style>
  <w:style w:type="paragraph" w:styleId="prastasiniatinklio">
    <w:name w:val="Normal (Web)"/>
    <w:basedOn w:val="prastasis"/>
    <w:uiPriority w:val="99"/>
    <w:semiHidden/>
    <w:unhideWhenUsed/>
    <w:rsid w:val="00FB3CCF"/>
    <w:pPr>
      <w:spacing w:before="100" w:beforeAutospacing="1" w:after="100" w:afterAutospacing="1"/>
    </w:pPr>
    <w:rPr>
      <w:lang w:val="lt-LT" w:eastAsia="lt-LT"/>
    </w:rPr>
  </w:style>
  <w:style w:type="character" w:customStyle="1" w:styleId="Antrat1Diagrama">
    <w:name w:val="Antraštė 1 Diagrama"/>
    <w:basedOn w:val="Numatytasispastraiposriftas"/>
    <w:link w:val="Antrat1"/>
    <w:uiPriority w:val="9"/>
    <w:rsid w:val="00E442DB"/>
    <w:rPr>
      <w:rFonts w:ascii="Times New Roman" w:eastAsia="Times New Roman" w:hAnsi="Times New Roman" w:cs="Times New Roman"/>
      <w:b/>
      <w:bCs/>
      <w:kern w:val="36"/>
      <w:sz w:val="48"/>
      <w:szCs w:val="4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8047">
      <w:bodyDiv w:val="1"/>
      <w:marLeft w:val="0"/>
      <w:marRight w:val="0"/>
      <w:marTop w:val="0"/>
      <w:marBottom w:val="0"/>
      <w:divBdr>
        <w:top w:val="none" w:sz="0" w:space="0" w:color="auto"/>
        <w:left w:val="none" w:sz="0" w:space="0" w:color="auto"/>
        <w:bottom w:val="none" w:sz="0" w:space="0" w:color="auto"/>
        <w:right w:val="none" w:sz="0" w:space="0" w:color="auto"/>
      </w:divBdr>
    </w:div>
    <w:div w:id="58327346">
      <w:bodyDiv w:val="1"/>
      <w:marLeft w:val="0"/>
      <w:marRight w:val="0"/>
      <w:marTop w:val="0"/>
      <w:marBottom w:val="0"/>
      <w:divBdr>
        <w:top w:val="none" w:sz="0" w:space="0" w:color="auto"/>
        <w:left w:val="none" w:sz="0" w:space="0" w:color="auto"/>
        <w:bottom w:val="none" w:sz="0" w:space="0" w:color="auto"/>
        <w:right w:val="none" w:sz="0" w:space="0" w:color="auto"/>
      </w:divBdr>
    </w:div>
    <w:div w:id="110325677">
      <w:bodyDiv w:val="1"/>
      <w:marLeft w:val="0"/>
      <w:marRight w:val="0"/>
      <w:marTop w:val="0"/>
      <w:marBottom w:val="0"/>
      <w:divBdr>
        <w:top w:val="none" w:sz="0" w:space="0" w:color="auto"/>
        <w:left w:val="none" w:sz="0" w:space="0" w:color="auto"/>
        <w:bottom w:val="none" w:sz="0" w:space="0" w:color="auto"/>
        <w:right w:val="none" w:sz="0" w:space="0" w:color="auto"/>
      </w:divBdr>
    </w:div>
    <w:div w:id="112478781">
      <w:bodyDiv w:val="1"/>
      <w:marLeft w:val="0"/>
      <w:marRight w:val="0"/>
      <w:marTop w:val="0"/>
      <w:marBottom w:val="0"/>
      <w:divBdr>
        <w:top w:val="none" w:sz="0" w:space="0" w:color="auto"/>
        <w:left w:val="none" w:sz="0" w:space="0" w:color="auto"/>
        <w:bottom w:val="none" w:sz="0" w:space="0" w:color="auto"/>
        <w:right w:val="none" w:sz="0" w:space="0" w:color="auto"/>
      </w:divBdr>
    </w:div>
    <w:div w:id="120996167">
      <w:bodyDiv w:val="1"/>
      <w:marLeft w:val="0"/>
      <w:marRight w:val="0"/>
      <w:marTop w:val="0"/>
      <w:marBottom w:val="0"/>
      <w:divBdr>
        <w:top w:val="none" w:sz="0" w:space="0" w:color="auto"/>
        <w:left w:val="none" w:sz="0" w:space="0" w:color="auto"/>
        <w:bottom w:val="none" w:sz="0" w:space="0" w:color="auto"/>
        <w:right w:val="none" w:sz="0" w:space="0" w:color="auto"/>
      </w:divBdr>
      <w:divsChild>
        <w:div w:id="1317413820">
          <w:marLeft w:val="0"/>
          <w:marRight w:val="0"/>
          <w:marTop w:val="0"/>
          <w:marBottom w:val="0"/>
          <w:divBdr>
            <w:top w:val="none" w:sz="0" w:space="0" w:color="auto"/>
            <w:left w:val="none" w:sz="0" w:space="0" w:color="auto"/>
            <w:bottom w:val="none" w:sz="0" w:space="0" w:color="auto"/>
            <w:right w:val="none" w:sz="0" w:space="0" w:color="auto"/>
          </w:divBdr>
          <w:divsChild>
            <w:div w:id="388381025">
              <w:marLeft w:val="0"/>
              <w:marRight w:val="0"/>
              <w:marTop w:val="0"/>
              <w:marBottom w:val="0"/>
              <w:divBdr>
                <w:top w:val="none" w:sz="0" w:space="0" w:color="auto"/>
                <w:left w:val="none" w:sz="0" w:space="0" w:color="auto"/>
                <w:bottom w:val="none" w:sz="0" w:space="0" w:color="auto"/>
                <w:right w:val="none" w:sz="0" w:space="0" w:color="auto"/>
              </w:divBdr>
              <w:divsChild>
                <w:div w:id="1271282482">
                  <w:marLeft w:val="0"/>
                  <w:marRight w:val="0"/>
                  <w:marTop w:val="0"/>
                  <w:marBottom w:val="0"/>
                  <w:divBdr>
                    <w:top w:val="none" w:sz="0" w:space="0" w:color="auto"/>
                    <w:left w:val="none" w:sz="0" w:space="0" w:color="auto"/>
                    <w:bottom w:val="none" w:sz="0" w:space="0" w:color="auto"/>
                    <w:right w:val="none" w:sz="0" w:space="0" w:color="auto"/>
                  </w:divBdr>
                  <w:divsChild>
                    <w:div w:id="759912926">
                      <w:marLeft w:val="0"/>
                      <w:marRight w:val="0"/>
                      <w:marTop w:val="0"/>
                      <w:marBottom w:val="0"/>
                      <w:divBdr>
                        <w:top w:val="none" w:sz="0" w:space="0" w:color="auto"/>
                        <w:left w:val="none" w:sz="0" w:space="0" w:color="auto"/>
                        <w:bottom w:val="none" w:sz="0" w:space="0" w:color="auto"/>
                        <w:right w:val="none" w:sz="0" w:space="0" w:color="auto"/>
                      </w:divBdr>
                      <w:divsChild>
                        <w:div w:id="1532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17477">
      <w:bodyDiv w:val="1"/>
      <w:marLeft w:val="0"/>
      <w:marRight w:val="0"/>
      <w:marTop w:val="0"/>
      <w:marBottom w:val="0"/>
      <w:divBdr>
        <w:top w:val="none" w:sz="0" w:space="0" w:color="auto"/>
        <w:left w:val="none" w:sz="0" w:space="0" w:color="auto"/>
        <w:bottom w:val="none" w:sz="0" w:space="0" w:color="auto"/>
        <w:right w:val="none" w:sz="0" w:space="0" w:color="auto"/>
      </w:divBdr>
    </w:div>
    <w:div w:id="205682757">
      <w:bodyDiv w:val="1"/>
      <w:marLeft w:val="0"/>
      <w:marRight w:val="0"/>
      <w:marTop w:val="0"/>
      <w:marBottom w:val="0"/>
      <w:divBdr>
        <w:top w:val="none" w:sz="0" w:space="0" w:color="auto"/>
        <w:left w:val="none" w:sz="0" w:space="0" w:color="auto"/>
        <w:bottom w:val="none" w:sz="0" w:space="0" w:color="auto"/>
        <w:right w:val="none" w:sz="0" w:space="0" w:color="auto"/>
      </w:divBdr>
    </w:div>
    <w:div w:id="425154624">
      <w:bodyDiv w:val="1"/>
      <w:marLeft w:val="0"/>
      <w:marRight w:val="0"/>
      <w:marTop w:val="0"/>
      <w:marBottom w:val="0"/>
      <w:divBdr>
        <w:top w:val="none" w:sz="0" w:space="0" w:color="auto"/>
        <w:left w:val="none" w:sz="0" w:space="0" w:color="auto"/>
        <w:bottom w:val="none" w:sz="0" w:space="0" w:color="auto"/>
        <w:right w:val="none" w:sz="0" w:space="0" w:color="auto"/>
      </w:divBdr>
    </w:div>
    <w:div w:id="494880892">
      <w:bodyDiv w:val="1"/>
      <w:marLeft w:val="0"/>
      <w:marRight w:val="0"/>
      <w:marTop w:val="0"/>
      <w:marBottom w:val="0"/>
      <w:divBdr>
        <w:top w:val="none" w:sz="0" w:space="0" w:color="auto"/>
        <w:left w:val="none" w:sz="0" w:space="0" w:color="auto"/>
        <w:bottom w:val="none" w:sz="0" w:space="0" w:color="auto"/>
        <w:right w:val="none" w:sz="0" w:space="0" w:color="auto"/>
      </w:divBdr>
      <w:divsChild>
        <w:div w:id="1817913568">
          <w:marLeft w:val="547"/>
          <w:marRight w:val="0"/>
          <w:marTop w:val="200"/>
          <w:marBottom w:val="0"/>
          <w:divBdr>
            <w:top w:val="none" w:sz="0" w:space="0" w:color="auto"/>
            <w:left w:val="none" w:sz="0" w:space="0" w:color="auto"/>
            <w:bottom w:val="none" w:sz="0" w:space="0" w:color="auto"/>
            <w:right w:val="none" w:sz="0" w:space="0" w:color="auto"/>
          </w:divBdr>
        </w:div>
        <w:div w:id="1128860362">
          <w:marLeft w:val="547"/>
          <w:marRight w:val="0"/>
          <w:marTop w:val="200"/>
          <w:marBottom w:val="0"/>
          <w:divBdr>
            <w:top w:val="none" w:sz="0" w:space="0" w:color="auto"/>
            <w:left w:val="none" w:sz="0" w:space="0" w:color="auto"/>
            <w:bottom w:val="none" w:sz="0" w:space="0" w:color="auto"/>
            <w:right w:val="none" w:sz="0" w:space="0" w:color="auto"/>
          </w:divBdr>
        </w:div>
        <w:div w:id="768963439">
          <w:marLeft w:val="547"/>
          <w:marRight w:val="0"/>
          <w:marTop w:val="200"/>
          <w:marBottom w:val="0"/>
          <w:divBdr>
            <w:top w:val="none" w:sz="0" w:space="0" w:color="auto"/>
            <w:left w:val="none" w:sz="0" w:space="0" w:color="auto"/>
            <w:bottom w:val="none" w:sz="0" w:space="0" w:color="auto"/>
            <w:right w:val="none" w:sz="0" w:space="0" w:color="auto"/>
          </w:divBdr>
        </w:div>
        <w:div w:id="392578777">
          <w:marLeft w:val="547"/>
          <w:marRight w:val="0"/>
          <w:marTop w:val="200"/>
          <w:marBottom w:val="0"/>
          <w:divBdr>
            <w:top w:val="none" w:sz="0" w:space="0" w:color="auto"/>
            <w:left w:val="none" w:sz="0" w:space="0" w:color="auto"/>
            <w:bottom w:val="none" w:sz="0" w:space="0" w:color="auto"/>
            <w:right w:val="none" w:sz="0" w:space="0" w:color="auto"/>
          </w:divBdr>
        </w:div>
      </w:divsChild>
    </w:div>
    <w:div w:id="519929461">
      <w:bodyDiv w:val="1"/>
      <w:marLeft w:val="0"/>
      <w:marRight w:val="0"/>
      <w:marTop w:val="0"/>
      <w:marBottom w:val="0"/>
      <w:divBdr>
        <w:top w:val="none" w:sz="0" w:space="0" w:color="auto"/>
        <w:left w:val="none" w:sz="0" w:space="0" w:color="auto"/>
        <w:bottom w:val="none" w:sz="0" w:space="0" w:color="auto"/>
        <w:right w:val="none" w:sz="0" w:space="0" w:color="auto"/>
      </w:divBdr>
      <w:divsChild>
        <w:div w:id="541019029">
          <w:marLeft w:val="0"/>
          <w:marRight w:val="0"/>
          <w:marTop w:val="0"/>
          <w:marBottom w:val="0"/>
          <w:divBdr>
            <w:top w:val="none" w:sz="0" w:space="0" w:color="auto"/>
            <w:left w:val="none" w:sz="0" w:space="0" w:color="auto"/>
            <w:bottom w:val="none" w:sz="0" w:space="0" w:color="auto"/>
            <w:right w:val="none" w:sz="0" w:space="0" w:color="auto"/>
          </w:divBdr>
          <w:divsChild>
            <w:div w:id="513955507">
              <w:marLeft w:val="0"/>
              <w:marRight w:val="0"/>
              <w:marTop w:val="0"/>
              <w:marBottom w:val="0"/>
              <w:divBdr>
                <w:top w:val="none" w:sz="0" w:space="0" w:color="auto"/>
                <w:left w:val="none" w:sz="0" w:space="0" w:color="auto"/>
                <w:bottom w:val="none" w:sz="0" w:space="0" w:color="auto"/>
                <w:right w:val="none" w:sz="0" w:space="0" w:color="auto"/>
              </w:divBdr>
              <w:divsChild>
                <w:div w:id="8547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2345">
      <w:bodyDiv w:val="1"/>
      <w:marLeft w:val="0"/>
      <w:marRight w:val="0"/>
      <w:marTop w:val="0"/>
      <w:marBottom w:val="0"/>
      <w:divBdr>
        <w:top w:val="none" w:sz="0" w:space="0" w:color="auto"/>
        <w:left w:val="none" w:sz="0" w:space="0" w:color="auto"/>
        <w:bottom w:val="none" w:sz="0" w:space="0" w:color="auto"/>
        <w:right w:val="none" w:sz="0" w:space="0" w:color="auto"/>
      </w:divBdr>
    </w:div>
    <w:div w:id="696546101">
      <w:bodyDiv w:val="1"/>
      <w:marLeft w:val="0"/>
      <w:marRight w:val="0"/>
      <w:marTop w:val="0"/>
      <w:marBottom w:val="0"/>
      <w:divBdr>
        <w:top w:val="none" w:sz="0" w:space="0" w:color="auto"/>
        <w:left w:val="none" w:sz="0" w:space="0" w:color="auto"/>
        <w:bottom w:val="none" w:sz="0" w:space="0" w:color="auto"/>
        <w:right w:val="none" w:sz="0" w:space="0" w:color="auto"/>
      </w:divBdr>
    </w:div>
    <w:div w:id="697119549">
      <w:bodyDiv w:val="1"/>
      <w:marLeft w:val="0"/>
      <w:marRight w:val="0"/>
      <w:marTop w:val="0"/>
      <w:marBottom w:val="0"/>
      <w:divBdr>
        <w:top w:val="none" w:sz="0" w:space="0" w:color="auto"/>
        <w:left w:val="none" w:sz="0" w:space="0" w:color="auto"/>
        <w:bottom w:val="none" w:sz="0" w:space="0" w:color="auto"/>
        <w:right w:val="none" w:sz="0" w:space="0" w:color="auto"/>
      </w:divBdr>
    </w:div>
    <w:div w:id="744647573">
      <w:bodyDiv w:val="1"/>
      <w:marLeft w:val="0"/>
      <w:marRight w:val="0"/>
      <w:marTop w:val="0"/>
      <w:marBottom w:val="0"/>
      <w:divBdr>
        <w:top w:val="none" w:sz="0" w:space="0" w:color="auto"/>
        <w:left w:val="none" w:sz="0" w:space="0" w:color="auto"/>
        <w:bottom w:val="none" w:sz="0" w:space="0" w:color="auto"/>
        <w:right w:val="none" w:sz="0" w:space="0" w:color="auto"/>
      </w:divBdr>
      <w:divsChild>
        <w:div w:id="1319961638">
          <w:marLeft w:val="0"/>
          <w:marRight w:val="0"/>
          <w:marTop w:val="0"/>
          <w:marBottom w:val="0"/>
          <w:divBdr>
            <w:top w:val="none" w:sz="0" w:space="0" w:color="auto"/>
            <w:left w:val="none" w:sz="0" w:space="0" w:color="auto"/>
            <w:bottom w:val="none" w:sz="0" w:space="0" w:color="auto"/>
            <w:right w:val="none" w:sz="0" w:space="0" w:color="auto"/>
          </w:divBdr>
          <w:divsChild>
            <w:div w:id="1628976150">
              <w:marLeft w:val="0"/>
              <w:marRight w:val="0"/>
              <w:marTop w:val="0"/>
              <w:marBottom w:val="0"/>
              <w:divBdr>
                <w:top w:val="none" w:sz="0" w:space="0" w:color="auto"/>
                <w:left w:val="none" w:sz="0" w:space="0" w:color="auto"/>
                <w:bottom w:val="none" w:sz="0" w:space="0" w:color="auto"/>
                <w:right w:val="none" w:sz="0" w:space="0" w:color="auto"/>
              </w:divBdr>
              <w:divsChild>
                <w:div w:id="1662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94271">
      <w:bodyDiv w:val="1"/>
      <w:marLeft w:val="0"/>
      <w:marRight w:val="0"/>
      <w:marTop w:val="0"/>
      <w:marBottom w:val="0"/>
      <w:divBdr>
        <w:top w:val="none" w:sz="0" w:space="0" w:color="auto"/>
        <w:left w:val="none" w:sz="0" w:space="0" w:color="auto"/>
        <w:bottom w:val="none" w:sz="0" w:space="0" w:color="auto"/>
        <w:right w:val="none" w:sz="0" w:space="0" w:color="auto"/>
      </w:divBdr>
      <w:divsChild>
        <w:div w:id="1297026127">
          <w:marLeft w:val="0"/>
          <w:marRight w:val="0"/>
          <w:marTop w:val="0"/>
          <w:marBottom w:val="0"/>
          <w:divBdr>
            <w:top w:val="none" w:sz="0" w:space="0" w:color="auto"/>
            <w:left w:val="none" w:sz="0" w:space="0" w:color="auto"/>
            <w:bottom w:val="none" w:sz="0" w:space="0" w:color="auto"/>
            <w:right w:val="none" w:sz="0" w:space="0" w:color="auto"/>
          </w:divBdr>
          <w:divsChild>
            <w:div w:id="2074960201">
              <w:marLeft w:val="0"/>
              <w:marRight w:val="0"/>
              <w:marTop w:val="0"/>
              <w:marBottom w:val="0"/>
              <w:divBdr>
                <w:top w:val="none" w:sz="0" w:space="0" w:color="auto"/>
                <w:left w:val="none" w:sz="0" w:space="0" w:color="auto"/>
                <w:bottom w:val="none" w:sz="0" w:space="0" w:color="auto"/>
                <w:right w:val="none" w:sz="0" w:space="0" w:color="auto"/>
              </w:divBdr>
              <w:divsChild>
                <w:div w:id="4554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88415">
      <w:bodyDiv w:val="1"/>
      <w:marLeft w:val="0"/>
      <w:marRight w:val="0"/>
      <w:marTop w:val="0"/>
      <w:marBottom w:val="0"/>
      <w:divBdr>
        <w:top w:val="none" w:sz="0" w:space="0" w:color="auto"/>
        <w:left w:val="none" w:sz="0" w:space="0" w:color="auto"/>
        <w:bottom w:val="none" w:sz="0" w:space="0" w:color="auto"/>
        <w:right w:val="none" w:sz="0" w:space="0" w:color="auto"/>
      </w:divBdr>
    </w:div>
    <w:div w:id="1434014961">
      <w:bodyDiv w:val="1"/>
      <w:marLeft w:val="0"/>
      <w:marRight w:val="0"/>
      <w:marTop w:val="0"/>
      <w:marBottom w:val="0"/>
      <w:divBdr>
        <w:top w:val="none" w:sz="0" w:space="0" w:color="auto"/>
        <w:left w:val="none" w:sz="0" w:space="0" w:color="auto"/>
        <w:bottom w:val="none" w:sz="0" w:space="0" w:color="auto"/>
        <w:right w:val="none" w:sz="0" w:space="0" w:color="auto"/>
      </w:divBdr>
    </w:div>
    <w:div w:id="1456488619">
      <w:bodyDiv w:val="1"/>
      <w:marLeft w:val="0"/>
      <w:marRight w:val="0"/>
      <w:marTop w:val="0"/>
      <w:marBottom w:val="0"/>
      <w:divBdr>
        <w:top w:val="none" w:sz="0" w:space="0" w:color="auto"/>
        <w:left w:val="none" w:sz="0" w:space="0" w:color="auto"/>
        <w:bottom w:val="none" w:sz="0" w:space="0" w:color="auto"/>
        <w:right w:val="none" w:sz="0" w:space="0" w:color="auto"/>
      </w:divBdr>
    </w:div>
    <w:div w:id="1460801891">
      <w:bodyDiv w:val="1"/>
      <w:marLeft w:val="0"/>
      <w:marRight w:val="0"/>
      <w:marTop w:val="0"/>
      <w:marBottom w:val="0"/>
      <w:divBdr>
        <w:top w:val="none" w:sz="0" w:space="0" w:color="auto"/>
        <w:left w:val="none" w:sz="0" w:space="0" w:color="auto"/>
        <w:bottom w:val="none" w:sz="0" w:space="0" w:color="auto"/>
        <w:right w:val="none" w:sz="0" w:space="0" w:color="auto"/>
      </w:divBdr>
      <w:divsChild>
        <w:div w:id="2067336691">
          <w:marLeft w:val="547"/>
          <w:marRight w:val="0"/>
          <w:marTop w:val="100"/>
          <w:marBottom w:val="100"/>
          <w:divBdr>
            <w:top w:val="none" w:sz="0" w:space="0" w:color="auto"/>
            <w:left w:val="none" w:sz="0" w:space="0" w:color="auto"/>
            <w:bottom w:val="none" w:sz="0" w:space="0" w:color="auto"/>
            <w:right w:val="none" w:sz="0" w:space="0" w:color="auto"/>
          </w:divBdr>
        </w:div>
        <w:div w:id="1032802640">
          <w:marLeft w:val="547"/>
          <w:marRight w:val="0"/>
          <w:marTop w:val="100"/>
          <w:marBottom w:val="100"/>
          <w:divBdr>
            <w:top w:val="none" w:sz="0" w:space="0" w:color="auto"/>
            <w:left w:val="none" w:sz="0" w:space="0" w:color="auto"/>
            <w:bottom w:val="none" w:sz="0" w:space="0" w:color="auto"/>
            <w:right w:val="none" w:sz="0" w:space="0" w:color="auto"/>
          </w:divBdr>
        </w:div>
        <w:div w:id="1242905774">
          <w:marLeft w:val="547"/>
          <w:marRight w:val="0"/>
          <w:marTop w:val="100"/>
          <w:marBottom w:val="100"/>
          <w:divBdr>
            <w:top w:val="none" w:sz="0" w:space="0" w:color="auto"/>
            <w:left w:val="none" w:sz="0" w:space="0" w:color="auto"/>
            <w:bottom w:val="none" w:sz="0" w:space="0" w:color="auto"/>
            <w:right w:val="none" w:sz="0" w:space="0" w:color="auto"/>
          </w:divBdr>
        </w:div>
        <w:div w:id="1833527926">
          <w:marLeft w:val="547"/>
          <w:marRight w:val="0"/>
          <w:marTop w:val="100"/>
          <w:marBottom w:val="100"/>
          <w:divBdr>
            <w:top w:val="none" w:sz="0" w:space="0" w:color="auto"/>
            <w:left w:val="none" w:sz="0" w:space="0" w:color="auto"/>
            <w:bottom w:val="none" w:sz="0" w:space="0" w:color="auto"/>
            <w:right w:val="none" w:sz="0" w:space="0" w:color="auto"/>
          </w:divBdr>
        </w:div>
        <w:div w:id="990908773">
          <w:marLeft w:val="547"/>
          <w:marRight w:val="0"/>
          <w:marTop w:val="100"/>
          <w:marBottom w:val="100"/>
          <w:divBdr>
            <w:top w:val="none" w:sz="0" w:space="0" w:color="auto"/>
            <w:left w:val="none" w:sz="0" w:space="0" w:color="auto"/>
            <w:bottom w:val="none" w:sz="0" w:space="0" w:color="auto"/>
            <w:right w:val="none" w:sz="0" w:space="0" w:color="auto"/>
          </w:divBdr>
        </w:div>
        <w:div w:id="613754935">
          <w:marLeft w:val="547"/>
          <w:marRight w:val="0"/>
          <w:marTop w:val="100"/>
          <w:marBottom w:val="100"/>
          <w:divBdr>
            <w:top w:val="none" w:sz="0" w:space="0" w:color="auto"/>
            <w:left w:val="none" w:sz="0" w:space="0" w:color="auto"/>
            <w:bottom w:val="none" w:sz="0" w:space="0" w:color="auto"/>
            <w:right w:val="none" w:sz="0" w:space="0" w:color="auto"/>
          </w:divBdr>
        </w:div>
        <w:div w:id="1218932879">
          <w:marLeft w:val="547"/>
          <w:marRight w:val="0"/>
          <w:marTop w:val="100"/>
          <w:marBottom w:val="100"/>
          <w:divBdr>
            <w:top w:val="none" w:sz="0" w:space="0" w:color="auto"/>
            <w:left w:val="none" w:sz="0" w:space="0" w:color="auto"/>
            <w:bottom w:val="none" w:sz="0" w:space="0" w:color="auto"/>
            <w:right w:val="none" w:sz="0" w:space="0" w:color="auto"/>
          </w:divBdr>
        </w:div>
      </w:divsChild>
    </w:div>
    <w:div w:id="1577939295">
      <w:bodyDiv w:val="1"/>
      <w:marLeft w:val="0"/>
      <w:marRight w:val="0"/>
      <w:marTop w:val="0"/>
      <w:marBottom w:val="0"/>
      <w:divBdr>
        <w:top w:val="none" w:sz="0" w:space="0" w:color="auto"/>
        <w:left w:val="none" w:sz="0" w:space="0" w:color="auto"/>
        <w:bottom w:val="none" w:sz="0" w:space="0" w:color="auto"/>
        <w:right w:val="none" w:sz="0" w:space="0" w:color="auto"/>
      </w:divBdr>
    </w:div>
    <w:div w:id="1666282785">
      <w:bodyDiv w:val="1"/>
      <w:marLeft w:val="0"/>
      <w:marRight w:val="0"/>
      <w:marTop w:val="0"/>
      <w:marBottom w:val="0"/>
      <w:divBdr>
        <w:top w:val="none" w:sz="0" w:space="0" w:color="auto"/>
        <w:left w:val="none" w:sz="0" w:space="0" w:color="auto"/>
        <w:bottom w:val="none" w:sz="0" w:space="0" w:color="auto"/>
        <w:right w:val="none" w:sz="0" w:space="0" w:color="auto"/>
      </w:divBdr>
    </w:div>
    <w:div w:id="1683430556">
      <w:bodyDiv w:val="1"/>
      <w:marLeft w:val="0"/>
      <w:marRight w:val="0"/>
      <w:marTop w:val="0"/>
      <w:marBottom w:val="0"/>
      <w:divBdr>
        <w:top w:val="none" w:sz="0" w:space="0" w:color="auto"/>
        <w:left w:val="none" w:sz="0" w:space="0" w:color="auto"/>
        <w:bottom w:val="none" w:sz="0" w:space="0" w:color="auto"/>
        <w:right w:val="none" w:sz="0" w:space="0" w:color="auto"/>
      </w:divBdr>
      <w:divsChild>
        <w:div w:id="1632175077">
          <w:marLeft w:val="0"/>
          <w:marRight w:val="0"/>
          <w:marTop w:val="0"/>
          <w:marBottom w:val="0"/>
          <w:divBdr>
            <w:top w:val="none" w:sz="0" w:space="0" w:color="auto"/>
            <w:left w:val="none" w:sz="0" w:space="0" w:color="auto"/>
            <w:bottom w:val="none" w:sz="0" w:space="0" w:color="auto"/>
            <w:right w:val="none" w:sz="0" w:space="0" w:color="auto"/>
          </w:divBdr>
          <w:divsChild>
            <w:div w:id="1003245392">
              <w:marLeft w:val="0"/>
              <w:marRight w:val="0"/>
              <w:marTop w:val="0"/>
              <w:marBottom w:val="0"/>
              <w:divBdr>
                <w:top w:val="none" w:sz="0" w:space="0" w:color="auto"/>
                <w:left w:val="none" w:sz="0" w:space="0" w:color="auto"/>
                <w:bottom w:val="none" w:sz="0" w:space="0" w:color="auto"/>
                <w:right w:val="none" w:sz="0" w:space="0" w:color="auto"/>
              </w:divBdr>
              <w:divsChild>
                <w:div w:id="3010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2252">
      <w:bodyDiv w:val="1"/>
      <w:marLeft w:val="0"/>
      <w:marRight w:val="0"/>
      <w:marTop w:val="0"/>
      <w:marBottom w:val="0"/>
      <w:divBdr>
        <w:top w:val="none" w:sz="0" w:space="0" w:color="auto"/>
        <w:left w:val="none" w:sz="0" w:space="0" w:color="auto"/>
        <w:bottom w:val="none" w:sz="0" w:space="0" w:color="auto"/>
        <w:right w:val="none" w:sz="0" w:space="0" w:color="auto"/>
      </w:divBdr>
      <w:divsChild>
        <w:div w:id="2116821603">
          <w:marLeft w:val="547"/>
          <w:marRight w:val="0"/>
          <w:marTop w:val="200"/>
          <w:marBottom w:val="0"/>
          <w:divBdr>
            <w:top w:val="none" w:sz="0" w:space="0" w:color="auto"/>
            <w:left w:val="none" w:sz="0" w:space="0" w:color="auto"/>
            <w:bottom w:val="none" w:sz="0" w:space="0" w:color="auto"/>
            <w:right w:val="none" w:sz="0" w:space="0" w:color="auto"/>
          </w:divBdr>
        </w:div>
        <w:div w:id="1507397948">
          <w:marLeft w:val="547"/>
          <w:marRight w:val="0"/>
          <w:marTop w:val="200"/>
          <w:marBottom w:val="0"/>
          <w:divBdr>
            <w:top w:val="none" w:sz="0" w:space="0" w:color="auto"/>
            <w:left w:val="none" w:sz="0" w:space="0" w:color="auto"/>
            <w:bottom w:val="none" w:sz="0" w:space="0" w:color="auto"/>
            <w:right w:val="none" w:sz="0" w:space="0" w:color="auto"/>
          </w:divBdr>
        </w:div>
        <w:div w:id="1614167858">
          <w:marLeft w:val="547"/>
          <w:marRight w:val="0"/>
          <w:marTop w:val="200"/>
          <w:marBottom w:val="0"/>
          <w:divBdr>
            <w:top w:val="none" w:sz="0" w:space="0" w:color="auto"/>
            <w:left w:val="none" w:sz="0" w:space="0" w:color="auto"/>
            <w:bottom w:val="none" w:sz="0" w:space="0" w:color="auto"/>
            <w:right w:val="none" w:sz="0" w:space="0" w:color="auto"/>
          </w:divBdr>
        </w:div>
        <w:div w:id="1401247893">
          <w:marLeft w:val="547"/>
          <w:marRight w:val="0"/>
          <w:marTop w:val="200"/>
          <w:marBottom w:val="0"/>
          <w:divBdr>
            <w:top w:val="none" w:sz="0" w:space="0" w:color="auto"/>
            <w:left w:val="none" w:sz="0" w:space="0" w:color="auto"/>
            <w:bottom w:val="none" w:sz="0" w:space="0" w:color="auto"/>
            <w:right w:val="none" w:sz="0" w:space="0" w:color="auto"/>
          </w:divBdr>
        </w:div>
      </w:divsChild>
    </w:div>
    <w:div w:id="1921016343">
      <w:bodyDiv w:val="1"/>
      <w:marLeft w:val="0"/>
      <w:marRight w:val="0"/>
      <w:marTop w:val="0"/>
      <w:marBottom w:val="0"/>
      <w:divBdr>
        <w:top w:val="none" w:sz="0" w:space="0" w:color="auto"/>
        <w:left w:val="none" w:sz="0" w:space="0" w:color="auto"/>
        <w:bottom w:val="none" w:sz="0" w:space="0" w:color="auto"/>
        <w:right w:val="none" w:sz="0" w:space="0" w:color="auto"/>
      </w:divBdr>
    </w:div>
    <w:div w:id="2044553344">
      <w:bodyDiv w:val="1"/>
      <w:marLeft w:val="0"/>
      <w:marRight w:val="0"/>
      <w:marTop w:val="0"/>
      <w:marBottom w:val="0"/>
      <w:divBdr>
        <w:top w:val="none" w:sz="0" w:space="0" w:color="auto"/>
        <w:left w:val="none" w:sz="0" w:space="0" w:color="auto"/>
        <w:bottom w:val="none" w:sz="0" w:space="0" w:color="auto"/>
        <w:right w:val="none" w:sz="0" w:space="0" w:color="auto"/>
      </w:divBdr>
    </w:div>
    <w:div w:id="2050521488">
      <w:bodyDiv w:val="1"/>
      <w:marLeft w:val="0"/>
      <w:marRight w:val="0"/>
      <w:marTop w:val="0"/>
      <w:marBottom w:val="0"/>
      <w:divBdr>
        <w:top w:val="none" w:sz="0" w:space="0" w:color="auto"/>
        <w:left w:val="none" w:sz="0" w:space="0" w:color="auto"/>
        <w:bottom w:val="none" w:sz="0" w:space="0" w:color="auto"/>
        <w:right w:val="none" w:sz="0" w:space="0" w:color="auto"/>
      </w:divBdr>
      <w:divsChild>
        <w:div w:id="147794500">
          <w:marLeft w:val="547"/>
          <w:marRight w:val="0"/>
          <w:marTop w:val="0"/>
          <w:marBottom w:val="0"/>
          <w:divBdr>
            <w:top w:val="none" w:sz="0" w:space="0" w:color="auto"/>
            <w:left w:val="none" w:sz="0" w:space="0" w:color="auto"/>
            <w:bottom w:val="none" w:sz="0" w:space="0" w:color="auto"/>
            <w:right w:val="none" w:sz="0" w:space="0" w:color="auto"/>
          </w:divBdr>
        </w:div>
        <w:div w:id="1376464783">
          <w:marLeft w:val="547"/>
          <w:marRight w:val="0"/>
          <w:marTop w:val="0"/>
          <w:marBottom w:val="0"/>
          <w:divBdr>
            <w:top w:val="none" w:sz="0" w:space="0" w:color="auto"/>
            <w:left w:val="none" w:sz="0" w:space="0" w:color="auto"/>
            <w:bottom w:val="none" w:sz="0" w:space="0" w:color="auto"/>
            <w:right w:val="none" w:sz="0" w:space="0" w:color="auto"/>
          </w:divBdr>
        </w:div>
        <w:div w:id="680549813">
          <w:marLeft w:val="547"/>
          <w:marRight w:val="0"/>
          <w:marTop w:val="0"/>
          <w:marBottom w:val="0"/>
          <w:divBdr>
            <w:top w:val="none" w:sz="0" w:space="0" w:color="auto"/>
            <w:left w:val="none" w:sz="0" w:space="0" w:color="auto"/>
            <w:bottom w:val="none" w:sz="0" w:space="0" w:color="auto"/>
            <w:right w:val="none" w:sz="0" w:space="0" w:color="auto"/>
          </w:divBdr>
        </w:div>
        <w:div w:id="975597966">
          <w:marLeft w:val="547"/>
          <w:marRight w:val="0"/>
          <w:marTop w:val="0"/>
          <w:marBottom w:val="0"/>
          <w:divBdr>
            <w:top w:val="none" w:sz="0" w:space="0" w:color="auto"/>
            <w:left w:val="none" w:sz="0" w:space="0" w:color="auto"/>
            <w:bottom w:val="none" w:sz="0" w:space="0" w:color="auto"/>
            <w:right w:val="none" w:sz="0" w:space="0" w:color="auto"/>
          </w:divBdr>
        </w:div>
      </w:divsChild>
    </w:div>
    <w:div w:id="2063095302">
      <w:bodyDiv w:val="1"/>
      <w:marLeft w:val="0"/>
      <w:marRight w:val="0"/>
      <w:marTop w:val="0"/>
      <w:marBottom w:val="0"/>
      <w:divBdr>
        <w:top w:val="none" w:sz="0" w:space="0" w:color="auto"/>
        <w:left w:val="none" w:sz="0" w:space="0" w:color="auto"/>
        <w:bottom w:val="none" w:sz="0" w:space="0" w:color="auto"/>
        <w:right w:val="none" w:sz="0" w:space="0" w:color="auto"/>
      </w:divBdr>
      <w:divsChild>
        <w:div w:id="294676772">
          <w:marLeft w:val="547"/>
          <w:marRight w:val="0"/>
          <w:marTop w:val="100"/>
          <w:marBottom w:val="100"/>
          <w:divBdr>
            <w:top w:val="none" w:sz="0" w:space="0" w:color="auto"/>
            <w:left w:val="none" w:sz="0" w:space="0" w:color="auto"/>
            <w:bottom w:val="none" w:sz="0" w:space="0" w:color="auto"/>
            <w:right w:val="none" w:sz="0" w:space="0" w:color="auto"/>
          </w:divBdr>
        </w:div>
        <w:div w:id="1374572761">
          <w:marLeft w:val="547"/>
          <w:marRight w:val="0"/>
          <w:marTop w:val="100"/>
          <w:marBottom w:val="100"/>
          <w:divBdr>
            <w:top w:val="none" w:sz="0" w:space="0" w:color="auto"/>
            <w:left w:val="none" w:sz="0" w:space="0" w:color="auto"/>
            <w:bottom w:val="none" w:sz="0" w:space="0" w:color="auto"/>
            <w:right w:val="none" w:sz="0" w:space="0" w:color="auto"/>
          </w:divBdr>
        </w:div>
        <w:div w:id="1937053812">
          <w:marLeft w:val="547"/>
          <w:marRight w:val="0"/>
          <w:marTop w:val="100"/>
          <w:marBottom w:val="100"/>
          <w:divBdr>
            <w:top w:val="none" w:sz="0" w:space="0" w:color="auto"/>
            <w:left w:val="none" w:sz="0" w:space="0" w:color="auto"/>
            <w:bottom w:val="none" w:sz="0" w:space="0" w:color="auto"/>
            <w:right w:val="none" w:sz="0" w:space="0" w:color="auto"/>
          </w:divBdr>
        </w:div>
        <w:div w:id="567030894">
          <w:marLeft w:val="547"/>
          <w:marRight w:val="0"/>
          <w:marTop w:val="100"/>
          <w:marBottom w:val="100"/>
          <w:divBdr>
            <w:top w:val="none" w:sz="0" w:space="0" w:color="auto"/>
            <w:left w:val="none" w:sz="0" w:space="0" w:color="auto"/>
            <w:bottom w:val="none" w:sz="0" w:space="0" w:color="auto"/>
            <w:right w:val="none" w:sz="0" w:space="0" w:color="auto"/>
          </w:divBdr>
        </w:div>
        <w:div w:id="2107769634">
          <w:marLeft w:val="547"/>
          <w:marRight w:val="0"/>
          <w:marTop w:val="100"/>
          <w:marBottom w:val="100"/>
          <w:divBdr>
            <w:top w:val="none" w:sz="0" w:space="0" w:color="auto"/>
            <w:left w:val="none" w:sz="0" w:space="0" w:color="auto"/>
            <w:bottom w:val="none" w:sz="0" w:space="0" w:color="auto"/>
            <w:right w:val="none" w:sz="0" w:space="0" w:color="auto"/>
          </w:divBdr>
        </w:div>
        <w:div w:id="1869099177">
          <w:marLeft w:val="547"/>
          <w:marRight w:val="0"/>
          <w:marTop w:val="100"/>
          <w:marBottom w:val="100"/>
          <w:divBdr>
            <w:top w:val="none" w:sz="0" w:space="0" w:color="auto"/>
            <w:left w:val="none" w:sz="0" w:space="0" w:color="auto"/>
            <w:bottom w:val="none" w:sz="0" w:space="0" w:color="auto"/>
            <w:right w:val="none" w:sz="0" w:space="0" w:color="auto"/>
          </w:divBdr>
        </w:div>
        <w:div w:id="162553882">
          <w:marLeft w:val="547"/>
          <w:marRight w:val="0"/>
          <w:marTop w:val="100"/>
          <w:marBottom w:val="100"/>
          <w:divBdr>
            <w:top w:val="none" w:sz="0" w:space="0" w:color="auto"/>
            <w:left w:val="none" w:sz="0" w:space="0" w:color="auto"/>
            <w:bottom w:val="none" w:sz="0" w:space="0" w:color="auto"/>
            <w:right w:val="none" w:sz="0" w:space="0" w:color="auto"/>
          </w:divBdr>
        </w:div>
      </w:divsChild>
    </w:div>
    <w:div w:id="210340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802</Words>
  <Characters>6284</Characters>
  <Application>Microsoft Office Word</Application>
  <DocSecurity>0</DocSecurity>
  <Lines>314</Lines>
  <Paragraphs>133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Katauskienė</dc:creator>
  <cp:keywords/>
  <dc:description/>
  <cp:lastModifiedBy>Giedrė Kaveckienė</cp:lastModifiedBy>
  <cp:revision>2</cp:revision>
  <cp:lastPrinted>2022-04-21T13:35:00Z</cp:lastPrinted>
  <dcterms:created xsi:type="dcterms:W3CDTF">2026-08-18T12:08:00Z</dcterms:created>
  <dcterms:modified xsi:type="dcterms:W3CDTF">2026-08-18T12:08:00Z</dcterms:modified>
</cp:coreProperties>
</file>