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05256" w14:textId="77777777" w:rsidR="002207E4" w:rsidRPr="002207E4" w:rsidRDefault="002207E4" w:rsidP="0017417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207E4">
        <w:rPr>
          <w:rFonts w:ascii="Arial" w:hAnsi="Arial" w:cs="Arial"/>
          <w:b/>
          <w:bCs/>
          <w:sz w:val="24"/>
          <w:szCs w:val="24"/>
        </w:rPr>
        <w:t xml:space="preserve">„Tuo pačiu“ – nevartotina </w:t>
      </w:r>
      <w:proofErr w:type="spellStart"/>
      <w:r w:rsidRPr="002207E4">
        <w:rPr>
          <w:rFonts w:ascii="Arial" w:hAnsi="Arial" w:cs="Arial"/>
          <w:b/>
          <w:bCs/>
          <w:sz w:val="24"/>
          <w:szCs w:val="24"/>
        </w:rPr>
        <w:t>prieveiksmio</w:t>
      </w:r>
      <w:proofErr w:type="spellEnd"/>
      <w:r w:rsidRPr="002207E4">
        <w:rPr>
          <w:rFonts w:ascii="Arial" w:hAnsi="Arial" w:cs="Arial"/>
          <w:b/>
          <w:bCs/>
          <w:sz w:val="24"/>
          <w:szCs w:val="24"/>
        </w:rPr>
        <w:t xml:space="preserve"> reikšme</w:t>
      </w:r>
    </w:p>
    <w:p w14:paraId="121356D5" w14:textId="77777777" w:rsidR="002207E4" w:rsidRPr="002207E4" w:rsidRDefault="002207E4" w:rsidP="0017417A">
      <w:pPr>
        <w:jc w:val="both"/>
        <w:rPr>
          <w:rFonts w:ascii="Arial" w:hAnsi="Arial" w:cs="Arial"/>
          <w:sz w:val="24"/>
          <w:szCs w:val="24"/>
        </w:rPr>
      </w:pPr>
      <w:r w:rsidRPr="002207E4">
        <w:rPr>
          <w:rFonts w:ascii="Arial" w:hAnsi="Arial" w:cs="Arial"/>
          <w:sz w:val="24"/>
          <w:szCs w:val="24"/>
        </w:rPr>
        <w:t xml:space="preserve">Žodžių junginys </w:t>
      </w:r>
      <w:r w:rsidRPr="002207E4">
        <w:rPr>
          <w:rFonts w:ascii="Arial" w:hAnsi="Arial" w:cs="Arial"/>
          <w:b/>
          <w:bCs/>
          <w:sz w:val="24"/>
          <w:szCs w:val="24"/>
        </w:rPr>
        <w:t>tuo pačiu</w:t>
      </w:r>
      <w:r w:rsidRPr="002207E4">
        <w:rPr>
          <w:rFonts w:ascii="Arial" w:hAnsi="Arial" w:cs="Arial"/>
          <w:sz w:val="24"/>
          <w:szCs w:val="24"/>
        </w:rPr>
        <w:t xml:space="preserve">, vartojamas </w:t>
      </w:r>
      <w:proofErr w:type="spellStart"/>
      <w:r w:rsidRPr="002207E4">
        <w:rPr>
          <w:rFonts w:ascii="Arial" w:hAnsi="Arial" w:cs="Arial"/>
          <w:sz w:val="24"/>
          <w:szCs w:val="24"/>
        </w:rPr>
        <w:t>prieveiksmio</w:t>
      </w:r>
      <w:proofErr w:type="spellEnd"/>
      <w:r w:rsidRPr="002207E4">
        <w:rPr>
          <w:rFonts w:ascii="Arial" w:hAnsi="Arial" w:cs="Arial"/>
          <w:sz w:val="24"/>
          <w:szCs w:val="24"/>
        </w:rPr>
        <w:t xml:space="preserve"> reikšme vienarūšėms sakinio dalims ar sakiniams jungti, yra </w:t>
      </w:r>
      <w:proofErr w:type="spellStart"/>
      <w:r w:rsidRPr="002207E4">
        <w:rPr>
          <w:rFonts w:ascii="Arial" w:hAnsi="Arial" w:cs="Arial"/>
          <w:sz w:val="24"/>
          <w:szCs w:val="24"/>
        </w:rPr>
        <w:t>neteiktinas</w:t>
      </w:r>
      <w:proofErr w:type="spellEnd"/>
      <w:r w:rsidRPr="002207E4">
        <w:rPr>
          <w:rFonts w:ascii="Arial" w:hAnsi="Arial" w:cs="Arial"/>
          <w:sz w:val="24"/>
          <w:szCs w:val="24"/>
        </w:rPr>
        <w:t xml:space="preserve">. Tokiu atveju vartotini </w:t>
      </w:r>
      <w:proofErr w:type="spellStart"/>
      <w:r w:rsidRPr="002207E4">
        <w:rPr>
          <w:rFonts w:ascii="Arial" w:hAnsi="Arial" w:cs="Arial"/>
          <w:sz w:val="24"/>
          <w:szCs w:val="24"/>
        </w:rPr>
        <w:t>prieveiksmiai</w:t>
      </w:r>
      <w:proofErr w:type="spellEnd"/>
      <w:r w:rsidRPr="002207E4">
        <w:rPr>
          <w:rFonts w:ascii="Arial" w:hAnsi="Arial" w:cs="Arial"/>
          <w:sz w:val="24"/>
          <w:szCs w:val="24"/>
        </w:rPr>
        <w:t xml:space="preserve"> </w:t>
      </w:r>
      <w:r w:rsidRPr="002207E4">
        <w:rPr>
          <w:rFonts w:ascii="Arial" w:hAnsi="Arial" w:cs="Arial"/>
          <w:b/>
          <w:bCs/>
          <w:sz w:val="24"/>
          <w:szCs w:val="24"/>
        </w:rPr>
        <w:t>drauge</w:t>
      </w:r>
      <w:r w:rsidRPr="002207E4">
        <w:rPr>
          <w:rFonts w:ascii="Arial" w:hAnsi="Arial" w:cs="Arial"/>
          <w:sz w:val="24"/>
          <w:szCs w:val="24"/>
        </w:rPr>
        <w:t xml:space="preserve">, </w:t>
      </w:r>
      <w:r w:rsidRPr="002207E4">
        <w:rPr>
          <w:rFonts w:ascii="Arial" w:hAnsi="Arial" w:cs="Arial"/>
          <w:b/>
          <w:bCs/>
          <w:sz w:val="24"/>
          <w:szCs w:val="24"/>
        </w:rPr>
        <w:t>kartu</w:t>
      </w:r>
      <w:r w:rsidRPr="002207E4">
        <w:rPr>
          <w:rFonts w:ascii="Arial" w:hAnsi="Arial" w:cs="Arial"/>
          <w:sz w:val="24"/>
          <w:szCs w:val="24"/>
        </w:rPr>
        <w:t xml:space="preserve"> arba pasirenkamos kitos jungimo priemonės.</w:t>
      </w:r>
    </w:p>
    <w:p w14:paraId="0AF6D597" w14:textId="77777777" w:rsidR="002207E4" w:rsidRPr="002207E4" w:rsidRDefault="002207E4" w:rsidP="0017417A">
      <w:pPr>
        <w:jc w:val="both"/>
        <w:rPr>
          <w:rFonts w:ascii="Arial" w:hAnsi="Arial" w:cs="Arial"/>
          <w:sz w:val="24"/>
          <w:szCs w:val="24"/>
        </w:rPr>
      </w:pPr>
      <w:r w:rsidRPr="002207E4">
        <w:rPr>
          <w:rFonts w:ascii="Arial" w:hAnsi="Arial" w:cs="Arial"/>
          <w:b/>
          <w:bCs/>
          <w:sz w:val="24"/>
          <w:szCs w:val="24"/>
        </w:rPr>
        <w:t>Pavyzdžiui:</w:t>
      </w:r>
    </w:p>
    <w:p w14:paraId="3A6CBBC7" w14:textId="77777777" w:rsidR="002207E4" w:rsidRPr="002207E4" w:rsidRDefault="002207E4" w:rsidP="0017417A">
      <w:pPr>
        <w:jc w:val="both"/>
        <w:rPr>
          <w:rFonts w:ascii="Arial" w:hAnsi="Arial" w:cs="Arial"/>
          <w:sz w:val="24"/>
          <w:szCs w:val="24"/>
        </w:rPr>
      </w:pPr>
      <w:r w:rsidRPr="002207E4">
        <w:rPr>
          <w:rFonts w:ascii="Segoe UI Emoji" w:hAnsi="Segoe UI Emoji" w:cs="Segoe UI Emoji"/>
          <w:sz w:val="24"/>
          <w:szCs w:val="24"/>
        </w:rPr>
        <w:t>❌</w:t>
      </w:r>
      <w:r w:rsidRPr="002207E4">
        <w:rPr>
          <w:rFonts w:ascii="Arial" w:hAnsi="Arial" w:cs="Arial"/>
          <w:sz w:val="24"/>
          <w:szCs w:val="24"/>
        </w:rPr>
        <w:t xml:space="preserve"> Ekonominiai nesklandumai paliečia kiekvieną šeimą, o </w:t>
      </w:r>
      <w:r w:rsidRPr="002207E4">
        <w:rPr>
          <w:rFonts w:ascii="Arial" w:hAnsi="Arial" w:cs="Arial"/>
          <w:b/>
          <w:bCs/>
          <w:sz w:val="24"/>
          <w:szCs w:val="24"/>
        </w:rPr>
        <w:t>tuo pačiu</w:t>
      </w:r>
      <w:r w:rsidRPr="002207E4">
        <w:rPr>
          <w:rFonts w:ascii="Arial" w:hAnsi="Arial" w:cs="Arial"/>
          <w:sz w:val="24"/>
          <w:szCs w:val="24"/>
        </w:rPr>
        <w:t xml:space="preserve"> ir vaikus.</w:t>
      </w:r>
      <w:r w:rsidRPr="002207E4">
        <w:rPr>
          <w:rFonts w:ascii="Arial" w:hAnsi="Arial" w:cs="Arial"/>
          <w:sz w:val="24"/>
          <w:szCs w:val="24"/>
        </w:rPr>
        <w:br/>
      </w:r>
      <w:r w:rsidRPr="002207E4">
        <w:rPr>
          <w:rFonts w:ascii="Segoe UI Emoji" w:hAnsi="Segoe UI Emoji" w:cs="Segoe UI Emoji"/>
          <w:sz w:val="24"/>
          <w:szCs w:val="24"/>
        </w:rPr>
        <w:t>✅</w:t>
      </w:r>
      <w:r w:rsidRPr="002207E4">
        <w:rPr>
          <w:rFonts w:ascii="Arial" w:hAnsi="Arial" w:cs="Arial"/>
          <w:sz w:val="24"/>
          <w:szCs w:val="24"/>
        </w:rPr>
        <w:t xml:space="preserve"> Ekonominiai nesklandumai paliečia kiekvieną šeimą, o </w:t>
      </w:r>
      <w:r w:rsidRPr="002207E4">
        <w:rPr>
          <w:rFonts w:ascii="Arial" w:hAnsi="Arial" w:cs="Arial"/>
          <w:b/>
          <w:bCs/>
          <w:sz w:val="24"/>
          <w:szCs w:val="24"/>
        </w:rPr>
        <w:t>kartu</w:t>
      </w:r>
      <w:r w:rsidRPr="002207E4">
        <w:rPr>
          <w:rFonts w:ascii="Arial" w:hAnsi="Arial" w:cs="Arial"/>
          <w:sz w:val="24"/>
          <w:szCs w:val="24"/>
        </w:rPr>
        <w:t xml:space="preserve"> ir vaikus.</w:t>
      </w:r>
    </w:p>
    <w:p w14:paraId="786C846D" w14:textId="77777777" w:rsidR="002207E4" w:rsidRPr="002207E4" w:rsidRDefault="002207E4" w:rsidP="0017417A">
      <w:pPr>
        <w:jc w:val="both"/>
        <w:rPr>
          <w:rFonts w:ascii="Arial" w:hAnsi="Arial" w:cs="Arial"/>
          <w:sz w:val="24"/>
          <w:szCs w:val="24"/>
        </w:rPr>
      </w:pPr>
      <w:r w:rsidRPr="002207E4">
        <w:rPr>
          <w:rFonts w:ascii="Segoe UI Emoji" w:hAnsi="Segoe UI Emoji" w:cs="Segoe UI Emoji"/>
          <w:sz w:val="24"/>
          <w:szCs w:val="24"/>
        </w:rPr>
        <w:t>❌</w:t>
      </w:r>
      <w:r w:rsidRPr="002207E4">
        <w:rPr>
          <w:rFonts w:ascii="Arial" w:hAnsi="Arial" w:cs="Arial"/>
          <w:sz w:val="24"/>
          <w:szCs w:val="24"/>
        </w:rPr>
        <w:t xml:space="preserve"> Žmogus gali priimti kitą asmenį į savo erdvę nejausdamas jokios agresijos ir </w:t>
      </w:r>
      <w:r w:rsidRPr="002207E4">
        <w:rPr>
          <w:rFonts w:ascii="Arial" w:hAnsi="Arial" w:cs="Arial"/>
          <w:b/>
          <w:bCs/>
          <w:sz w:val="24"/>
          <w:szCs w:val="24"/>
        </w:rPr>
        <w:t>tuo pačiu</w:t>
      </w:r>
      <w:r w:rsidRPr="002207E4">
        <w:rPr>
          <w:rFonts w:ascii="Arial" w:hAnsi="Arial" w:cs="Arial"/>
          <w:sz w:val="24"/>
          <w:szCs w:val="24"/>
        </w:rPr>
        <w:t xml:space="preserve"> laikui bėgant į tą erdvę gali įsileisti ir daugiau asmenų.</w:t>
      </w:r>
      <w:r w:rsidRPr="002207E4">
        <w:rPr>
          <w:rFonts w:ascii="Arial" w:hAnsi="Arial" w:cs="Arial"/>
          <w:sz w:val="24"/>
          <w:szCs w:val="24"/>
        </w:rPr>
        <w:br/>
      </w:r>
      <w:r w:rsidRPr="002207E4">
        <w:rPr>
          <w:rFonts w:ascii="Segoe UI Emoji" w:hAnsi="Segoe UI Emoji" w:cs="Segoe UI Emoji"/>
          <w:sz w:val="24"/>
          <w:szCs w:val="24"/>
        </w:rPr>
        <w:t>✅</w:t>
      </w:r>
      <w:r w:rsidRPr="002207E4">
        <w:rPr>
          <w:rFonts w:ascii="Arial" w:hAnsi="Arial" w:cs="Arial"/>
          <w:sz w:val="24"/>
          <w:szCs w:val="24"/>
        </w:rPr>
        <w:t xml:space="preserve"> Žmogus gali priimti kitą asmenį į savo erdvę nejausdamas jokios agresijos ir </w:t>
      </w:r>
      <w:r w:rsidRPr="002207E4">
        <w:rPr>
          <w:rFonts w:ascii="Arial" w:hAnsi="Arial" w:cs="Arial"/>
          <w:b/>
          <w:bCs/>
          <w:sz w:val="24"/>
          <w:szCs w:val="24"/>
        </w:rPr>
        <w:t>kartu</w:t>
      </w:r>
      <w:r w:rsidRPr="002207E4">
        <w:rPr>
          <w:rFonts w:ascii="Arial" w:hAnsi="Arial" w:cs="Arial"/>
          <w:sz w:val="24"/>
          <w:szCs w:val="24"/>
        </w:rPr>
        <w:t xml:space="preserve"> laikui bėgant į tą erdvę gali įsileisti ir daugiau asmenų.</w:t>
      </w:r>
    </w:p>
    <w:p w14:paraId="76214035" w14:textId="77777777" w:rsidR="002207E4" w:rsidRPr="002207E4" w:rsidRDefault="002207E4" w:rsidP="0017417A">
      <w:pPr>
        <w:jc w:val="both"/>
        <w:rPr>
          <w:rFonts w:ascii="Arial" w:hAnsi="Arial" w:cs="Arial"/>
          <w:sz w:val="24"/>
          <w:szCs w:val="24"/>
        </w:rPr>
      </w:pPr>
      <w:r w:rsidRPr="002207E4">
        <w:rPr>
          <w:rFonts w:ascii="Arial" w:hAnsi="Arial" w:cs="Arial"/>
          <w:b/>
          <w:bCs/>
          <w:sz w:val="24"/>
          <w:szCs w:val="24"/>
        </w:rPr>
        <w:t>Svarbu:</w:t>
      </w:r>
      <w:r w:rsidRPr="002207E4">
        <w:rPr>
          <w:rFonts w:ascii="Arial" w:hAnsi="Arial" w:cs="Arial"/>
          <w:sz w:val="24"/>
          <w:szCs w:val="24"/>
        </w:rPr>
        <w:t xml:space="preserve"> junginys </w:t>
      </w:r>
      <w:r w:rsidRPr="002207E4">
        <w:rPr>
          <w:rFonts w:ascii="Arial" w:hAnsi="Arial" w:cs="Arial"/>
          <w:b/>
          <w:bCs/>
          <w:sz w:val="24"/>
          <w:szCs w:val="24"/>
        </w:rPr>
        <w:t>tuo pačiu</w:t>
      </w:r>
      <w:r w:rsidRPr="002207E4">
        <w:rPr>
          <w:rFonts w:ascii="Arial" w:hAnsi="Arial" w:cs="Arial"/>
          <w:sz w:val="24"/>
          <w:szCs w:val="24"/>
        </w:rPr>
        <w:t xml:space="preserve"> yra taisyklingas, kai vartojamas kaip įvardinis junginys, pvz.: </w:t>
      </w:r>
      <w:r w:rsidRPr="002207E4">
        <w:rPr>
          <w:rFonts w:ascii="Arial" w:hAnsi="Arial" w:cs="Arial"/>
          <w:i/>
          <w:iCs/>
          <w:sz w:val="24"/>
          <w:szCs w:val="24"/>
        </w:rPr>
        <w:t>siųsk tuo pačiu adresu</w:t>
      </w:r>
      <w:r w:rsidRPr="002207E4">
        <w:rPr>
          <w:rFonts w:ascii="Arial" w:hAnsi="Arial" w:cs="Arial"/>
          <w:sz w:val="24"/>
          <w:szCs w:val="24"/>
        </w:rPr>
        <w:t xml:space="preserve">, </w:t>
      </w:r>
      <w:r w:rsidRPr="002207E4">
        <w:rPr>
          <w:rFonts w:ascii="Arial" w:hAnsi="Arial" w:cs="Arial"/>
          <w:i/>
          <w:iCs/>
          <w:sz w:val="24"/>
          <w:szCs w:val="24"/>
        </w:rPr>
        <w:t>susitiksime tuo pačiu laiku</w:t>
      </w:r>
      <w:r w:rsidRPr="002207E4">
        <w:rPr>
          <w:rFonts w:ascii="Arial" w:hAnsi="Arial" w:cs="Arial"/>
          <w:sz w:val="24"/>
          <w:szCs w:val="24"/>
        </w:rPr>
        <w:t>.</w:t>
      </w:r>
    </w:p>
    <w:p w14:paraId="74A91FC5" w14:textId="77777777" w:rsidR="002207E4" w:rsidRPr="002207E4" w:rsidRDefault="002207E4" w:rsidP="0017417A">
      <w:pPr>
        <w:jc w:val="both"/>
        <w:rPr>
          <w:rFonts w:ascii="Arial" w:hAnsi="Arial" w:cs="Arial"/>
          <w:sz w:val="24"/>
          <w:szCs w:val="24"/>
        </w:rPr>
      </w:pPr>
      <w:r w:rsidRPr="002207E4">
        <w:rPr>
          <w:rFonts w:ascii="Arial" w:hAnsi="Arial" w:cs="Arial"/>
          <w:b/>
          <w:bCs/>
          <w:sz w:val="24"/>
          <w:szCs w:val="24"/>
        </w:rPr>
        <w:t>Atminkite:</w:t>
      </w:r>
      <w:r w:rsidRPr="002207E4">
        <w:rPr>
          <w:rFonts w:ascii="Arial" w:hAnsi="Arial" w:cs="Arial"/>
          <w:sz w:val="24"/>
          <w:szCs w:val="24"/>
        </w:rPr>
        <w:t xml:space="preserve"> kai </w:t>
      </w:r>
      <w:r w:rsidRPr="002207E4">
        <w:rPr>
          <w:rFonts w:ascii="Arial" w:hAnsi="Arial" w:cs="Arial"/>
          <w:b/>
          <w:bCs/>
          <w:sz w:val="24"/>
          <w:szCs w:val="24"/>
        </w:rPr>
        <w:t>tuo pačiu</w:t>
      </w:r>
      <w:r w:rsidRPr="002207E4">
        <w:rPr>
          <w:rFonts w:ascii="Arial" w:hAnsi="Arial" w:cs="Arial"/>
          <w:sz w:val="24"/>
          <w:szCs w:val="24"/>
        </w:rPr>
        <w:t xml:space="preserve"> reiškia „kartu“, vartokite </w:t>
      </w:r>
      <w:r w:rsidRPr="002207E4">
        <w:rPr>
          <w:rFonts w:ascii="Arial" w:hAnsi="Arial" w:cs="Arial"/>
          <w:b/>
          <w:bCs/>
          <w:sz w:val="24"/>
          <w:szCs w:val="24"/>
        </w:rPr>
        <w:t>kartu</w:t>
      </w:r>
      <w:r w:rsidRPr="002207E4">
        <w:rPr>
          <w:rFonts w:ascii="Arial" w:hAnsi="Arial" w:cs="Arial"/>
          <w:sz w:val="24"/>
          <w:szCs w:val="24"/>
        </w:rPr>
        <w:t xml:space="preserve"> arba </w:t>
      </w:r>
      <w:r w:rsidRPr="002207E4">
        <w:rPr>
          <w:rFonts w:ascii="Arial" w:hAnsi="Arial" w:cs="Arial"/>
          <w:b/>
          <w:bCs/>
          <w:sz w:val="24"/>
          <w:szCs w:val="24"/>
        </w:rPr>
        <w:t>drauge</w:t>
      </w:r>
      <w:r w:rsidRPr="002207E4">
        <w:rPr>
          <w:rFonts w:ascii="Arial" w:hAnsi="Arial" w:cs="Arial"/>
          <w:sz w:val="24"/>
          <w:szCs w:val="24"/>
        </w:rPr>
        <w:t>.</w:t>
      </w:r>
    </w:p>
    <w:p w14:paraId="4EA8E88D" w14:textId="2E2CEC71" w:rsidR="002207E4" w:rsidRDefault="002207E4" w:rsidP="0017417A">
      <w:pPr>
        <w:jc w:val="both"/>
        <w:rPr>
          <w:rFonts w:ascii="Arial" w:hAnsi="Arial" w:cs="Arial"/>
          <w:sz w:val="24"/>
          <w:szCs w:val="24"/>
        </w:rPr>
      </w:pPr>
      <w:r w:rsidRPr="002207E4">
        <w:rPr>
          <w:rFonts w:ascii="Arial" w:hAnsi="Arial" w:cs="Arial"/>
          <w:sz w:val="24"/>
          <w:szCs w:val="24"/>
        </w:rPr>
        <w:t xml:space="preserve">Plačiau žr. </w:t>
      </w:r>
      <w:r w:rsidRPr="002207E4">
        <w:rPr>
          <w:rFonts w:ascii="Arial" w:hAnsi="Arial" w:cs="Arial"/>
          <w:i/>
          <w:iCs/>
          <w:sz w:val="24"/>
          <w:szCs w:val="24"/>
        </w:rPr>
        <w:t>Kalbos patarimai. Kn. 2: Sintaksė: 3. Įvairūs dalykai</w:t>
      </w:r>
      <w:r w:rsidRPr="002207E4">
        <w:rPr>
          <w:rFonts w:ascii="Arial" w:hAnsi="Arial" w:cs="Arial"/>
          <w:sz w:val="24"/>
          <w:szCs w:val="24"/>
        </w:rPr>
        <w:t>, Vilnius, 2003, p. 39.</w:t>
      </w:r>
    </w:p>
    <w:p w14:paraId="5D29D36B" w14:textId="77777777" w:rsidR="002207E4" w:rsidRDefault="002207E4" w:rsidP="0017417A">
      <w:pPr>
        <w:jc w:val="both"/>
        <w:rPr>
          <w:rFonts w:ascii="Arial" w:hAnsi="Arial" w:cs="Arial"/>
          <w:sz w:val="24"/>
          <w:szCs w:val="24"/>
        </w:rPr>
      </w:pPr>
    </w:p>
    <w:p w14:paraId="6B443956" w14:textId="77777777" w:rsidR="002207E4" w:rsidRDefault="002207E4" w:rsidP="0017417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Deimantė Račiūnienė</w:t>
      </w:r>
    </w:p>
    <w:p w14:paraId="33589167" w14:textId="77777777" w:rsidR="002207E4" w:rsidRDefault="002207E4" w:rsidP="0017417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Informacinių technologijų ir aptarnavimo skyriaus vyr. specialistė (kalbos tvarkytoja)</w:t>
      </w:r>
    </w:p>
    <w:p w14:paraId="67CEEB51" w14:textId="77777777" w:rsidR="002207E4" w:rsidRDefault="002207E4" w:rsidP="0017417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2026-08-27</w:t>
      </w:r>
    </w:p>
    <w:p w14:paraId="08266689" w14:textId="6D9BF907" w:rsidR="002207E4" w:rsidRPr="00FF5AEF" w:rsidRDefault="002207E4" w:rsidP="0017417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Parengta pagal VKI</w:t>
      </w:r>
      <w:r>
        <w:rPr>
          <w:rFonts w:ascii="Arial" w:hAnsi="Arial" w:cs="Arial"/>
          <w:sz w:val="24"/>
          <w:szCs w:val="24"/>
        </w:rPr>
        <w:t xml:space="preserve"> ir VLKK</w:t>
      </w:r>
      <w:r>
        <w:rPr>
          <w:rFonts w:ascii="Arial" w:hAnsi="Arial" w:cs="Arial"/>
          <w:sz w:val="24"/>
          <w:szCs w:val="24"/>
        </w:rPr>
        <w:t xml:space="preserve"> informaciją</w:t>
      </w:r>
    </w:p>
    <w:p w14:paraId="31C45D4F" w14:textId="77777777" w:rsidR="002207E4" w:rsidRPr="002207E4" w:rsidRDefault="002207E4" w:rsidP="0017417A">
      <w:pPr>
        <w:jc w:val="both"/>
        <w:rPr>
          <w:rFonts w:ascii="Arial" w:hAnsi="Arial" w:cs="Arial"/>
          <w:sz w:val="24"/>
          <w:szCs w:val="24"/>
        </w:rPr>
      </w:pPr>
    </w:p>
    <w:p w14:paraId="54E4F77F" w14:textId="77777777" w:rsidR="006E3A49" w:rsidRDefault="006E3A49" w:rsidP="0017417A">
      <w:pPr>
        <w:jc w:val="both"/>
      </w:pPr>
    </w:p>
    <w:sectPr w:rsidR="006E3A4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7E4"/>
    <w:rsid w:val="000B1C95"/>
    <w:rsid w:val="0017417A"/>
    <w:rsid w:val="002207E4"/>
    <w:rsid w:val="005841C4"/>
    <w:rsid w:val="006E3A49"/>
    <w:rsid w:val="0075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DBA0D"/>
  <w15:chartTrackingRefBased/>
  <w15:docId w15:val="{6159B038-589A-4BD3-A654-8C27A2084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2207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207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207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207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207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207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207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207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207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207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207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207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207E4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207E4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207E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207E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207E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207E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207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207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207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207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207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207E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207E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207E4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207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207E4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207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752</Words>
  <Characters>429</Characters>
  <Application>Microsoft Office Word</Application>
  <DocSecurity>0</DocSecurity>
  <Lines>3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Deimantė Račiūnienė</dc:creator>
  <cp:keywords/>
  <dc:description/>
  <cp:lastModifiedBy>Deimantė Račiūnienė</cp:lastModifiedBy>
  <cp:revision>2</cp:revision>
  <dcterms:created xsi:type="dcterms:W3CDTF">2026-08-27T07:37:00Z</dcterms:created>
  <dcterms:modified xsi:type="dcterms:W3CDTF">2026-08-27T07:39:00Z</dcterms:modified>
</cp:coreProperties>
</file>