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7F71" w:rsidRDefault="00677F71" w:rsidP="00677F71">
      <w:r>
        <w:rPr>
          <w:b/>
          <w:sz w:val="28"/>
          <w:szCs w:val="28"/>
        </w:rPr>
        <w:t xml:space="preserve">Informuojame visuomenę apie parengto </w:t>
      </w:r>
      <w:r>
        <w:rPr>
          <w:rFonts w:ascii="Arial" w:hAnsi="Arial" w:cs="Arial"/>
          <w:b/>
          <w:bCs/>
          <w:color w:val="000000"/>
          <w:sz w:val="24"/>
          <w:szCs w:val="24"/>
        </w:rPr>
        <w:t>Žemės sklypų (kadastro Nr.7755/0010:80, Nr. 7755/0010:82, Nr. 7755/0010:120) Dariaus ir Girėno g. 172, Skaudvilės g.4, Skaudvilės g.6, Tauragės m., detaliojo plano, (T00064330)</w:t>
      </w:r>
      <w:r>
        <w:rPr>
          <w:b/>
          <w:sz w:val="28"/>
          <w:szCs w:val="28"/>
        </w:rPr>
        <w:t xml:space="preserve"> koregavimą supaprastinta tvarka pagal LR Teritorijų planavimo įstatymo 28 str. 9d.</w:t>
      </w:r>
    </w:p>
    <w:p w:rsidR="00677F71" w:rsidRDefault="00677F71" w:rsidP="00677F71">
      <w:r>
        <w:rPr>
          <w:b/>
          <w:sz w:val="28"/>
          <w:szCs w:val="28"/>
        </w:rPr>
        <w:t>Planuojama teritorija:</w:t>
      </w:r>
      <w:r>
        <w:rPr>
          <w:sz w:val="28"/>
          <w:szCs w:val="28"/>
        </w:rPr>
        <w:t xml:space="preserve">  Žemės sklypas Dariaus ir Girėno g. 172, Tauragė, kad.Nr. 7755/0010:170, žemės sklypo plotas- 0.3826 ha;</w:t>
      </w:r>
    </w:p>
    <w:p w:rsidR="00677F71" w:rsidRDefault="00677F71" w:rsidP="00677F71">
      <w:r>
        <w:rPr>
          <w:b/>
          <w:sz w:val="28"/>
          <w:szCs w:val="28"/>
        </w:rPr>
        <w:t>Planavimo organizatorius:</w:t>
      </w:r>
      <w:r>
        <w:rPr>
          <w:sz w:val="28"/>
          <w:szCs w:val="28"/>
        </w:rPr>
        <w:t xml:space="preserve">  Tauragės rajono savivaldybės administracijos direktorius, Respublikos g.2, Tauragė,   tel.+370 700 11220, el.paštas: savivalda@taurage.lt;</w:t>
      </w:r>
    </w:p>
    <w:p w:rsidR="00677F71" w:rsidRDefault="00677F71" w:rsidP="00677F71">
      <w:r>
        <w:rPr>
          <w:b/>
          <w:sz w:val="28"/>
          <w:szCs w:val="28"/>
        </w:rPr>
        <w:t>Projekto rengėjas:</w:t>
      </w:r>
      <w:r>
        <w:rPr>
          <w:sz w:val="28"/>
          <w:szCs w:val="28"/>
        </w:rPr>
        <w:t xml:space="preserve">  UAB “Restitas”, Taikos pr. 24, Klaipėda, el.paštas: info@restitas.lt, tel: +370 68618284</w:t>
      </w:r>
    </w:p>
    <w:p w:rsidR="00677F71" w:rsidRDefault="00677F71" w:rsidP="00677F71">
      <w:r>
        <w:rPr>
          <w:b/>
          <w:sz w:val="28"/>
          <w:szCs w:val="28"/>
        </w:rPr>
        <w:t>Projekto iniciatorius:</w:t>
      </w:r>
      <w:r>
        <w:rPr>
          <w:sz w:val="28"/>
          <w:szCs w:val="28"/>
        </w:rPr>
        <w:t xml:space="preserve"> Fiziniai asmenys;</w:t>
      </w:r>
    </w:p>
    <w:p w:rsidR="00677F71" w:rsidRDefault="00677F71" w:rsidP="00677F71">
      <w:r>
        <w:rPr>
          <w:b/>
          <w:sz w:val="28"/>
          <w:szCs w:val="28"/>
        </w:rPr>
        <w:t>Planavimo tikslai:</w:t>
      </w:r>
      <w:r>
        <w:rPr>
          <w:sz w:val="28"/>
          <w:szCs w:val="28"/>
        </w:rPr>
        <w:t xml:space="preserve"> detaliojo plano koregavimas, vadovaujantis LR teritorijų planavimo įstatymo 28 str.9.d. nuostatomis, statybos ribos ir zonos koregavimas;</w:t>
      </w:r>
    </w:p>
    <w:p w:rsidR="00677F71" w:rsidRDefault="00677F71" w:rsidP="00677F71">
      <w:r>
        <w:rPr>
          <w:b/>
          <w:sz w:val="28"/>
          <w:szCs w:val="28"/>
        </w:rPr>
        <w:t>Supažindinimo su parengtu teritorijų planavimo dokumentu tvarka:</w:t>
      </w:r>
      <w:r>
        <w:rPr>
          <w:sz w:val="28"/>
          <w:szCs w:val="28"/>
        </w:rPr>
        <w:t xml:space="preserve"> Susipažinti su parengtais sprendiniais galima nuo </w:t>
      </w:r>
      <w:r w:rsidRPr="00677F71">
        <w:rPr>
          <w:b/>
          <w:sz w:val="28"/>
          <w:szCs w:val="28"/>
        </w:rPr>
        <w:t>2026-10-12 iki 2026-10-23</w:t>
      </w:r>
      <w:r w:rsidRPr="004D5E5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imtinai, Tauragės rajono savivaldybės interneto svetainėje bei projekto rengėjo patalpose adresu Taikos pr. 24, Klaipėda, tel. +37068618284, Tauragės miesto seniūnijos skelbimų lentoje ir TPDRIS informacinėje sistemoje: TPD Nr. </w:t>
      </w:r>
      <w:r w:rsidRPr="00677F71">
        <w:rPr>
          <w:sz w:val="28"/>
          <w:szCs w:val="28"/>
          <w:u w:val="single"/>
        </w:rPr>
        <w:t>K-VT-77-26-1552</w:t>
      </w:r>
      <w:r>
        <w:rPr>
          <w:sz w:val="28"/>
          <w:szCs w:val="28"/>
        </w:rPr>
        <w:t>;</w:t>
      </w:r>
    </w:p>
    <w:p w:rsidR="00677F71" w:rsidRDefault="00677F71" w:rsidP="00677F71">
      <w:pPr>
        <w:rPr>
          <w:sz w:val="28"/>
          <w:szCs w:val="28"/>
        </w:rPr>
      </w:pPr>
      <w:r>
        <w:rPr>
          <w:sz w:val="28"/>
          <w:szCs w:val="28"/>
        </w:rPr>
        <w:t xml:space="preserve">Vieša sprendinių ekspozicija vyks </w:t>
      </w:r>
      <w:r w:rsidRPr="00677F71">
        <w:rPr>
          <w:b/>
          <w:sz w:val="28"/>
          <w:szCs w:val="28"/>
        </w:rPr>
        <w:t>2026-10-19 iki 2026-10-23</w:t>
      </w:r>
      <w:r>
        <w:rPr>
          <w:sz w:val="28"/>
          <w:szCs w:val="28"/>
        </w:rPr>
        <w:t xml:space="preserve"> Tauragės savivaldybės patalpose, Respublikos g.2, Tauragė;</w:t>
      </w:r>
    </w:p>
    <w:p w:rsidR="00677F71" w:rsidRDefault="00677F71" w:rsidP="00677F71">
      <w:r>
        <w:rPr>
          <w:b/>
          <w:sz w:val="24"/>
          <w:szCs w:val="24"/>
        </w:rPr>
        <w:t>Pasiūlymų teikimo tvarka:</w:t>
      </w:r>
      <w:r>
        <w:rPr>
          <w:sz w:val="24"/>
          <w:szCs w:val="24"/>
        </w:rPr>
        <w:t xml:space="preserve"> Pasiūlymai, dėl teritorijų planavimo dokumento teikiami, Tauragės rajono savivaldybės administracijos direktoriui, LR teritorijų planavimo dokumentų rengimo ir teritorijų planavimo proceso valstybinės priežiūros informacinėje sistemoje www.tpdris.lt, gali būti teikiami raštu aukšč</w:t>
      </w:r>
      <w:bookmarkStart w:id="0" w:name="_GoBack"/>
      <w:bookmarkEnd w:id="0"/>
      <w:r>
        <w:rPr>
          <w:sz w:val="24"/>
          <w:szCs w:val="24"/>
        </w:rPr>
        <w:t>iau išvardintais kontaktiniais adresais iki 2026-10-23 d. imtinai. Pasiūlymus teikusiems asmenims, ne vėliau, kaip per 5 darbo dienas nuo susipažinimo su teritorijų planavimo dokumentu laikotarpio pabaigos raštu atsako Planavimo organizatorius. Asmenys gautą atsakymą, kad į jų pateiktus pasiūlymus neatsižvelgta parengtame teritorijų planavimo dokumente, gali apskųsti Valstybinę teritorijų planavimo priežiūrą vykdančiai institucijai per mėnesį nuo jiems išsiųsto atsakymo – laiško (į pateiktą pasiūlymą) gavimo dienos. Teritorijų planavimo dokumentas rengiamas supaprastinta teritorijų planavimo dokumentų rengimo viešinimo procedūrų tvarka.</w:t>
      </w:r>
    </w:p>
    <w:p w:rsidR="00F17195" w:rsidRDefault="00677F71"/>
    <w:sectPr w:rsidR="00F17195" w:rsidSect="00677F71">
      <w:pgSz w:w="11907" w:h="16839" w:code="9"/>
      <w:pgMar w:top="1275" w:right="993" w:bottom="1440" w:left="1135" w:header="567" w:footer="567" w:gutter="0"/>
      <w:cols w:space="1296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F71"/>
    <w:rsid w:val="00677F71"/>
    <w:rsid w:val="00B93C85"/>
    <w:rsid w:val="00ED3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153322D-B7F7-4CA0-A01D-63EA800F4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677F71"/>
    <w:pPr>
      <w:suppressAutoHyphens/>
      <w:autoSpaceDN w:val="0"/>
      <w:spacing w:line="251" w:lineRule="auto"/>
      <w:textAlignment w:val="baseline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1500</Words>
  <Characters>856</Characters>
  <Application>Microsoft Office Word</Application>
  <DocSecurity>0</DocSecurity>
  <Lines>7</Lines>
  <Paragraphs>4</Paragraphs>
  <ScaleCrop>false</ScaleCrop>
  <Company/>
  <LinksUpToDate>false</LinksUpToDate>
  <CharactersWithSpaces>2352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Ingrida Ki</dc:creator>
  <cp:keywords/>
  <dc:description/>
  <cp:lastModifiedBy>Ingrida Ki</cp:lastModifiedBy>
  <cp:revision>1</cp:revision>
  <dcterms:created xsi:type="dcterms:W3CDTF">2026-10-08T11:01:00Z</dcterms:created>
  <dcterms:modified xsi:type="dcterms:W3CDTF">2026-10-08T11:03:00Z</dcterms:modified>
</cp:coreProperties>
</file>