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69A1EBE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APIE</w:t>
      </w:r>
      <w:r w:rsidR="00533292">
        <w:rPr>
          <w:rStyle w:val="Grietas"/>
          <w:rFonts w:ascii="Arial" w:hAnsi="Arial" w:cs="Arial"/>
          <w:bCs w:val="0"/>
        </w:rPr>
        <w:t xml:space="preserve"> PRIIMTĄ SPRENDIMĄ</w:t>
      </w:r>
    </w:p>
    <w:p w14:paraId="0AA6D181" w14:textId="627E139B" w:rsidR="00815AC5" w:rsidRPr="00420264" w:rsidRDefault="004667CC" w:rsidP="00D106E5">
      <w:pPr>
        <w:pStyle w:val="Betarp"/>
        <w:spacing w:line="360" w:lineRule="auto"/>
        <w:ind w:firstLine="851"/>
        <w:jc w:val="both"/>
        <w:rPr>
          <w:rFonts w:ascii="Arial" w:hAnsi="Arial" w:cs="Arial"/>
        </w:rPr>
      </w:pPr>
      <w:r w:rsidRPr="00265F26">
        <w:rPr>
          <w:rStyle w:val="Grietas"/>
          <w:rFonts w:ascii="Arial" w:hAnsi="Arial" w:cs="Arial"/>
          <w:b w:val="0"/>
        </w:rPr>
        <w:t xml:space="preserve">Informuojame apie Tauragės rajono savivaldybės </w:t>
      </w:r>
      <w:r w:rsidR="00D106E5">
        <w:rPr>
          <w:rStyle w:val="Grietas"/>
          <w:rFonts w:ascii="Arial" w:hAnsi="Arial" w:cs="Arial"/>
          <w:b w:val="0"/>
        </w:rPr>
        <w:t xml:space="preserve">administracijos direktoriaus </w:t>
      </w:r>
      <w:r w:rsidR="00BD157B">
        <w:rPr>
          <w:rStyle w:val="Grietas"/>
          <w:rFonts w:ascii="Arial" w:hAnsi="Arial" w:cs="Arial"/>
          <w:b w:val="0"/>
        </w:rPr>
        <w:t xml:space="preserve"> </w:t>
      </w:r>
      <w:r w:rsidRPr="00265F26">
        <w:rPr>
          <w:rStyle w:val="Grietas"/>
          <w:rFonts w:ascii="Arial" w:hAnsi="Arial" w:cs="Arial"/>
          <w:b w:val="0"/>
        </w:rPr>
        <w:t xml:space="preserve"> priimtą 202</w:t>
      </w:r>
      <w:r w:rsidR="00BD157B">
        <w:rPr>
          <w:rStyle w:val="Grietas"/>
          <w:rFonts w:ascii="Arial" w:hAnsi="Arial" w:cs="Arial"/>
          <w:b w:val="0"/>
        </w:rPr>
        <w:t>6</w:t>
      </w:r>
      <w:r w:rsidR="001F5977">
        <w:rPr>
          <w:rStyle w:val="Grietas"/>
          <w:rFonts w:ascii="Arial" w:hAnsi="Arial" w:cs="Arial"/>
          <w:b w:val="0"/>
        </w:rPr>
        <w:t>-</w:t>
      </w:r>
      <w:r w:rsidR="00D106E5">
        <w:rPr>
          <w:rStyle w:val="Grietas"/>
          <w:rFonts w:ascii="Arial" w:hAnsi="Arial" w:cs="Arial"/>
          <w:b w:val="0"/>
        </w:rPr>
        <w:t>10-13</w:t>
      </w:r>
      <w:r w:rsidR="001F5977">
        <w:rPr>
          <w:rStyle w:val="Grietas"/>
          <w:rFonts w:ascii="Arial" w:hAnsi="Arial" w:cs="Arial"/>
          <w:b w:val="0"/>
        </w:rPr>
        <w:t xml:space="preserve"> </w:t>
      </w:r>
      <w:r w:rsidR="00BD157B">
        <w:rPr>
          <w:rStyle w:val="Grietas"/>
          <w:rFonts w:ascii="Arial" w:hAnsi="Arial" w:cs="Arial"/>
          <w:b w:val="0"/>
        </w:rPr>
        <w:t xml:space="preserve">potvarkį </w:t>
      </w:r>
      <w:r w:rsidRPr="00265F26">
        <w:rPr>
          <w:rStyle w:val="Grietas"/>
          <w:rFonts w:ascii="Arial" w:hAnsi="Arial" w:cs="Arial"/>
          <w:b w:val="0"/>
        </w:rPr>
        <w:t xml:space="preserve"> Nr. </w:t>
      </w:r>
      <w:r w:rsidR="00D106E5">
        <w:rPr>
          <w:rStyle w:val="Grietas"/>
          <w:rFonts w:ascii="Arial" w:hAnsi="Arial" w:cs="Arial"/>
          <w:b w:val="0"/>
        </w:rPr>
        <w:t>5-376</w:t>
      </w:r>
      <w:r w:rsidR="001F5977">
        <w:rPr>
          <w:rStyle w:val="Grietas"/>
          <w:rFonts w:ascii="Arial" w:hAnsi="Arial" w:cs="Arial"/>
          <w:b w:val="0"/>
        </w:rPr>
        <w:t xml:space="preserve"> </w:t>
      </w:r>
      <w:r w:rsidRPr="00265F26">
        <w:rPr>
          <w:rStyle w:val="Grietas"/>
          <w:rFonts w:ascii="Arial" w:hAnsi="Arial" w:cs="Arial"/>
          <w:b w:val="0"/>
        </w:rPr>
        <w:t>„</w:t>
      </w:r>
      <w:r w:rsidR="00D106E5" w:rsidRPr="00D106E5">
        <w:rPr>
          <w:rFonts w:ascii="Arial" w:hAnsi="Arial" w:cs="Arial"/>
        </w:rPr>
        <w:t>DĖL ŽEMĖS SKLYPO TAURAGĖJE, LAISVĖS G. 92, DETALIOJO PLANO DALIES KOREGAVIMO IR FINANSAVIMO</w:t>
      </w:r>
      <w:r w:rsidR="00533292" w:rsidRPr="00420264">
        <w:rPr>
          <w:rFonts w:ascii="Arial" w:hAnsi="Arial" w:cs="Arial"/>
        </w:rPr>
        <w:t>“</w:t>
      </w:r>
      <w:r w:rsidR="007B51CF" w:rsidRPr="00420264">
        <w:rPr>
          <w:rFonts w:ascii="Arial" w:hAnsi="Arial" w:cs="Arial"/>
        </w:rPr>
        <w:t>.</w:t>
      </w:r>
      <w:r w:rsidR="003B3072" w:rsidRPr="00420264">
        <w:rPr>
          <w:rFonts w:ascii="Arial" w:hAnsi="Arial" w:cs="Arial"/>
        </w:rPr>
        <w:t xml:space="preserve"> </w:t>
      </w:r>
    </w:p>
    <w:p w14:paraId="2DD47E04" w14:textId="43046938" w:rsidR="00815AC5" w:rsidRPr="00265F26" w:rsidRDefault="00BD157B" w:rsidP="00BD157B">
      <w:pPr>
        <w:pStyle w:val="prastasiniatinklio"/>
        <w:spacing w:before="0" w:after="0" w:line="360" w:lineRule="auto"/>
        <w:ind w:firstLine="720"/>
        <w:jc w:val="both"/>
        <w:rPr>
          <w:rFonts w:ascii="Arial" w:hAnsi="Arial" w:cs="Arial"/>
          <w:bCs/>
        </w:rPr>
      </w:pPr>
      <w:hyperlink r:id="rId4" w:history="1">
        <w:r w:rsidRPr="00BD157B">
          <w:rPr>
            <w:rStyle w:val="Hipersaitas"/>
            <w:rFonts w:ascii="Arial" w:hAnsi="Arial" w:cs="Arial"/>
            <w:bCs/>
          </w:rPr>
          <w:t>Pradėti rengti teritorijų planavimo dokumentai - Tauragės rajono savivaldybė</w:t>
        </w:r>
      </w:hyperlink>
      <w:r w:rsidR="004667CC" w:rsidRPr="00265F26">
        <w:rPr>
          <w:rStyle w:val="Grietas"/>
          <w:rFonts w:ascii="Arial" w:hAnsi="Arial" w:cs="Arial"/>
          <w:b w:val="0"/>
          <w:lang w:val="en-US"/>
        </w:rPr>
        <w:t>.</w:t>
      </w:r>
    </w:p>
    <w:sectPr w:rsidR="00815AC5" w:rsidRPr="00265F26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charset w:val="BA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172948"/>
    <w:rsid w:val="001F5977"/>
    <w:rsid w:val="00265F26"/>
    <w:rsid w:val="00342B97"/>
    <w:rsid w:val="003B3072"/>
    <w:rsid w:val="00420264"/>
    <w:rsid w:val="004667CC"/>
    <w:rsid w:val="004D1419"/>
    <w:rsid w:val="00533292"/>
    <w:rsid w:val="006623CB"/>
    <w:rsid w:val="0074096F"/>
    <w:rsid w:val="007679F2"/>
    <w:rsid w:val="007B51CF"/>
    <w:rsid w:val="00815AC5"/>
    <w:rsid w:val="009731B7"/>
    <w:rsid w:val="00BD157B"/>
    <w:rsid w:val="00BD759B"/>
    <w:rsid w:val="00CE5DAD"/>
    <w:rsid w:val="00CF081B"/>
    <w:rsid w:val="00D106E5"/>
    <w:rsid w:val="00DC4689"/>
    <w:rsid w:val="00F12FD1"/>
    <w:rsid w:val="00F5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53329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3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aurage.lt/veiklos-sritys/urbanistika-ir-statyba/pradeti-rengti-teritoriju-planavimo-dokumentai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2026-10-14T11:14:00Z</dcterms:created>
  <dcterms:modified xsi:type="dcterms:W3CDTF">2026-10-14T11:14:00Z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